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71791" w:rsidRDefault="009B1915" w:rsidP="00B71791">
      <w:pPr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4637A8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социальной политике и защите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прав граждан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</w:t>
                      </w:r>
                      <w:r w:rsidR="004637A8">
                        <w:rPr>
                          <w:sz w:val="20"/>
                        </w:rPr>
                        <w:t>внесен</w:t>
                      </w:r>
                      <w:r>
                        <w:rPr>
                          <w:sz w:val="20"/>
                        </w:rPr>
                        <w:t xml:space="preserve"> комитетом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социальной политике и защите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прав граждан    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3908E9">
        <w:rPr>
          <w:b/>
          <w:szCs w:val="28"/>
        </w:rPr>
        <w:t xml:space="preserve">О </w:t>
      </w:r>
      <w:r w:rsidR="00B71791">
        <w:rPr>
          <w:b/>
          <w:szCs w:val="28"/>
        </w:rPr>
        <w:t xml:space="preserve">РЕГУЛИРОВАНИИ ОТДЕЛЬНЫХ ПРАВООТНОШЕНИЙ </w:t>
      </w:r>
    </w:p>
    <w:p w:rsidR="00B71791" w:rsidRDefault="00B71791" w:rsidP="00B71791">
      <w:pPr>
        <w:jc w:val="center"/>
        <w:rPr>
          <w:b/>
          <w:szCs w:val="28"/>
        </w:rPr>
      </w:pPr>
      <w:r>
        <w:rPr>
          <w:b/>
          <w:szCs w:val="28"/>
        </w:rPr>
        <w:t xml:space="preserve">В СФЕРЕ УВЕКОВЕЧЕНИЯ ПАМЯТИ ПОГИБШИХ </w:t>
      </w:r>
    </w:p>
    <w:p w:rsidR="00871D52" w:rsidRPr="003B03EE" w:rsidRDefault="00B71791" w:rsidP="00B71791">
      <w:pPr>
        <w:jc w:val="center"/>
        <w:rPr>
          <w:b/>
          <w:szCs w:val="28"/>
        </w:rPr>
      </w:pPr>
      <w:r>
        <w:rPr>
          <w:b/>
          <w:szCs w:val="28"/>
        </w:rPr>
        <w:t>ПРИ ЗАЩИТЕ ОТЕЧЕСТВА</w:t>
      </w:r>
      <w:r w:rsidR="00976ACE">
        <w:rPr>
          <w:b/>
          <w:szCs w:val="28"/>
        </w:rPr>
        <w:t xml:space="preserve"> В ПРИМОРСКОМ КРАЕ</w:t>
      </w:r>
    </w:p>
    <w:p w:rsidR="004637A8" w:rsidRDefault="004637A8">
      <w:pPr>
        <w:ind w:firstLine="720"/>
      </w:pPr>
    </w:p>
    <w:p w:rsidR="00871D52" w:rsidRDefault="00D5684C">
      <w:pPr>
        <w:ind w:firstLine="720"/>
      </w:pPr>
      <w:r>
        <w:t>Принят Законодательным Собранием Приморского края</w:t>
      </w:r>
    </w:p>
    <w:p w:rsidR="00871D52" w:rsidRDefault="00871D52">
      <w:pPr>
        <w:ind w:firstLine="720"/>
      </w:pPr>
    </w:p>
    <w:p w:rsidR="00E65C60" w:rsidRDefault="00745895" w:rsidP="00E65C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</w:t>
      </w:r>
      <w:r w:rsidR="00E65C60" w:rsidRPr="00B71791">
        <w:rPr>
          <w:szCs w:val="28"/>
        </w:rPr>
        <w:t xml:space="preserve">акон в соответствии с </w:t>
      </w:r>
      <w:hyperlink r:id="rId6" w:history="1">
        <w:r w:rsidR="00E65C60" w:rsidRPr="00B71791">
          <w:rPr>
            <w:szCs w:val="28"/>
          </w:rPr>
          <w:t>Законом</w:t>
        </w:r>
      </w:hyperlink>
      <w:r w:rsidR="00E65C60" w:rsidRPr="00B71791">
        <w:rPr>
          <w:szCs w:val="28"/>
        </w:rPr>
        <w:t xml:space="preserve"> Российской Фе</w:t>
      </w:r>
      <w:r w:rsidR="00E65C60">
        <w:rPr>
          <w:szCs w:val="28"/>
        </w:rPr>
        <w:t xml:space="preserve">дерации </w:t>
      </w:r>
      <w:r w:rsidR="00D96519">
        <w:rPr>
          <w:szCs w:val="28"/>
        </w:rPr>
        <w:br/>
      </w:r>
      <w:r w:rsidR="00E65C60">
        <w:rPr>
          <w:szCs w:val="28"/>
        </w:rPr>
        <w:t>от 14 января 1993 года №</w:t>
      </w:r>
      <w:r w:rsidR="00E65C60" w:rsidRPr="00B71791">
        <w:rPr>
          <w:szCs w:val="28"/>
        </w:rPr>
        <w:t xml:space="preserve"> 4292-1 "Об увековечении памяти погибших при защите Отечества"</w:t>
      </w:r>
      <w:r w:rsidR="00AB2AA5">
        <w:rPr>
          <w:szCs w:val="28"/>
        </w:rPr>
        <w:t xml:space="preserve"> устанавливает </w:t>
      </w:r>
      <w:r w:rsidR="00D96519">
        <w:rPr>
          <w:szCs w:val="28"/>
        </w:rPr>
        <w:t>полномочия</w:t>
      </w:r>
      <w:r w:rsidR="00AB2AA5">
        <w:rPr>
          <w:szCs w:val="28"/>
        </w:rPr>
        <w:t xml:space="preserve"> органов </w:t>
      </w:r>
      <w:r w:rsidR="00AB2AA5" w:rsidRPr="00976ACE">
        <w:rPr>
          <w:szCs w:val="28"/>
        </w:rPr>
        <w:t>государственной власти Приморского края в сфере увековечения памяти погибших при защите Отечества</w:t>
      </w:r>
      <w:r w:rsidR="00AB2AA5">
        <w:rPr>
          <w:szCs w:val="28"/>
        </w:rPr>
        <w:t>.</w:t>
      </w:r>
    </w:p>
    <w:p w:rsidR="00E65C60" w:rsidRDefault="00E65C60" w:rsidP="00B717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35B5" w:rsidRDefault="009D35B5" w:rsidP="00745895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09480F">
        <w:rPr>
          <w:bCs/>
          <w:szCs w:val="28"/>
        </w:rPr>
        <w:t>СТАТЬЯ</w:t>
      </w:r>
      <w:r>
        <w:rPr>
          <w:bCs/>
          <w:szCs w:val="28"/>
        </w:rPr>
        <w:t xml:space="preserve"> 1</w:t>
      </w:r>
      <w:r w:rsidRPr="0009480F">
        <w:rPr>
          <w:bCs/>
          <w:szCs w:val="28"/>
        </w:rPr>
        <w:t xml:space="preserve">. УВЕКОВЕЧЕНИЕ ПАМЯТИ ПОГИБШИХ </w:t>
      </w:r>
    </w:p>
    <w:p w:rsidR="009D35B5" w:rsidRPr="0009480F" w:rsidRDefault="009D35B5" w:rsidP="00745895">
      <w:pPr>
        <w:autoSpaceDE w:val="0"/>
        <w:autoSpaceDN w:val="0"/>
        <w:adjustRightInd w:val="0"/>
        <w:ind w:left="1440" w:firstLine="709"/>
        <w:jc w:val="both"/>
        <w:outlineLvl w:val="0"/>
        <w:rPr>
          <w:bCs/>
          <w:szCs w:val="28"/>
        </w:rPr>
      </w:pPr>
      <w:r w:rsidRPr="0009480F">
        <w:rPr>
          <w:bCs/>
          <w:szCs w:val="28"/>
        </w:rPr>
        <w:t xml:space="preserve">ПРИ ЗАЩИТЕ ОТЕЧЕСТВА </w:t>
      </w:r>
    </w:p>
    <w:p w:rsidR="009D35B5" w:rsidRDefault="009D35B5" w:rsidP="0074589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D35B5" w:rsidRDefault="009D35B5" w:rsidP="007458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Увековечению подлежит память:</w:t>
      </w:r>
    </w:p>
    <w:p w:rsidR="009D35B5" w:rsidRDefault="009D35B5" w:rsidP="007458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1)погибших в ходе военных действий, при выполнении других боевых задач или при выполнении служебных обязанностей по защите Отечества;</w:t>
      </w:r>
    </w:p>
    <w:p w:rsidR="009D35B5" w:rsidRDefault="009D35B5" w:rsidP="007458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2)погибших при выполнении воинского долга на территориях других государств;</w:t>
      </w:r>
    </w:p>
    <w:p w:rsidR="009D35B5" w:rsidRDefault="009D35B5" w:rsidP="007458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3)умерших от ран, контузий, увечий или заболеваний, полученных при защите Отечества, независимо от времени наступления указанных последствий, а также пропавших без вести в ходе военных действий, при выполнении других боевых задач или при выполнении служебных обязанностей;</w:t>
      </w:r>
    </w:p>
    <w:p w:rsidR="009D35B5" w:rsidRDefault="009D35B5" w:rsidP="0074589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4)погибших, умерших в плену, в котором оказались в силу сложившейся боевой обстановки, но не утративших своей чести и достоинства, не изменивших Родине.</w:t>
      </w:r>
    </w:p>
    <w:p w:rsidR="00B71791" w:rsidRPr="00597C17" w:rsidRDefault="00B71791" w:rsidP="007458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791" w:rsidRDefault="009D35B5" w:rsidP="00B7179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СТАТЬЯ 2</w:t>
      </w:r>
      <w:r w:rsidR="00B71791" w:rsidRPr="00234994">
        <w:rPr>
          <w:rFonts w:ascii="Times New Roman" w:hAnsi="Times New Roman" w:cs="Times New Roman"/>
          <w:b w:val="0"/>
          <w:sz w:val="28"/>
          <w:szCs w:val="28"/>
        </w:rPr>
        <w:t xml:space="preserve">. ПОЛНОМОЧИЯ </w:t>
      </w:r>
      <w:r w:rsidR="00B71791">
        <w:rPr>
          <w:rFonts w:ascii="Times New Roman" w:hAnsi="Times New Roman" w:cs="Times New Roman"/>
          <w:b w:val="0"/>
          <w:sz w:val="28"/>
          <w:szCs w:val="28"/>
        </w:rPr>
        <w:t xml:space="preserve">ОРГАНОВ ГОСУДАРСТВЕННОЙ </w:t>
      </w:r>
    </w:p>
    <w:p w:rsidR="00B71791" w:rsidRDefault="00B71791" w:rsidP="00B7179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ВЛАСТИ </w:t>
      </w:r>
      <w:r w:rsidRPr="00234994">
        <w:rPr>
          <w:rFonts w:ascii="Times New Roman" w:hAnsi="Times New Roman" w:cs="Times New Roman"/>
          <w:b w:val="0"/>
          <w:sz w:val="28"/>
          <w:szCs w:val="28"/>
        </w:rPr>
        <w:t xml:space="preserve">ПРИМОРСКОГО КРАЯ В СФЕРЕ </w:t>
      </w:r>
    </w:p>
    <w:p w:rsidR="00B71791" w:rsidRDefault="00B71791" w:rsidP="00B7179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УВЕКОВЕЧЕНИЯ ПАМЯТИ ПОГИБШИХ </w:t>
      </w:r>
    </w:p>
    <w:p w:rsidR="00B71791" w:rsidRPr="00234994" w:rsidRDefault="00B71791" w:rsidP="00B71791">
      <w:pPr>
        <w:pStyle w:val="ConsPlusTitle"/>
        <w:ind w:left="1440"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 ЗАЩИТЕ ОТЕЧЕСТВА</w:t>
      </w:r>
    </w:p>
    <w:p w:rsidR="00B71791" w:rsidRDefault="00B71791" w:rsidP="009D35B5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976ACE" w:rsidRPr="00976ACE" w:rsidRDefault="00976ACE" w:rsidP="009D35B5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 полномочиям органов </w:t>
      </w:r>
      <w:r w:rsidRPr="00976ACE">
        <w:rPr>
          <w:rFonts w:ascii="Times New Roman" w:hAnsi="Times New Roman" w:cs="Times New Roman"/>
          <w:b w:val="0"/>
          <w:sz w:val="28"/>
          <w:szCs w:val="28"/>
        </w:rPr>
        <w:t>государственной власти Приморского края в сфере увековечения памяти погибших при защите Отечества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относятся:</w:t>
      </w:r>
    </w:p>
    <w:p w:rsidR="00921557" w:rsidRPr="009D35B5" w:rsidRDefault="009D35B5" w:rsidP="009D35B5">
      <w:pPr>
        <w:pStyle w:val="Style2"/>
        <w:widowControl/>
        <w:spacing w:line="240" w:lineRule="auto"/>
        <w:ind w:firstLine="709"/>
        <w:jc w:val="both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1)</w:t>
      </w:r>
      <w:r w:rsidR="00B71791" w:rsidRPr="009D35B5">
        <w:rPr>
          <w:rStyle w:val="FontStyle21"/>
          <w:sz w:val="28"/>
          <w:szCs w:val="28"/>
        </w:rPr>
        <w:t xml:space="preserve">организация и проведение захоронения </w:t>
      </w:r>
      <w:proofErr w:type="gramStart"/>
      <w:r w:rsidR="00B71791" w:rsidRPr="009D35B5">
        <w:rPr>
          <w:rStyle w:val="FontStyle21"/>
          <w:sz w:val="28"/>
          <w:szCs w:val="28"/>
        </w:rPr>
        <w:t>непогребенных останков</w:t>
      </w:r>
      <w:proofErr w:type="gramEnd"/>
      <w:r w:rsidR="00B71791" w:rsidRPr="009D35B5">
        <w:rPr>
          <w:rStyle w:val="FontStyle21"/>
          <w:sz w:val="28"/>
          <w:szCs w:val="28"/>
        </w:rPr>
        <w:t xml:space="preserve"> погибших при защите Отечества, обнаруженных в ходе поисковой работы на территории Приморского края</w:t>
      </w:r>
      <w:r>
        <w:rPr>
          <w:rStyle w:val="FontStyle21"/>
          <w:sz w:val="28"/>
          <w:szCs w:val="28"/>
        </w:rPr>
        <w:t>,</w:t>
      </w:r>
      <w:r w:rsidR="00B71791" w:rsidRPr="009D35B5">
        <w:rPr>
          <w:rStyle w:val="FontStyle21"/>
          <w:sz w:val="28"/>
          <w:szCs w:val="28"/>
        </w:rPr>
        <w:t xml:space="preserve"> </w:t>
      </w:r>
      <w:r>
        <w:rPr>
          <w:rStyle w:val="FontStyle21"/>
          <w:sz w:val="28"/>
          <w:szCs w:val="28"/>
        </w:rPr>
        <w:t xml:space="preserve">с участием воинских частей, </w:t>
      </w:r>
      <w:r w:rsidR="00B71791" w:rsidRPr="009D35B5">
        <w:rPr>
          <w:rStyle w:val="FontStyle21"/>
          <w:sz w:val="28"/>
          <w:szCs w:val="28"/>
        </w:rPr>
        <w:t>дислоцированных на</w:t>
      </w:r>
      <w:r>
        <w:rPr>
          <w:rStyle w:val="FontStyle21"/>
          <w:sz w:val="28"/>
          <w:szCs w:val="28"/>
        </w:rPr>
        <w:t xml:space="preserve"> </w:t>
      </w:r>
      <w:r w:rsidR="00921557" w:rsidRPr="009D35B5">
        <w:rPr>
          <w:rStyle w:val="FontStyle21"/>
          <w:sz w:val="28"/>
          <w:szCs w:val="28"/>
        </w:rPr>
        <w:t>соответствующих территориях;</w:t>
      </w:r>
    </w:p>
    <w:p w:rsidR="00921557" w:rsidRPr="009D35B5" w:rsidRDefault="009D35B5" w:rsidP="009D35B5">
      <w:pPr>
        <w:pStyle w:val="Style14"/>
        <w:widowControl/>
        <w:spacing w:line="240" w:lineRule="auto"/>
        <w:ind w:firstLine="709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lastRenderedPageBreak/>
        <w:t>2)</w:t>
      </w:r>
      <w:r w:rsidR="00921557" w:rsidRPr="009D35B5">
        <w:rPr>
          <w:rStyle w:val="FontStyle21"/>
          <w:sz w:val="28"/>
          <w:szCs w:val="28"/>
        </w:rPr>
        <w:t xml:space="preserve">принятие решения о перезахоронении </w:t>
      </w:r>
      <w:proofErr w:type="gramStart"/>
      <w:r w:rsidR="00921557" w:rsidRPr="009D35B5">
        <w:rPr>
          <w:rStyle w:val="FontStyle21"/>
          <w:sz w:val="28"/>
          <w:szCs w:val="28"/>
        </w:rPr>
        <w:t>останков</w:t>
      </w:r>
      <w:proofErr w:type="gramEnd"/>
      <w:r w:rsidR="00921557" w:rsidRPr="009D35B5">
        <w:rPr>
          <w:rStyle w:val="FontStyle21"/>
          <w:sz w:val="28"/>
          <w:szCs w:val="28"/>
        </w:rPr>
        <w:t xml:space="preserve"> погибших при защите Отечества;</w:t>
      </w:r>
    </w:p>
    <w:p w:rsidR="00921557" w:rsidRPr="00976ACE" w:rsidRDefault="009D35B5" w:rsidP="009D35B5">
      <w:pPr>
        <w:pStyle w:val="Style14"/>
        <w:widowControl/>
        <w:spacing w:line="240" w:lineRule="auto"/>
        <w:ind w:firstLine="709"/>
        <w:rPr>
          <w:rStyle w:val="FontStyle21"/>
          <w:sz w:val="28"/>
          <w:szCs w:val="28"/>
        </w:rPr>
      </w:pPr>
      <w:r w:rsidRPr="00976ACE">
        <w:rPr>
          <w:rStyle w:val="FontStyle21"/>
          <w:sz w:val="28"/>
          <w:szCs w:val="28"/>
        </w:rPr>
        <w:t>3)</w:t>
      </w:r>
      <w:r w:rsidR="00921557" w:rsidRPr="00976ACE">
        <w:rPr>
          <w:rStyle w:val="FontStyle21"/>
          <w:sz w:val="28"/>
          <w:szCs w:val="28"/>
        </w:rPr>
        <w:t xml:space="preserve">принятие решения о захоронении </w:t>
      </w:r>
      <w:proofErr w:type="gramStart"/>
      <w:r w:rsidR="00921557" w:rsidRPr="00976ACE">
        <w:rPr>
          <w:rStyle w:val="FontStyle21"/>
          <w:sz w:val="28"/>
          <w:szCs w:val="28"/>
        </w:rPr>
        <w:t>обнаруженных непогребенных останко</w:t>
      </w:r>
      <w:r w:rsidR="00745895">
        <w:rPr>
          <w:rStyle w:val="FontStyle21"/>
          <w:sz w:val="28"/>
          <w:szCs w:val="28"/>
        </w:rPr>
        <w:t>в</w:t>
      </w:r>
      <w:proofErr w:type="gramEnd"/>
      <w:r w:rsidR="00745895">
        <w:rPr>
          <w:rStyle w:val="FontStyle21"/>
          <w:sz w:val="28"/>
          <w:szCs w:val="28"/>
        </w:rPr>
        <w:t xml:space="preserve"> погибших при защите Отечества</w:t>
      </w:r>
      <w:r w:rsidR="00921557" w:rsidRPr="00976ACE">
        <w:rPr>
          <w:rStyle w:val="FontStyle21"/>
          <w:sz w:val="28"/>
          <w:szCs w:val="28"/>
        </w:rPr>
        <w:t xml:space="preserve"> либо об их перемещении и последующем захоронении в случае обнаружения на земельных участках (части земельных участков), правообладателями которых являются граждане и</w:t>
      </w:r>
      <w:r w:rsidRPr="00976ACE">
        <w:rPr>
          <w:rStyle w:val="FontStyle21"/>
          <w:sz w:val="28"/>
          <w:szCs w:val="28"/>
        </w:rPr>
        <w:t xml:space="preserve"> (или) юридические </w:t>
      </w:r>
      <w:r w:rsidR="00921557" w:rsidRPr="00976ACE">
        <w:rPr>
          <w:rStyle w:val="FontStyle21"/>
          <w:sz w:val="28"/>
          <w:szCs w:val="28"/>
        </w:rPr>
        <w:t>лица;</w:t>
      </w:r>
    </w:p>
    <w:p w:rsidR="00921557" w:rsidRDefault="009D35B5" w:rsidP="009D35B5">
      <w:pPr>
        <w:pStyle w:val="Style7"/>
        <w:widowControl/>
        <w:spacing w:line="240" w:lineRule="auto"/>
        <w:ind w:firstLine="709"/>
        <w:jc w:val="both"/>
        <w:rPr>
          <w:rStyle w:val="FontStyle21"/>
          <w:sz w:val="28"/>
          <w:szCs w:val="28"/>
        </w:rPr>
      </w:pPr>
      <w:r w:rsidRPr="00976ACE">
        <w:rPr>
          <w:rStyle w:val="FontStyle21"/>
          <w:sz w:val="28"/>
          <w:szCs w:val="28"/>
        </w:rPr>
        <w:t>4)</w:t>
      </w:r>
      <w:r w:rsidR="00921557" w:rsidRPr="00976ACE">
        <w:rPr>
          <w:rStyle w:val="FontStyle21"/>
          <w:sz w:val="28"/>
          <w:szCs w:val="28"/>
        </w:rPr>
        <w:t>принятие решения о перемещении н</w:t>
      </w:r>
      <w:r w:rsidR="00745895">
        <w:rPr>
          <w:rStyle w:val="FontStyle21"/>
          <w:sz w:val="28"/>
          <w:szCs w:val="28"/>
        </w:rPr>
        <w:t>еизвестных воинских захоронений</w:t>
      </w:r>
      <w:r w:rsidR="00921557" w:rsidRPr="00976ACE">
        <w:rPr>
          <w:rStyle w:val="FontStyle21"/>
          <w:sz w:val="28"/>
          <w:szCs w:val="28"/>
        </w:rPr>
        <w:t xml:space="preserve"> либо </w:t>
      </w:r>
      <w:r w:rsidR="002F6650">
        <w:rPr>
          <w:rStyle w:val="FontStyle21"/>
          <w:sz w:val="28"/>
          <w:szCs w:val="28"/>
        </w:rPr>
        <w:t xml:space="preserve">решения </w:t>
      </w:r>
      <w:r w:rsidR="00921557" w:rsidRPr="00976ACE">
        <w:rPr>
          <w:rStyle w:val="FontStyle21"/>
          <w:sz w:val="28"/>
          <w:szCs w:val="28"/>
        </w:rPr>
        <w:t>об их сохранении в случае обнаружения на земельн</w:t>
      </w:r>
      <w:r w:rsidRPr="00976ACE">
        <w:rPr>
          <w:rStyle w:val="FontStyle21"/>
          <w:sz w:val="28"/>
          <w:szCs w:val="28"/>
        </w:rPr>
        <w:t>ых участках, не принадлежащих</w:t>
      </w:r>
      <w:r w:rsidR="00921557" w:rsidRPr="00976ACE">
        <w:rPr>
          <w:rStyle w:val="FontStyle21"/>
          <w:sz w:val="28"/>
          <w:szCs w:val="28"/>
        </w:rPr>
        <w:t xml:space="preserve"> гражданам и (или) юридическим лицам;</w:t>
      </w:r>
    </w:p>
    <w:p w:rsidR="009813BB" w:rsidRPr="00976ACE" w:rsidRDefault="009813BB" w:rsidP="009D35B5">
      <w:pPr>
        <w:pStyle w:val="Style7"/>
        <w:widowControl/>
        <w:spacing w:line="240" w:lineRule="auto"/>
        <w:ind w:firstLine="709"/>
        <w:jc w:val="both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5)принятие решения о переносе </w:t>
      </w:r>
      <w:proofErr w:type="gramStart"/>
      <w:r>
        <w:rPr>
          <w:rStyle w:val="FontStyle21"/>
          <w:sz w:val="28"/>
          <w:szCs w:val="28"/>
        </w:rPr>
        <w:t>мест погребения</w:t>
      </w:r>
      <w:proofErr w:type="gramEnd"/>
      <w:r>
        <w:rPr>
          <w:rStyle w:val="FontStyle21"/>
          <w:sz w:val="28"/>
          <w:szCs w:val="28"/>
        </w:rPr>
        <w:t xml:space="preserve"> погибших при защите Отечества, являющихся воинскими захоронениями;</w:t>
      </w:r>
    </w:p>
    <w:p w:rsidR="00921557" w:rsidRPr="00976ACE" w:rsidRDefault="009813BB" w:rsidP="009D35B5">
      <w:pPr>
        <w:pStyle w:val="Style14"/>
        <w:widowControl/>
        <w:spacing w:line="240" w:lineRule="auto"/>
        <w:ind w:firstLine="709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6</w:t>
      </w:r>
      <w:r w:rsidR="009D35B5" w:rsidRPr="00976ACE">
        <w:rPr>
          <w:rStyle w:val="FontStyle21"/>
          <w:sz w:val="28"/>
          <w:szCs w:val="28"/>
        </w:rPr>
        <w:t>)</w:t>
      </w:r>
      <w:r w:rsidR="00921557" w:rsidRPr="00976ACE">
        <w:rPr>
          <w:rStyle w:val="FontStyle21"/>
          <w:sz w:val="28"/>
          <w:szCs w:val="28"/>
        </w:rPr>
        <w:t>обеспечение проведения мероприятий по эк</w:t>
      </w:r>
      <w:r w:rsidR="009D35B5" w:rsidRPr="00976ACE">
        <w:rPr>
          <w:rStyle w:val="FontStyle21"/>
          <w:sz w:val="28"/>
          <w:szCs w:val="28"/>
        </w:rPr>
        <w:t xml:space="preserve">сгумации </w:t>
      </w:r>
      <w:proofErr w:type="gramStart"/>
      <w:r w:rsidR="009D35B5" w:rsidRPr="00976ACE">
        <w:rPr>
          <w:rStyle w:val="FontStyle21"/>
          <w:sz w:val="28"/>
          <w:szCs w:val="28"/>
        </w:rPr>
        <w:t>останков</w:t>
      </w:r>
      <w:proofErr w:type="gramEnd"/>
      <w:r w:rsidR="009D35B5" w:rsidRPr="00976ACE">
        <w:rPr>
          <w:rStyle w:val="FontStyle21"/>
          <w:sz w:val="28"/>
          <w:szCs w:val="28"/>
        </w:rPr>
        <w:t xml:space="preserve"> погибших при защите Отечества; </w:t>
      </w:r>
    </w:p>
    <w:p w:rsidR="00921557" w:rsidRPr="00976ACE" w:rsidRDefault="009813BB" w:rsidP="009D35B5">
      <w:pPr>
        <w:pStyle w:val="Style14"/>
        <w:widowControl/>
        <w:spacing w:line="240" w:lineRule="auto"/>
        <w:ind w:firstLine="709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7</w:t>
      </w:r>
      <w:r w:rsidR="009D35B5" w:rsidRPr="00976ACE">
        <w:rPr>
          <w:rStyle w:val="FontStyle21"/>
          <w:sz w:val="28"/>
          <w:szCs w:val="28"/>
        </w:rPr>
        <w:t>)</w:t>
      </w:r>
      <w:r w:rsidR="00921557" w:rsidRPr="00976ACE">
        <w:rPr>
          <w:rStyle w:val="FontStyle21"/>
          <w:sz w:val="28"/>
          <w:szCs w:val="28"/>
        </w:rPr>
        <w:t>утверждение перечня муниципальных образований, на территориях которых проходили боевые действия в период Велико</w:t>
      </w:r>
      <w:r w:rsidR="009D35B5" w:rsidRPr="00976ACE">
        <w:rPr>
          <w:rStyle w:val="FontStyle21"/>
          <w:sz w:val="28"/>
          <w:szCs w:val="28"/>
        </w:rPr>
        <w:t xml:space="preserve">й Отечественной войны 1941-1945 </w:t>
      </w:r>
      <w:r w:rsidR="00921557" w:rsidRPr="00976ACE">
        <w:rPr>
          <w:rStyle w:val="FontStyle21"/>
          <w:sz w:val="28"/>
          <w:szCs w:val="28"/>
        </w:rPr>
        <w:t>годов и могут находиться непогребенные останки погибших при защите Отечества</w:t>
      </w:r>
      <w:r w:rsidR="009D35B5" w:rsidRPr="00976ACE">
        <w:rPr>
          <w:rStyle w:val="FontStyle21"/>
          <w:sz w:val="28"/>
          <w:szCs w:val="28"/>
        </w:rPr>
        <w:t xml:space="preserve"> </w:t>
      </w:r>
      <w:r w:rsidR="00921557" w:rsidRPr="00976ACE">
        <w:rPr>
          <w:rStyle w:val="FontStyle21"/>
          <w:sz w:val="28"/>
          <w:szCs w:val="28"/>
        </w:rPr>
        <w:t>(далее - перечень муниципальных образований);</w:t>
      </w:r>
    </w:p>
    <w:p w:rsidR="00921557" w:rsidRPr="00976ACE" w:rsidRDefault="009813BB" w:rsidP="009D35B5">
      <w:pPr>
        <w:pStyle w:val="Style7"/>
        <w:widowControl/>
        <w:spacing w:line="240" w:lineRule="auto"/>
        <w:ind w:firstLine="709"/>
        <w:jc w:val="both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8</w:t>
      </w:r>
      <w:r w:rsidR="009D35B5" w:rsidRPr="00976ACE">
        <w:rPr>
          <w:rStyle w:val="FontStyle21"/>
          <w:sz w:val="28"/>
          <w:szCs w:val="28"/>
        </w:rPr>
        <w:t>)</w:t>
      </w:r>
      <w:r w:rsidR="00921557" w:rsidRPr="00976ACE">
        <w:rPr>
          <w:rStyle w:val="FontStyle21"/>
          <w:sz w:val="28"/>
          <w:szCs w:val="28"/>
        </w:rPr>
        <w:t>установление ограничения в виде запрета проведения на территориях, включенных в перечень муниципальных образований, строительных, земляных, дорожных и других работ, в результате которых не</w:t>
      </w:r>
      <w:r w:rsidR="00CF3B6C" w:rsidRPr="00976ACE">
        <w:rPr>
          <w:rStyle w:val="FontStyle21"/>
          <w:sz w:val="28"/>
          <w:szCs w:val="28"/>
        </w:rPr>
        <w:t>погребенные останки погибших</w:t>
      </w:r>
      <w:r w:rsidR="00921557" w:rsidRPr="00976ACE">
        <w:rPr>
          <w:rStyle w:val="FontStyle21"/>
          <w:sz w:val="28"/>
          <w:szCs w:val="28"/>
        </w:rPr>
        <w:t xml:space="preserve"> при защите Отечества или неизвестные воинские захоронения могут быть повреждены или перемещены с места обнаружения;</w:t>
      </w:r>
    </w:p>
    <w:p w:rsidR="00921557" w:rsidRPr="00976ACE" w:rsidRDefault="009813BB" w:rsidP="00CF3B6C">
      <w:pPr>
        <w:pStyle w:val="Style14"/>
        <w:widowControl/>
        <w:spacing w:line="240" w:lineRule="auto"/>
        <w:ind w:firstLine="709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9</w:t>
      </w:r>
      <w:r w:rsidR="00CF3B6C" w:rsidRPr="00976ACE">
        <w:rPr>
          <w:rStyle w:val="FontStyle21"/>
          <w:sz w:val="28"/>
          <w:szCs w:val="28"/>
        </w:rPr>
        <w:t>)</w:t>
      </w:r>
      <w:r w:rsidR="00921557" w:rsidRPr="00976ACE">
        <w:rPr>
          <w:rStyle w:val="FontStyle21"/>
          <w:sz w:val="28"/>
          <w:szCs w:val="28"/>
        </w:rPr>
        <w:t>взаимодействие с федеральными органами исполнительной власти, органами местного самоуправления по вопросам увековечени</w:t>
      </w:r>
      <w:r w:rsidR="00CF3B6C" w:rsidRPr="00976ACE">
        <w:rPr>
          <w:rStyle w:val="FontStyle21"/>
          <w:sz w:val="28"/>
          <w:szCs w:val="28"/>
        </w:rPr>
        <w:t xml:space="preserve">я памяти погибших при защите </w:t>
      </w:r>
      <w:r w:rsidR="00921557" w:rsidRPr="00976ACE">
        <w:rPr>
          <w:rStyle w:val="FontStyle21"/>
          <w:sz w:val="28"/>
          <w:szCs w:val="28"/>
        </w:rPr>
        <w:t>Отечества;</w:t>
      </w:r>
    </w:p>
    <w:p w:rsidR="00B71791" w:rsidRPr="00976ACE" w:rsidRDefault="009813BB" w:rsidP="00CF3B6C">
      <w:pPr>
        <w:pStyle w:val="Style14"/>
        <w:widowControl/>
        <w:spacing w:line="240" w:lineRule="auto"/>
        <w:ind w:firstLine="709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10</w:t>
      </w:r>
      <w:r w:rsidR="00CF3B6C" w:rsidRPr="00976ACE">
        <w:rPr>
          <w:rStyle w:val="FontStyle21"/>
          <w:sz w:val="28"/>
          <w:szCs w:val="28"/>
        </w:rPr>
        <w:t>)</w:t>
      </w:r>
      <w:r w:rsidR="00921557" w:rsidRPr="00976ACE">
        <w:rPr>
          <w:rStyle w:val="FontStyle21"/>
          <w:sz w:val="28"/>
          <w:szCs w:val="28"/>
        </w:rPr>
        <w:t xml:space="preserve">формирование </w:t>
      </w:r>
      <w:proofErr w:type="gramStart"/>
      <w:r w:rsidR="00921557" w:rsidRPr="00976ACE">
        <w:rPr>
          <w:rStyle w:val="FontStyle21"/>
          <w:sz w:val="28"/>
          <w:szCs w:val="28"/>
        </w:rPr>
        <w:t>поименных списков</w:t>
      </w:r>
      <w:proofErr w:type="gramEnd"/>
      <w:r w:rsidR="00921557" w:rsidRPr="00976ACE">
        <w:rPr>
          <w:rStyle w:val="FontStyle21"/>
          <w:sz w:val="28"/>
          <w:szCs w:val="28"/>
        </w:rPr>
        <w:t xml:space="preserve"> погибших при защите Отечества, останки которых погребены в воинских захороне</w:t>
      </w:r>
      <w:r w:rsidR="002F6650">
        <w:rPr>
          <w:rStyle w:val="FontStyle21"/>
          <w:sz w:val="28"/>
          <w:szCs w:val="28"/>
        </w:rPr>
        <w:t>ниях, находящихся на территории Приморского края</w:t>
      </w:r>
      <w:r w:rsidR="00CF3B6C" w:rsidRPr="00976ACE">
        <w:rPr>
          <w:rStyle w:val="FontStyle21"/>
          <w:sz w:val="28"/>
          <w:szCs w:val="28"/>
        </w:rPr>
        <w:t>;</w:t>
      </w:r>
    </w:p>
    <w:p w:rsidR="00CF3B6C" w:rsidRPr="00976ACE" w:rsidRDefault="009813BB" w:rsidP="00976ACE">
      <w:pPr>
        <w:autoSpaceDE w:val="0"/>
        <w:autoSpaceDN w:val="0"/>
        <w:adjustRightInd w:val="0"/>
        <w:ind w:firstLine="709"/>
        <w:jc w:val="both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11</w:t>
      </w:r>
      <w:r w:rsidR="00CF3B6C" w:rsidRPr="00976ACE">
        <w:rPr>
          <w:rStyle w:val="FontStyle21"/>
          <w:sz w:val="28"/>
          <w:szCs w:val="28"/>
        </w:rPr>
        <w:t>)</w:t>
      </w:r>
      <w:r w:rsidR="00976ACE">
        <w:rPr>
          <w:rStyle w:val="FontStyle21"/>
          <w:sz w:val="28"/>
          <w:szCs w:val="28"/>
        </w:rPr>
        <w:t xml:space="preserve">иные </w:t>
      </w:r>
      <w:r w:rsidR="00976ACE">
        <w:rPr>
          <w:szCs w:val="28"/>
        </w:rPr>
        <w:t>полномочия в соответствии с федеральным законодательством и законодательством Приморского края</w:t>
      </w:r>
      <w:r w:rsidR="00CF3B6C" w:rsidRPr="00976ACE">
        <w:rPr>
          <w:rStyle w:val="FontStyle21"/>
          <w:sz w:val="28"/>
          <w:szCs w:val="28"/>
        </w:rPr>
        <w:t>.</w:t>
      </w:r>
    </w:p>
    <w:p w:rsidR="00AD245D" w:rsidRPr="00234994" w:rsidRDefault="00AD245D" w:rsidP="0074589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45895" w:rsidRDefault="002825F3" w:rsidP="00CF3B6C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СТАТЬЯ 3</w:t>
      </w:r>
      <w:r w:rsidR="00B71791" w:rsidRPr="00234994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745895">
        <w:rPr>
          <w:rFonts w:ascii="Times New Roman" w:hAnsi="Times New Roman" w:cs="Times New Roman"/>
          <w:b w:val="0"/>
          <w:sz w:val="28"/>
          <w:szCs w:val="28"/>
        </w:rPr>
        <w:t>ПОРЯДОК ВСТУПЛЕНИЯ</w:t>
      </w:r>
      <w:r w:rsidR="00B71791" w:rsidRPr="00234994">
        <w:rPr>
          <w:rFonts w:ascii="Times New Roman" w:hAnsi="Times New Roman" w:cs="Times New Roman"/>
          <w:b w:val="0"/>
          <w:sz w:val="28"/>
          <w:szCs w:val="28"/>
        </w:rPr>
        <w:t xml:space="preserve"> В СИЛУ </w:t>
      </w:r>
    </w:p>
    <w:p w:rsidR="00B71791" w:rsidRPr="00234994" w:rsidRDefault="00B71791" w:rsidP="00745895">
      <w:pPr>
        <w:pStyle w:val="ConsPlusTitle"/>
        <w:ind w:left="1440"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 w:rsidRPr="00234994">
        <w:rPr>
          <w:rFonts w:ascii="Times New Roman" w:hAnsi="Times New Roman" w:cs="Times New Roman"/>
          <w:b w:val="0"/>
          <w:sz w:val="28"/>
          <w:szCs w:val="28"/>
        </w:rPr>
        <w:t>НАСТОЯЩЕГО ЗАКОНА</w:t>
      </w:r>
    </w:p>
    <w:p w:rsidR="00B71791" w:rsidRPr="00234994" w:rsidRDefault="00B71791" w:rsidP="00CF3B6C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B71791" w:rsidRPr="00234994" w:rsidRDefault="00B71791" w:rsidP="00CF3B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994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 w:rsidR="002F6650">
        <w:rPr>
          <w:rFonts w:ascii="Times New Roman" w:hAnsi="Times New Roman" w:cs="Times New Roman"/>
          <w:sz w:val="28"/>
          <w:szCs w:val="28"/>
        </w:rPr>
        <w:t>с 1 января 2022 года</w:t>
      </w:r>
      <w:r w:rsidRPr="00234994">
        <w:rPr>
          <w:rFonts w:ascii="Times New Roman" w:hAnsi="Times New Roman" w:cs="Times New Roman"/>
          <w:sz w:val="28"/>
          <w:szCs w:val="28"/>
        </w:rPr>
        <w:t>.</w:t>
      </w:r>
    </w:p>
    <w:p w:rsidR="005A0F26" w:rsidRDefault="005A0F26" w:rsidP="005A0F26">
      <w:pPr>
        <w:ind w:firstLine="709"/>
        <w:jc w:val="both"/>
        <w:rPr>
          <w:szCs w:val="28"/>
        </w:rPr>
      </w:pPr>
    </w:p>
    <w:p w:rsidR="00871D52" w:rsidRDefault="00871D52" w:rsidP="00871D52">
      <w:pPr>
        <w:ind w:firstLine="696"/>
        <w:jc w:val="both"/>
        <w:rPr>
          <w:szCs w:val="28"/>
        </w:rPr>
      </w:pPr>
    </w:p>
    <w:p w:rsidR="00CF3B6C" w:rsidRPr="00F95CF7" w:rsidRDefault="00CF3B6C" w:rsidP="00871D52">
      <w:pPr>
        <w:ind w:firstLine="696"/>
        <w:jc w:val="both"/>
        <w:rPr>
          <w:szCs w:val="28"/>
        </w:rPr>
      </w:pPr>
    </w:p>
    <w:p w:rsidR="00871D52" w:rsidRPr="00E743CD" w:rsidRDefault="00871D52" w:rsidP="00871D52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</w:t>
      </w:r>
      <w:r>
        <w:rPr>
          <w:szCs w:val="28"/>
        </w:rPr>
        <w:tab/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Pr="00E743CD">
        <w:rPr>
          <w:szCs w:val="28"/>
        </w:rPr>
        <w:t xml:space="preserve"> </w:t>
      </w:r>
      <w:r>
        <w:rPr>
          <w:szCs w:val="28"/>
        </w:rPr>
        <w:t>О.Н. Кожемяко</w:t>
      </w:r>
    </w:p>
    <w:sectPr w:rsidR="00871D52" w:rsidRPr="00E743CD" w:rsidSect="00976ACE">
      <w:headerReference w:type="default" r:id="rId7"/>
      <w:pgSz w:w="11906" w:h="16838"/>
      <w:pgMar w:top="851" w:right="851" w:bottom="993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F25" w:rsidRDefault="00950F25">
      <w:r>
        <w:separator/>
      </w:r>
    </w:p>
  </w:endnote>
  <w:endnote w:type="continuationSeparator" w:id="0">
    <w:p w:rsidR="00950F25" w:rsidRDefault="00950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F25" w:rsidRDefault="00950F25">
      <w:r>
        <w:separator/>
      </w:r>
    </w:p>
  </w:footnote>
  <w:footnote w:type="continuationSeparator" w:id="0">
    <w:p w:rsidR="00950F25" w:rsidRDefault="00950F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6660"/>
      <w:docPartObj>
        <w:docPartGallery w:val="Page Numbers (Top of Page)"/>
        <w:docPartUnique/>
      </w:docPartObj>
    </w:sdtPr>
    <w:sdtEndPr/>
    <w:sdtContent>
      <w:p w:rsidR="00E7142F" w:rsidRDefault="00E7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589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A3E88"/>
    <w:rsid w:val="001078D0"/>
    <w:rsid w:val="001464BE"/>
    <w:rsid w:val="001A7CC8"/>
    <w:rsid w:val="001C1AFB"/>
    <w:rsid w:val="00223F9A"/>
    <w:rsid w:val="00234B47"/>
    <w:rsid w:val="00242435"/>
    <w:rsid w:val="002825F3"/>
    <w:rsid w:val="002F6650"/>
    <w:rsid w:val="003908E9"/>
    <w:rsid w:val="003A3959"/>
    <w:rsid w:val="004637A8"/>
    <w:rsid w:val="00507578"/>
    <w:rsid w:val="00527EA5"/>
    <w:rsid w:val="00552020"/>
    <w:rsid w:val="00552D23"/>
    <w:rsid w:val="00561BC4"/>
    <w:rsid w:val="005A0F26"/>
    <w:rsid w:val="00682073"/>
    <w:rsid w:val="006A5AD1"/>
    <w:rsid w:val="0070792C"/>
    <w:rsid w:val="00745895"/>
    <w:rsid w:val="008128A0"/>
    <w:rsid w:val="00815D3D"/>
    <w:rsid w:val="00871D52"/>
    <w:rsid w:val="008B31EA"/>
    <w:rsid w:val="00921557"/>
    <w:rsid w:val="00950F25"/>
    <w:rsid w:val="00974ECD"/>
    <w:rsid w:val="00976ACE"/>
    <w:rsid w:val="009813BB"/>
    <w:rsid w:val="009A36AD"/>
    <w:rsid w:val="009B140B"/>
    <w:rsid w:val="009B1915"/>
    <w:rsid w:val="009D35B5"/>
    <w:rsid w:val="00A021A4"/>
    <w:rsid w:val="00A14297"/>
    <w:rsid w:val="00AB2AA5"/>
    <w:rsid w:val="00AD245D"/>
    <w:rsid w:val="00B71791"/>
    <w:rsid w:val="00BF1EFF"/>
    <w:rsid w:val="00BF5C77"/>
    <w:rsid w:val="00CC3208"/>
    <w:rsid w:val="00CF3B6C"/>
    <w:rsid w:val="00D365A6"/>
    <w:rsid w:val="00D5684C"/>
    <w:rsid w:val="00D877A4"/>
    <w:rsid w:val="00D96519"/>
    <w:rsid w:val="00D97968"/>
    <w:rsid w:val="00DD0011"/>
    <w:rsid w:val="00E01836"/>
    <w:rsid w:val="00E53254"/>
    <w:rsid w:val="00E65C60"/>
    <w:rsid w:val="00E7142F"/>
    <w:rsid w:val="00ED4E8A"/>
    <w:rsid w:val="00F8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5F002B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E7142F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F5C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5C7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A0F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Title">
    <w:name w:val="ConsPlusTitle"/>
    <w:rsid w:val="00B71791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Style14">
    <w:name w:val="Style14"/>
    <w:basedOn w:val="a"/>
    <w:uiPriority w:val="99"/>
    <w:rsid w:val="00B71791"/>
    <w:pPr>
      <w:widowControl w:val="0"/>
      <w:autoSpaceDE w:val="0"/>
      <w:autoSpaceDN w:val="0"/>
      <w:adjustRightInd w:val="0"/>
      <w:spacing w:line="469" w:lineRule="exact"/>
      <w:ind w:firstLine="672"/>
      <w:jc w:val="both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B71791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B71791"/>
    <w:pPr>
      <w:widowControl w:val="0"/>
      <w:autoSpaceDE w:val="0"/>
      <w:autoSpaceDN w:val="0"/>
      <w:adjustRightInd w:val="0"/>
      <w:spacing w:line="310" w:lineRule="exact"/>
      <w:jc w:val="center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921557"/>
    <w:pPr>
      <w:widowControl w:val="0"/>
      <w:autoSpaceDE w:val="0"/>
      <w:autoSpaceDN w:val="0"/>
      <w:adjustRightInd w:val="0"/>
      <w:spacing w:line="439" w:lineRule="exact"/>
      <w:ind w:firstLine="672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2155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92155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6">
    <w:name w:val="Style6"/>
    <w:basedOn w:val="a"/>
    <w:uiPriority w:val="99"/>
    <w:rsid w:val="00921557"/>
    <w:pPr>
      <w:widowControl w:val="0"/>
      <w:autoSpaceDE w:val="0"/>
      <w:autoSpaceDN w:val="0"/>
      <w:adjustRightInd w:val="0"/>
      <w:spacing w:line="437" w:lineRule="exact"/>
      <w:ind w:firstLine="398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F7A8040AEBFAF4D96607D7D3D4E5059EBE180F3F9509A71564FE26E36EE3D00B64C84217F29489F12795730FEyD02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15</TotalTime>
  <Pages>2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8</cp:revision>
  <cp:lastPrinted>2021-06-21T06:32:00Z</cp:lastPrinted>
  <dcterms:created xsi:type="dcterms:W3CDTF">2021-06-28T05:31:00Z</dcterms:created>
  <dcterms:modified xsi:type="dcterms:W3CDTF">2021-07-20T04:47:00Z</dcterms:modified>
</cp:coreProperties>
</file>