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A3959">
        <w:tc>
          <w:tcPr>
            <w:tcW w:w="9570" w:type="dxa"/>
          </w:tcPr>
          <w:p w:rsidR="003A3959" w:rsidRDefault="003A3959">
            <w:pPr>
              <w:pStyle w:val="1"/>
              <w:jc w:val="center"/>
              <w:rPr>
                <w:lang w:val="en-US"/>
              </w:rPr>
            </w:pPr>
          </w:p>
          <w:p w:rsidR="003A3959" w:rsidRDefault="003A3959"/>
          <w:p w:rsidR="003A3959" w:rsidRDefault="003A3959"/>
        </w:tc>
      </w:tr>
      <w:tr w:rsidR="003A3959">
        <w:tc>
          <w:tcPr>
            <w:tcW w:w="9570" w:type="dxa"/>
          </w:tcPr>
          <w:p w:rsidR="003A3959" w:rsidRDefault="00D5684C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A4133" w:rsidRDefault="009B1915" w:rsidP="008E136F">
      <w:pPr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page">
                  <wp:posOffset>4467225</wp:posOffset>
                </wp:positionH>
                <wp:positionV relativeFrom="margin">
                  <wp:align>top</wp:align>
                </wp:positionV>
                <wp:extent cx="2655570" cy="741045"/>
                <wp:effectExtent l="0" t="0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5570" cy="741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A4133" w:rsidRDefault="004A4133" w:rsidP="004A413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внесен комитетом </w:t>
                            </w:r>
                          </w:p>
                          <w:p w:rsidR="004A4133" w:rsidRDefault="004A4133" w:rsidP="004A413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4A4133" w:rsidRDefault="004A4133" w:rsidP="004A413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социальной политике и защите </w:t>
                            </w:r>
                          </w:p>
                          <w:p w:rsidR="003A3959" w:rsidRDefault="004A4133" w:rsidP="004A413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прав граждан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1.75pt;margin-top:0;width:209.1pt;height:58.3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" o:allowincell="f" stroked="f">
                <v:textbox inset="0,0,0,0">
                  <w:txbxContent>
                    <w:p w:rsidR="004A4133" w:rsidRDefault="004A4133" w:rsidP="004A4133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Проект внесен комитетом </w:t>
                      </w:r>
                    </w:p>
                    <w:p w:rsidR="004A4133" w:rsidRDefault="004A4133" w:rsidP="004A4133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Законодательного Собрания </w:t>
                      </w:r>
                    </w:p>
                    <w:p w:rsidR="004A4133" w:rsidRDefault="004A4133" w:rsidP="004A4133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по социальной политике и защите </w:t>
                      </w:r>
                    </w:p>
                    <w:p w:rsidR="003A3959" w:rsidRDefault="004A4133" w:rsidP="004A4133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прав граждан     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B6709C">
        <w:rPr>
          <w:b/>
          <w:szCs w:val="28"/>
        </w:rPr>
        <w:t>О ВНЕСЕНИИ ИЗМЕНЕНИЙ</w:t>
      </w:r>
      <w:r w:rsidR="003908E9">
        <w:rPr>
          <w:b/>
          <w:szCs w:val="28"/>
        </w:rPr>
        <w:t xml:space="preserve"> В </w:t>
      </w:r>
      <w:r w:rsidR="00760DAB">
        <w:rPr>
          <w:b/>
          <w:szCs w:val="28"/>
        </w:rPr>
        <w:t xml:space="preserve">СТАТЬЮ 7 </w:t>
      </w:r>
      <w:r w:rsidR="002639AE">
        <w:rPr>
          <w:b/>
          <w:szCs w:val="28"/>
        </w:rPr>
        <w:t>ЗАКОН</w:t>
      </w:r>
      <w:r w:rsidR="00760DAB">
        <w:rPr>
          <w:b/>
          <w:szCs w:val="28"/>
        </w:rPr>
        <w:t>А</w:t>
      </w:r>
      <w:r w:rsidR="002639AE">
        <w:rPr>
          <w:b/>
          <w:szCs w:val="28"/>
        </w:rPr>
        <w:t xml:space="preserve"> </w:t>
      </w:r>
    </w:p>
    <w:p w:rsidR="001F0E79" w:rsidRDefault="002639AE" w:rsidP="004A4133">
      <w:pPr>
        <w:jc w:val="center"/>
        <w:rPr>
          <w:b/>
          <w:szCs w:val="28"/>
        </w:rPr>
      </w:pPr>
      <w:r>
        <w:rPr>
          <w:b/>
          <w:szCs w:val="28"/>
        </w:rPr>
        <w:t xml:space="preserve">ПРИМОРСКОГО КРАЯ </w:t>
      </w:r>
      <w:r>
        <w:rPr>
          <w:b/>
          <w:color w:val="000000"/>
          <w:szCs w:val="28"/>
        </w:rPr>
        <w:t>"О</w:t>
      </w:r>
      <w:r w:rsidRPr="00DA176F">
        <w:rPr>
          <w:b/>
          <w:szCs w:val="28"/>
        </w:rPr>
        <w:t xml:space="preserve"> </w:t>
      </w:r>
      <w:r w:rsidR="00760DAB">
        <w:rPr>
          <w:b/>
          <w:szCs w:val="28"/>
        </w:rPr>
        <w:t>ЗДРАВООХРАНЕНИИ</w:t>
      </w:r>
    </w:p>
    <w:p w:rsidR="00B312ED" w:rsidRDefault="001F0E79" w:rsidP="008E136F">
      <w:pPr>
        <w:jc w:val="center"/>
        <w:rPr>
          <w:rFonts w:eastAsia="Calibri"/>
          <w:b/>
          <w:szCs w:val="28"/>
        </w:rPr>
      </w:pPr>
      <w:r>
        <w:rPr>
          <w:b/>
          <w:szCs w:val="28"/>
        </w:rPr>
        <w:t>В ПРИМОРСКОМ КРАЕ</w:t>
      </w:r>
      <w:r w:rsidR="002639AE">
        <w:rPr>
          <w:rFonts w:eastAsia="Calibri"/>
          <w:b/>
          <w:szCs w:val="28"/>
        </w:rPr>
        <w:t>"</w:t>
      </w:r>
    </w:p>
    <w:p w:rsidR="002639AE" w:rsidRDefault="002639AE" w:rsidP="008E136F">
      <w:pPr>
        <w:jc w:val="center"/>
      </w:pPr>
    </w:p>
    <w:p w:rsidR="00B75FA4" w:rsidRPr="006944C0" w:rsidRDefault="00B75FA4" w:rsidP="006944C0">
      <w:pPr>
        <w:ind w:firstLine="720"/>
        <w:jc w:val="both"/>
        <w:rPr>
          <w:szCs w:val="28"/>
        </w:rPr>
      </w:pPr>
      <w:r w:rsidRPr="006944C0">
        <w:rPr>
          <w:szCs w:val="28"/>
        </w:rPr>
        <w:t xml:space="preserve">Принят Законодательным Собранием </w:t>
      </w:r>
      <w:r w:rsidR="00664A23" w:rsidRPr="006944C0">
        <w:rPr>
          <w:szCs w:val="28"/>
        </w:rPr>
        <w:t xml:space="preserve">Приморского края </w:t>
      </w:r>
    </w:p>
    <w:p w:rsidR="002E3FDC" w:rsidRPr="006944C0" w:rsidRDefault="002E3FDC" w:rsidP="006944C0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</w:p>
    <w:p w:rsidR="006944C0" w:rsidRPr="00555ACF" w:rsidRDefault="006944C0" w:rsidP="00555A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55ACF">
        <w:rPr>
          <w:rFonts w:ascii="Times New Roman" w:hAnsi="Times New Roman" w:cs="Times New Roman"/>
          <w:sz w:val="28"/>
          <w:szCs w:val="28"/>
        </w:rPr>
        <w:t>СТАТЬЯ 1.</w:t>
      </w:r>
    </w:p>
    <w:p w:rsidR="004A4133" w:rsidRPr="00555ACF" w:rsidRDefault="004A4133" w:rsidP="00555ACF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  <w:r w:rsidRPr="00555ACF">
        <w:rPr>
          <w:szCs w:val="28"/>
        </w:rPr>
        <w:t xml:space="preserve">Внести </w:t>
      </w:r>
      <w:r w:rsidRPr="00555ACF">
        <w:rPr>
          <w:rStyle w:val="FontStyle24"/>
        </w:rPr>
        <w:t xml:space="preserve">в </w:t>
      </w:r>
      <w:r w:rsidR="00760DAB">
        <w:rPr>
          <w:rStyle w:val="FontStyle24"/>
        </w:rPr>
        <w:t xml:space="preserve">статью 7 </w:t>
      </w:r>
      <w:r w:rsidRPr="00555ACF">
        <w:rPr>
          <w:rStyle w:val="FontStyle24"/>
        </w:rPr>
        <w:t>Закон</w:t>
      </w:r>
      <w:r w:rsidR="00760DAB">
        <w:rPr>
          <w:rStyle w:val="FontStyle24"/>
        </w:rPr>
        <w:t>а</w:t>
      </w:r>
      <w:r w:rsidRPr="00555ACF">
        <w:rPr>
          <w:rStyle w:val="FontStyle24"/>
        </w:rPr>
        <w:t xml:space="preserve"> Приморского края </w:t>
      </w:r>
      <w:r w:rsidR="00E14BCA">
        <w:rPr>
          <w:bCs/>
          <w:szCs w:val="28"/>
        </w:rPr>
        <w:t xml:space="preserve">от 8 апреля 2011 года </w:t>
      </w:r>
      <w:r w:rsidR="00E14BCA">
        <w:rPr>
          <w:bCs/>
          <w:szCs w:val="28"/>
        </w:rPr>
        <w:br/>
        <w:t xml:space="preserve">№ </w:t>
      </w:r>
      <w:r w:rsidR="00760DAB">
        <w:rPr>
          <w:bCs/>
          <w:szCs w:val="28"/>
        </w:rPr>
        <w:t>750</w:t>
      </w:r>
      <w:r w:rsidRPr="00555ACF">
        <w:rPr>
          <w:bCs/>
          <w:szCs w:val="28"/>
        </w:rPr>
        <w:t xml:space="preserve">-КЗ "О </w:t>
      </w:r>
      <w:r w:rsidR="00760DAB">
        <w:rPr>
          <w:bCs/>
          <w:szCs w:val="28"/>
        </w:rPr>
        <w:t>здравоохранении</w:t>
      </w:r>
      <w:r w:rsidRPr="00555ACF">
        <w:rPr>
          <w:bCs/>
          <w:szCs w:val="28"/>
        </w:rPr>
        <w:t xml:space="preserve"> в Приморском крае" </w:t>
      </w:r>
      <w:r w:rsidR="00760DAB" w:rsidRPr="00A451A0">
        <w:rPr>
          <w:szCs w:val="28"/>
        </w:rPr>
        <w:t>(в редакции Закона Примор</w:t>
      </w:r>
      <w:r w:rsidR="00E14BCA">
        <w:rPr>
          <w:szCs w:val="28"/>
        </w:rPr>
        <w:t>ского края от 5</w:t>
      </w:r>
      <w:r w:rsidR="00760DAB">
        <w:rPr>
          <w:szCs w:val="28"/>
        </w:rPr>
        <w:t xml:space="preserve"> </w:t>
      </w:r>
      <w:r w:rsidR="00E14BCA">
        <w:rPr>
          <w:szCs w:val="28"/>
        </w:rPr>
        <w:t>ноября 2020</w:t>
      </w:r>
      <w:r w:rsidR="00760DAB">
        <w:rPr>
          <w:szCs w:val="28"/>
        </w:rPr>
        <w:t xml:space="preserve"> года №</w:t>
      </w:r>
      <w:r w:rsidR="00E14BCA">
        <w:rPr>
          <w:szCs w:val="28"/>
        </w:rPr>
        <w:t xml:space="preserve"> 924</w:t>
      </w:r>
      <w:r w:rsidR="00760DAB" w:rsidRPr="00A451A0">
        <w:rPr>
          <w:szCs w:val="28"/>
        </w:rPr>
        <w:t>-КЗ) (Ведомости Законодательного Со</w:t>
      </w:r>
      <w:r w:rsidR="00760DAB">
        <w:rPr>
          <w:szCs w:val="28"/>
        </w:rPr>
        <w:t xml:space="preserve">брания Приморского края, </w:t>
      </w:r>
      <w:r w:rsidR="00E14BCA">
        <w:rPr>
          <w:szCs w:val="28"/>
        </w:rPr>
        <w:t>2020, № 151, стр. 46</w:t>
      </w:r>
      <w:bookmarkStart w:id="0" w:name="_GoBack"/>
      <w:bookmarkEnd w:id="0"/>
      <w:r w:rsidR="00760DAB" w:rsidRPr="00A451A0">
        <w:rPr>
          <w:szCs w:val="28"/>
        </w:rPr>
        <w:t>)</w:t>
      </w:r>
      <w:r w:rsidR="00760DAB">
        <w:rPr>
          <w:szCs w:val="28"/>
        </w:rPr>
        <w:t xml:space="preserve"> </w:t>
      </w:r>
      <w:r w:rsidR="00702BCD" w:rsidRPr="00555ACF">
        <w:rPr>
          <w:bCs/>
          <w:szCs w:val="28"/>
        </w:rPr>
        <w:t>следующие изменения</w:t>
      </w:r>
      <w:r w:rsidRPr="00555ACF">
        <w:rPr>
          <w:bCs/>
          <w:szCs w:val="28"/>
        </w:rPr>
        <w:t>:</w:t>
      </w:r>
    </w:p>
    <w:p w:rsidR="00555ACF" w:rsidRDefault="00702BCD" w:rsidP="00B6709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55ACF">
        <w:rPr>
          <w:szCs w:val="28"/>
        </w:rPr>
        <w:t>1)</w:t>
      </w:r>
      <w:r w:rsidR="00B6709C">
        <w:rPr>
          <w:szCs w:val="28"/>
        </w:rPr>
        <w:t>слова "К полномочиям" заменить словами</w:t>
      </w:r>
      <w:r w:rsidR="00AA2E74">
        <w:rPr>
          <w:szCs w:val="28"/>
        </w:rPr>
        <w:t xml:space="preserve"> "1.К полномочиям";</w:t>
      </w:r>
    </w:p>
    <w:p w:rsidR="00B6709C" w:rsidRPr="00AA2E74" w:rsidRDefault="00AA2E74" w:rsidP="00AA2E74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2)дополнить абзацем </w:t>
      </w:r>
      <w:r w:rsidR="00B6709C">
        <w:rPr>
          <w:szCs w:val="28"/>
          <w:lang w:eastAsia="zh-CN"/>
        </w:rPr>
        <w:t>следующего содержания:</w:t>
      </w:r>
    </w:p>
    <w:p w:rsidR="00AA2E74" w:rsidRDefault="00AA2E74" w:rsidP="00567C83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"2.</w:t>
      </w:r>
      <w:r w:rsidR="00567C83">
        <w:rPr>
          <w:szCs w:val="28"/>
        </w:rPr>
        <w:t>Руководитель уполномоченного органа исполнительной власти Приморского края в сфере здравоохранения назначается на должность Губернатором Приморского края по согласованию с уполномоченным федеральным органом исполнительной власти.".</w:t>
      </w:r>
    </w:p>
    <w:p w:rsidR="00A97557" w:rsidRPr="00AA2E74" w:rsidRDefault="00A97557" w:rsidP="00555ACF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1F0E79" w:rsidRPr="00555ACF" w:rsidRDefault="001F0E79" w:rsidP="00555ACF">
      <w:pPr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555ACF">
        <w:rPr>
          <w:szCs w:val="28"/>
        </w:rPr>
        <w:t>СТАТЬЯ 2.</w:t>
      </w:r>
    </w:p>
    <w:p w:rsidR="001F0E79" w:rsidRPr="00555ACF" w:rsidRDefault="001F0E79" w:rsidP="00555ACF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r w:rsidRPr="00555ACF">
        <w:rPr>
          <w:rFonts w:eastAsia="Calibri"/>
          <w:szCs w:val="28"/>
        </w:rPr>
        <w:t>Настоящий Закон вступает в силу по истечении 10 дней со дня его официального опубликования</w:t>
      </w:r>
    </w:p>
    <w:p w:rsidR="006944C0" w:rsidRPr="006944C0" w:rsidRDefault="006944C0" w:rsidP="00555ACF">
      <w:pPr>
        <w:autoSpaceDE w:val="0"/>
        <w:ind w:firstLine="720"/>
        <w:jc w:val="both"/>
        <w:rPr>
          <w:szCs w:val="28"/>
        </w:rPr>
      </w:pPr>
    </w:p>
    <w:p w:rsidR="006944C0" w:rsidRPr="006944C0" w:rsidRDefault="006944C0" w:rsidP="00555ACF">
      <w:pPr>
        <w:autoSpaceDE w:val="0"/>
        <w:ind w:firstLine="720"/>
        <w:jc w:val="both"/>
        <w:rPr>
          <w:szCs w:val="28"/>
        </w:rPr>
      </w:pPr>
    </w:p>
    <w:p w:rsidR="00871D52" w:rsidRPr="006944C0" w:rsidRDefault="00871D52" w:rsidP="00555ACF">
      <w:pPr>
        <w:ind w:firstLine="720"/>
        <w:jc w:val="both"/>
        <w:rPr>
          <w:szCs w:val="28"/>
        </w:rPr>
      </w:pPr>
    </w:p>
    <w:p w:rsidR="00871D52" w:rsidRPr="006944C0" w:rsidRDefault="00871D52" w:rsidP="00555ACF">
      <w:pPr>
        <w:jc w:val="both"/>
        <w:rPr>
          <w:szCs w:val="28"/>
        </w:rPr>
      </w:pPr>
      <w:r w:rsidRPr="006944C0">
        <w:rPr>
          <w:szCs w:val="28"/>
        </w:rPr>
        <w:t>Губернатор края</w:t>
      </w:r>
      <w:r w:rsidRPr="006944C0">
        <w:rPr>
          <w:szCs w:val="28"/>
        </w:rPr>
        <w:tab/>
        <w:t xml:space="preserve"> </w:t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</w:r>
      <w:r w:rsidRPr="006944C0">
        <w:rPr>
          <w:szCs w:val="28"/>
        </w:rPr>
        <w:tab/>
        <w:t xml:space="preserve">    О.Н. Кожемяко</w:t>
      </w:r>
    </w:p>
    <w:p w:rsidR="00871D52" w:rsidRPr="006944C0" w:rsidRDefault="00871D52" w:rsidP="00555ACF">
      <w:pPr>
        <w:ind w:firstLine="720"/>
        <w:jc w:val="both"/>
        <w:rPr>
          <w:szCs w:val="28"/>
        </w:rPr>
      </w:pPr>
    </w:p>
    <w:p w:rsidR="00871D52" w:rsidRPr="00FD23C4" w:rsidRDefault="00871D52" w:rsidP="00555ACF">
      <w:pPr>
        <w:ind w:firstLine="720"/>
        <w:rPr>
          <w:szCs w:val="28"/>
        </w:rPr>
      </w:pPr>
    </w:p>
    <w:sectPr w:rsidR="00871D52" w:rsidRPr="00FD23C4" w:rsidSect="00E7142F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77DA" w:rsidRDefault="00C277DA">
      <w:r>
        <w:separator/>
      </w:r>
    </w:p>
  </w:endnote>
  <w:endnote w:type="continuationSeparator" w:id="0">
    <w:p w:rsidR="00C277DA" w:rsidRDefault="00C27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77DA" w:rsidRDefault="00C277DA">
      <w:r>
        <w:separator/>
      </w:r>
    </w:p>
  </w:footnote>
  <w:footnote w:type="continuationSeparator" w:id="0">
    <w:p w:rsidR="00C277DA" w:rsidRDefault="00C277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806660"/>
      <w:docPartObj>
        <w:docPartGallery w:val="Page Numbers (Top of Page)"/>
        <w:docPartUnique/>
      </w:docPartObj>
    </w:sdtPr>
    <w:sdtEndPr/>
    <w:sdtContent>
      <w:p w:rsidR="00E7142F" w:rsidRDefault="00E7142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0DAB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FC7BC9"/>
    <w:multiLevelType w:val="hybridMultilevel"/>
    <w:tmpl w:val="3C6A1196"/>
    <w:lvl w:ilvl="0" w:tplc="0419000F">
      <w:start w:val="1"/>
      <w:numFmt w:val="decimal"/>
      <w:lvlText w:val="%1."/>
      <w:lvlJc w:val="left"/>
      <w:pPr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D52"/>
    <w:rsid w:val="00026ECD"/>
    <w:rsid w:val="00050573"/>
    <w:rsid w:val="0005358E"/>
    <w:rsid w:val="00082E9F"/>
    <w:rsid w:val="00093A66"/>
    <w:rsid w:val="000A3E88"/>
    <w:rsid w:val="000E66B0"/>
    <w:rsid w:val="001464BE"/>
    <w:rsid w:val="001A1111"/>
    <w:rsid w:val="001F0E79"/>
    <w:rsid w:val="00223F9A"/>
    <w:rsid w:val="00234B47"/>
    <w:rsid w:val="00240751"/>
    <w:rsid w:val="002639AE"/>
    <w:rsid w:val="00277CF6"/>
    <w:rsid w:val="002E3FDC"/>
    <w:rsid w:val="002F1D9F"/>
    <w:rsid w:val="00344D50"/>
    <w:rsid w:val="003657FF"/>
    <w:rsid w:val="003908E9"/>
    <w:rsid w:val="003A3959"/>
    <w:rsid w:val="00411310"/>
    <w:rsid w:val="00423C1F"/>
    <w:rsid w:val="004462DD"/>
    <w:rsid w:val="0045345C"/>
    <w:rsid w:val="004A4133"/>
    <w:rsid w:val="004A5CB8"/>
    <w:rsid w:val="004B57A1"/>
    <w:rsid w:val="004D5114"/>
    <w:rsid w:val="00527EA5"/>
    <w:rsid w:val="005339E5"/>
    <w:rsid w:val="00552020"/>
    <w:rsid w:val="00555ACF"/>
    <w:rsid w:val="00561BC4"/>
    <w:rsid w:val="00567C83"/>
    <w:rsid w:val="005C1869"/>
    <w:rsid w:val="0062537B"/>
    <w:rsid w:val="00664A23"/>
    <w:rsid w:val="0067153B"/>
    <w:rsid w:val="00682F7A"/>
    <w:rsid w:val="00690FC5"/>
    <w:rsid w:val="006944C0"/>
    <w:rsid w:val="006B585C"/>
    <w:rsid w:val="00702BCD"/>
    <w:rsid w:val="00716CD2"/>
    <w:rsid w:val="00725AED"/>
    <w:rsid w:val="00760DAB"/>
    <w:rsid w:val="007D7600"/>
    <w:rsid w:val="007E68D4"/>
    <w:rsid w:val="00806473"/>
    <w:rsid w:val="00821AB0"/>
    <w:rsid w:val="00836C55"/>
    <w:rsid w:val="00846D54"/>
    <w:rsid w:val="00871D52"/>
    <w:rsid w:val="008A5853"/>
    <w:rsid w:val="008E136F"/>
    <w:rsid w:val="008F0BF1"/>
    <w:rsid w:val="00950E2A"/>
    <w:rsid w:val="00951425"/>
    <w:rsid w:val="00954F33"/>
    <w:rsid w:val="00983DD5"/>
    <w:rsid w:val="009A36AD"/>
    <w:rsid w:val="009B140B"/>
    <w:rsid w:val="009B1915"/>
    <w:rsid w:val="00A021A4"/>
    <w:rsid w:val="00A14297"/>
    <w:rsid w:val="00A31FB7"/>
    <w:rsid w:val="00A4651C"/>
    <w:rsid w:val="00A97557"/>
    <w:rsid w:val="00AA2E74"/>
    <w:rsid w:val="00AC2069"/>
    <w:rsid w:val="00AC2901"/>
    <w:rsid w:val="00AE7040"/>
    <w:rsid w:val="00AF71E2"/>
    <w:rsid w:val="00B273D3"/>
    <w:rsid w:val="00B27B05"/>
    <w:rsid w:val="00B312ED"/>
    <w:rsid w:val="00B6709C"/>
    <w:rsid w:val="00B75FA4"/>
    <w:rsid w:val="00BD280C"/>
    <w:rsid w:val="00BF5C77"/>
    <w:rsid w:val="00C049A9"/>
    <w:rsid w:val="00C277DA"/>
    <w:rsid w:val="00C73FA5"/>
    <w:rsid w:val="00C8292C"/>
    <w:rsid w:val="00C852E3"/>
    <w:rsid w:val="00CB1B12"/>
    <w:rsid w:val="00D07B99"/>
    <w:rsid w:val="00D5684C"/>
    <w:rsid w:val="00D97968"/>
    <w:rsid w:val="00DD0011"/>
    <w:rsid w:val="00DF29D9"/>
    <w:rsid w:val="00E018AB"/>
    <w:rsid w:val="00E14BCA"/>
    <w:rsid w:val="00E35ADB"/>
    <w:rsid w:val="00E7142F"/>
    <w:rsid w:val="00E82698"/>
    <w:rsid w:val="00EB5D22"/>
    <w:rsid w:val="00ED4E8A"/>
    <w:rsid w:val="00F51703"/>
    <w:rsid w:val="00F63E17"/>
    <w:rsid w:val="00FD23C4"/>
    <w:rsid w:val="00FD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B772FD"/>
  <w15:chartTrackingRefBased/>
  <w15:docId w15:val="{E4786BE4-8DDB-48A5-8762-9C98A0A7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71D5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Стиль в законе"/>
    <w:basedOn w:val="a"/>
    <w:rsid w:val="00871D52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basedOn w:val="a0"/>
    <w:link w:val="a3"/>
    <w:uiPriority w:val="99"/>
    <w:rsid w:val="00E7142F"/>
    <w:rPr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BF5C7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F5C77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2639A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a">
    <w:name w:val="Table Grid"/>
    <w:basedOn w:val="a1"/>
    <w:uiPriority w:val="39"/>
    <w:rsid w:val="002F1D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FD23C4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FontStyle24">
    <w:name w:val="Font Style24"/>
    <w:uiPriority w:val="99"/>
    <w:rsid w:val="004A4133"/>
    <w:rPr>
      <w:rFonts w:ascii="Times New Roman" w:hAnsi="Times New Roman" w:cs="Times New Roman"/>
      <w:sz w:val="28"/>
      <w:szCs w:val="28"/>
    </w:rPr>
  </w:style>
  <w:style w:type="paragraph" w:styleId="ab">
    <w:name w:val="Body Text"/>
    <w:basedOn w:val="a"/>
    <w:link w:val="ac"/>
    <w:rsid w:val="006B585C"/>
    <w:pPr>
      <w:spacing w:after="120"/>
    </w:pPr>
  </w:style>
  <w:style w:type="character" w:customStyle="1" w:styleId="ac">
    <w:name w:val="Основной текст Знак"/>
    <w:basedOn w:val="a0"/>
    <w:link w:val="ab"/>
    <w:rsid w:val="006B585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udnikova_a_a\Desktop\&#1064;&#1072;&#1073;&#1083;&#1086;&#1085;&#1099;_&#1085;&#1086;&#1074;&#1099;&#1077;\&#1047;&#1072;&#1082;&#1086;&#108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107509-CBF3-4D11-A9EE-91EEA15D1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</Template>
  <TotalTime>514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Прудникова Анна Александровна</dc:creator>
  <cp:keywords/>
  <dc:description/>
  <cp:lastModifiedBy>Прудникова Анна Александровна</cp:lastModifiedBy>
  <cp:revision>51</cp:revision>
  <cp:lastPrinted>2021-02-16T00:52:00Z</cp:lastPrinted>
  <dcterms:created xsi:type="dcterms:W3CDTF">2019-01-10T04:05:00Z</dcterms:created>
  <dcterms:modified xsi:type="dcterms:W3CDTF">2021-06-29T01:42:00Z</dcterms:modified>
</cp:coreProperties>
</file>