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 w:rsidP="002C3D1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E8F712A" wp14:editId="5FF549FF">
                      <wp:simplePos x="0" y="0"/>
                      <wp:positionH relativeFrom="page">
                        <wp:posOffset>4484536</wp:posOffset>
                      </wp:positionH>
                      <wp:positionV relativeFrom="page">
                        <wp:posOffset>548640</wp:posOffset>
                      </wp:positionV>
                      <wp:extent cx="2560320" cy="524786"/>
                      <wp:effectExtent l="0" t="0" r="0" b="889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5247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6A6" w:rsidRPr="00DE06A6" w:rsidRDefault="00DE06A6" w:rsidP="00DE06A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E06A6">
                                    <w:rPr>
                                      <w:sz w:val="20"/>
                                    </w:rPr>
                                    <w:t xml:space="preserve">Проект внесен Губернатором  </w:t>
                                  </w:r>
                                </w:p>
                                <w:p w:rsidR="00DE06A6" w:rsidRPr="00DE06A6" w:rsidRDefault="00DE06A6" w:rsidP="00DE06A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E06A6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1pt;margin-top:43.2pt;width:201.6pt;height:41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gieg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" o:allowincell="f" stroked="f">
                      <v:textbox inset="0,0,0,0">
                        <w:txbxContent>
                          <w:p w:rsidR="00DE06A6" w:rsidRPr="00DE06A6" w:rsidRDefault="00DE06A6" w:rsidP="00DE06A6">
                            <w:pPr>
                              <w:rPr>
                                <w:sz w:val="20"/>
                              </w:rPr>
                            </w:pPr>
                            <w:r w:rsidRPr="00DE06A6">
                              <w:rPr>
                                <w:sz w:val="20"/>
                              </w:rPr>
                              <w:t xml:space="preserve">Проект внесен Губернатором  </w:t>
                            </w:r>
                          </w:p>
                          <w:p w:rsidR="00DE06A6" w:rsidRPr="00DE06A6" w:rsidRDefault="00DE06A6" w:rsidP="00DE06A6">
                            <w:pPr>
                              <w:rPr>
                                <w:sz w:val="20"/>
                              </w:rPr>
                            </w:pPr>
                            <w:r w:rsidRPr="00DE06A6"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</w:t>
            </w:r>
            <w:r w:rsidR="00D644E6">
              <w:rPr>
                <w:spacing w:val="84"/>
                <w:sz w:val="32"/>
              </w:rPr>
              <w:t>К</w:t>
            </w:r>
            <w:r>
              <w:rPr>
                <w:spacing w:val="84"/>
                <w:sz w:val="32"/>
              </w:rPr>
              <w:t>ОГО КРАЯ</w:t>
            </w:r>
          </w:p>
        </w:tc>
      </w:tr>
    </w:tbl>
    <w:p w:rsidR="00D303EE" w:rsidRPr="00D303EE" w:rsidRDefault="00B3455D" w:rsidP="00D303E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СТАТЬЮ 5</w:t>
      </w:r>
      <w:r w:rsidR="00D303EE" w:rsidRPr="00D303EE">
        <w:rPr>
          <w:b/>
          <w:bCs/>
          <w:szCs w:val="28"/>
        </w:rPr>
        <w:t xml:space="preserve"> ЗАКОНА</w:t>
      </w:r>
    </w:p>
    <w:p w:rsidR="00D303EE" w:rsidRPr="00D303EE" w:rsidRDefault="00D303EE" w:rsidP="00B3455D">
      <w:pPr>
        <w:jc w:val="center"/>
        <w:rPr>
          <w:b/>
          <w:bCs/>
          <w:szCs w:val="28"/>
        </w:rPr>
      </w:pPr>
      <w:r w:rsidRPr="00D303EE">
        <w:rPr>
          <w:b/>
          <w:bCs/>
          <w:szCs w:val="28"/>
        </w:rPr>
        <w:t>ПРИМО</w:t>
      </w:r>
      <w:r w:rsidR="00B3455D">
        <w:rPr>
          <w:b/>
          <w:bCs/>
          <w:szCs w:val="28"/>
        </w:rPr>
        <w:t>РСКОГО КРАЯ "О РЫБОХОЗЯЙСТВЕННОЙ ДЕЯТЕЛЬНОСТИ В ПРИМОРСКОМ КРАЕ</w:t>
      </w:r>
      <w:r w:rsidRPr="00D303EE">
        <w:rPr>
          <w:b/>
          <w:bCs/>
          <w:szCs w:val="28"/>
        </w:rPr>
        <w:t>"</w:t>
      </w:r>
    </w:p>
    <w:p w:rsidR="00DA325C" w:rsidRDefault="00DA325C" w:rsidP="00F02A96">
      <w:pPr>
        <w:ind w:firstLine="720"/>
        <w:jc w:val="center"/>
        <w:rPr>
          <w:szCs w:val="28"/>
        </w:rPr>
      </w:pPr>
    </w:p>
    <w:p w:rsidR="00FF2D92" w:rsidRDefault="00DA325C" w:rsidP="00FF2D92">
      <w:pPr>
        <w:ind w:firstLine="709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303EE" w:rsidRPr="00D303EE" w:rsidRDefault="00D303EE" w:rsidP="00D303EE">
      <w:pPr>
        <w:shd w:val="clear" w:color="auto" w:fill="FFFFFF"/>
        <w:ind w:firstLine="720"/>
        <w:jc w:val="both"/>
        <w:rPr>
          <w:szCs w:val="28"/>
        </w:rPr>
      </w:pPr>
      <w:r w:rsidRPr="00D303EE">
        <w:rPr>
          <w:szCs w:val="28"/>
        </w:rPr>
        <w:t>СТАТЬЯ 1.</w:t>
      </w:r>
    </w:p>
    <w:p w:rsidR="00F623BE" w:rsidRDefault="00B3455D" w:rsidP="00F623BE">
      <w:pPr>
        <w:ind w:firstLine="709"/>
        <w:jc w:val="both"/>
      </w:pPr>
      <w:r>
        <w:rPr>
          <w:szCs w:val="28"/>
        </w:rPr>
        <w:t>Внести в статью 5</w:t>
      </w:r>
      <w:r w:rsidR="00D303EE" w:rsidRPr="00D303EE">
        <w:rPr>
          <w:szCs w:val="28"/>
        </w:rPr>
        <w:t xml:space="preserve"> Закона</w:t>
      </w:r>
      <w:r>
        <w:rPr>
          <w:szCs w:val="28"/>
        </w:rPr>
        <w:t xml:space="preserve"> Приморского края от 30 апреля 2002</w:t>
      </w:r>
      <w:r w:rsidR="00D303EE" w:rsidRPr="00D303EE">
        <w:rPr>
          <w:szCs w:val="28"/>
        </w:rPr>
        <w:t xml:space="preserve"> года                          </w:t>
      </w:r>
      <w:r>
        <w:rPr>
          <w:szCs w:val="28"/>
        </w:rPr>
        <w:t xml:space="preserve">  № 220-КЗ "О рыбохозяйственной деятельности в Приморском крае</w:t>
      </w:r>
      <w:r w:rsidR="00D303EE" w:rsidRPr="00D303EE">
        <w:rPr>
          <w:szCs w:val="28"/>
        </w:rPr>
        <w:t xml:space="preserve">" </w:t>
      </w:r>
      <w:r w:rsidR="00F623BE">
        <w:rPr>
          <w:szCs w:val="28"/>
        </w:rPr>
        <w:t xml:space="preserve">                  (в редакции Закона Приморского кра</w:t>
      </w:r>
      <w:r w:rsidR="008047BB">
        <w:rPr>
          <w:szCs w:val="28"/>
        </w:rPr>
        <w:t>я от 3 августа 2005 года № 282</w:t>
      </w:r>
      <w:r w:rsidR="00BD53DB">
        <w:rPr>
          <w:szCs w:val="28"/>
        </w:rPr>
        <w:t>-К</w:t>
      </w:r>
      <w:r w:rsidR="008047BB">
        <w:rPr>
          <w:szCs w:val="28"/>
        </w:rPr>
        <w:t>З</w:t>
      </w:r>
      <w:r w:rsidR="00F623BE">
        <w:rPr>
          <w:szCs w:val="28"/>
        </w:rPr>
        <w:t>)</w:t>
      </w:r>
      <w:r w:rsidR="00F623BE">
        <w:rPr>
          <w:szCs w:val="28"/>
          <w:highlight w:val="yellow"/>
        </w:rPr>
        <w:t xml:space="preserve"> </w:t>
      </w:r>
      <w:r w:rsidR="00F623BE">
        <w:rPr>
          <w:szCs w:val="28"/>
        </w:rPr>
        <w:t xml:space="preserve">(Ведомости Законодательного Собрания Приморского края, 2005, № 104, </w:t>
      </w:r>
      <w:r w:rsidR="00F623BE">
        <w:rPr>
          <w:szCs w:val="28"/>
        </w:rPr>
        <w:br/>
        <w:t xml:space="preserve">стр. 27; 2006, № 129, стр. 50; 2007, № 24, стр. 16, № 47, стр. 12; </w:t>
      </w:r>
      <w:proofErr w:type="gramStart"/>
      <w:r w:rsidR="00F623BE">
        <w:rPr>
          <w:szCs w:val="28"/>
        </w:rPr>
        <w:t>2008, № 71, стр. 11; 2009, № 104, стр. 72; 2011, № 185, стр. 33; 2013, № 55, стр. 58, № 59, часть 2, стр. 191; 2014, № 86, стр. 20; 2015, №</w:t>
      </w:r>
      <w:r w:rsidR="00F623BE">
        <w:rPr>
          <w:rFonts w:eastAsia="Calibri"/>
          <w:szCs w:val="28"/>
          <w:lang w:eastAsia="en-US"/>
        </w:rPr>
        <w:t xml:space="preserve"> 141, стр. 57; 2017, № 29, </w:t>
      </w:r>
      <w:r w:rsidR="00F623BE">
        <w:rPr>
          <w:rFonts w:eastAsia="Calibri"/>
          <w:szCs w:val="28"/>
          <w:lang w:eastAsia="en-US"/>
        </w:rPr>
        <w:br/>
        <w:t xml:space="preserve">стр. 28, № 38, стр. 7; 2019, № 87, стр. 19, </w:t>
      </w:r>
      <w:r w:rsidR="008047BB">
        <w:rPr>
          <w:rFonts w:eastAsia="Calibri"/>
          <w:szCs w:val="28"/>
          <w:lang w:eastAsia="en-US"/>
        </w:rPr>
        <w:t>№ 107, стр. 140, № 116, стр. 94; 2020, № 129, стр. 29</w:t>
      </w:r>
      <w:r w:rsidR="00F623BE">
        <w:rPr>
          <w:szCs w:val="28"/>
        </w:rPr>
        <w:t xml:space="preserve">) </w:t>
      </w:r>
      <w:r w:rsidR="007D3098">
        <w:rPr>
          <w:szCs w:val="28"/>
        </w:rPr>
        <w:t>следующие изменения, изложив ее</w:t>
      </w:r>
      <w:r w:rsidR="00F623BE">
        <w:rPr>
          <w:szCs w:val="28"/>
        </w:rPr>
        <w:t xml:space="preserve"> в следующей редакции:</w:t>
      </w:r>
      <w:proofErr w:type="gramEnd"/>
    </w:p>
    <w:p w:rsidR="00F623BE" w:rsidRDefault="007D3098" w:rsidP="00F623BE">
      <w:pPr>
        <w:spacing w:line="228" w:lineRule="auto"/>
        <w:ind w:left="2268" w:hanging="1559"/>
        <w:rPr>
          <w:szCs w:val="28"/>
        </w:rPr>
      </w:pPr>
      <w:r>
        <w:rPr>
          <w:szCs w:val="28"/>
        </w:rPr>
        <w:t>"</w:t>
      </w:r>
      <w:r w:rsidR="00F623BE">
        <w:rPr>
          <w:szCs w:val="28"/>
        </w:rPr>
        <w:t xml:space="preserve">СТАТЬЯ 5. ГОСУДАРСТВЕННАЯ ПОДДЕРЖКА РЫБОХОЗЯЙСТВЕННОЙ ДЕЯТЕЛЬНОСТИ </w:t>
      </w:r>
    </w:p>
    <w:p w:rsidR="00F623BE" w:rsidRDefault="00F623BE" w:rsidP="00F623BE">
      <w:pPr>
        <w:spacing w:line="228" w:lineRule="auto"/>
        <w:ind w:left="2268"/>
        <w:rPr>
          <w:szCs w:val="28"/>
        </w:rPr>
      </w:pPr>
      <w:r>
        <w:rPr>
          <w:szCs w:val="28"/>
        </w:rPr>
        <w:t xml:space="preserve">В ПРИМОРСКОМ </w:t>
      </w:r>
      <w:proofErr w:type="gramStart"/>
      <w:r>
        <w:rPr>
          <w:szCs w:val="28"/>
        </w:rPr>
        <w:t>КРАЕ</w:t>
      </w:r>
      <w:proofErr w:type="gramEnd"/>
      <w:r>
        <w:rPr>
          <w:szCs w:val="28"/>
        </w:rPr>
        <w:t xml:space="preserve"> </w:t>
      </w:r>
    </w:p>
    <w:p w:rsidR="007D3098" w:rsidRDefault="007D3098" w:rsidP="00F623BE">
      <w:pPr>
        <w:spacing w:line="228" w:lineRule="auto"/>
        <w:ind w:left="2268"/>
        <w:rPr>
          <w:szCs w:val="28"/>
        </w:rPr>
      </w:pPr>
    </w:p>
    <w:p w:rsidR="00F623BE" w:rsidRDefault="00F623BE" w:rsidP="00F623BE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1.Государственная поддержка рыбохозяйственной деятельности в Приморском крае осуществляется по следующим основным направлениям:</w:t>
      </w:r>
    </w:p>
    <w:p w:rsidR="00F623BE" w:rsidRDefault="007D3098" w:rsidP="007D3098">
      <w:pPr>
        <w:spacing w:line="228" w:lineRule="auto"/>
        <w:ind w:firstLine="709"/>
        <w:jc w:val="both"/>
      </w:pPr>
      <w:r>
        <w:rPr>
          <w:szCs w:val="28"/>
        </w:rPr>
        <w:t>1)</w:t>
      </w:r>
      <w:r w:rsidR="00F623BE">
        <w:rPr>
          <w:szCs w:val="28"/>
        </w:rPr>
        <w:t>развитие аквакультуры (рыбоводства);</w:t>
      </w:r>
    </w:p>
    <w:p w:rsidR="00F623BE" w:rsidRDefault="007D3098" w:rsidP="007D3098">
      <w:pPr>
        <w:spacing w:line="228" w:lineRule="auto"/>
        <w:ind w:firstLine="709"/>
        <w:jc w:val="both"/>
      </w:pPr>
      <w:r>
        <w:rPr>
          <w:szCs w:val="28"/>
        </w:rPr>
        <w:t>2)</w:t>
      </w:r>
      <w:r w:rsidR="00F623BE">
        <w:rPr>
          <w:szCs w:val="28"/>
        </w:rPr>
        <w:t xml:space="preserve">развитие </w:t>
      </w:r>
      <w:proofErr w:type="spellStart"/>
      <w:r w:rsidR="00F623BE">
        <w:rPr>
          <w:szCs w:val="28"/>
        </w:rPr>
        <w:t>рыбоперерабатывающих</w:t>
      </w:r>
      <w:proofErr w:type="spellEnd"/>
      <w:r w:rsidR="00F623BE">
        <w:rPr>
          <w:szCs w:val="28"/>
        </w:rPr>
        <w:t xml:space="preserve"> и холодильных мощностей;</w:t>
      </w:r>
    </w:p>
    <w:p w:rsidR="00F623BE" w:rsidRDefault="00F623BE" w:rsidP="007D3098">
      <w:pPr>
        <w:spacing w:line="228" w:lineRule="auto"/>
        <w:ind w:firstLine="709"/>
        <w:jc w:val="both"/>
      </w:pPr>
      <w:r>
        <w:rPr>
          <w:szCs w:val="28"/>
        </w:rPr>
        <w:t>3)иные направления государственной поддержки в соответствии с действующим законодательством.</w:t>
      </w:r>
    </w:p>
    <w:p w:rsidR="00F623BE" w:rsidRDefault="00F623BE" w:rsidP="00F623BE">
      <w:pPr>
        <w:spacing w:line="228" w:lineRule="auto"/>
        <w:ind w:firstLine="709"/>
        <w:jc w:val="both"/>
      </w:pPr>
      <w:r>
        <w:rPr>
          <w:szCs w:val="28"/>
        </w:rPr>
        <w:t>2.Государственная поддержка развития аквакультуры (рыбоводства) осуществляется посредством:</w:t>
      </w:r>
    </w:p>
    <w:p w:rsidR="00F623BE" w:rsidRDefault="00C24E27" w:rsidP="00F623BE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F623BE">
        <w:rPr>
          <w:szCs w:val="28"/>
        </w:rPr>
        <w:t>субсидирования части затрат на приобретение новой техники и оборудования для целей аквакультуры (рыбоводства);</w:t>
      </w:r>
    </w:p>
    <w:p w:rsidR="00F623BE" w:rsidRDefault="00C24E27" w:rsidP="00F623BE">
      <w:pPr>
        <w:ind w:firstLine="709"/>
        <w:jc w:val="both"/>
      </w:pPr>
      <w:r>
        <w:rPr>
          <w:szCs w:val="28"/>
        </w:rPr>
        <w:t>2)</w:t>
      </w:r>
      <w:r w:rsidR="00F623BE">
        <w:rPr>
          <w:szCs w:val="28"/>
        </w:rPr>
        <w:t xml:space="preserve">субсидирования части затрат на уплату процентов по кредитам, полученным в российских кредитных организациях на развитие аквакультуры (рыбоводства) и товарного </w:t>
      </w:r>
      <w:proofErr w:type="spellStart"/>
      <w:r w:rsidR="00F623BE">
        <w:rPr>
          <w:szCs w:val="28"/>
        </w:rPr>
        <w:t>осетроводства</w:t>
      </w:r>
      <w:proofErr w:type="spellEnd"/>
      <w:r w:rsidR="00F623BE">
        <w:rPr>
          <w:szCs w:val="28"/>
        </w:rPr>
        <w:t>;</w:t>
      </w:r>
    </w:p>
    <w:p w:rsidR="00F623BE" w:rsidRDefault="00C24E27" w:rsidP="00F623BE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F623BE">
        <w:rPr>
          <w:szCs w:val="28"/>
        </w:rPr>
        <w:t>субсидирования части затрат на уплату лизинговых платежей, предусмотренных договором финансовой аренды (лизинга), заключенным с российскими лизинговыми компаниями для реализации лизинговых проектов, направленных на приобретение новой техники и оборудования для целей аквакультуры (рыбоводства);</w:t>
      </w:r>
    </w:p>
    <w:p w:rsidR="00F623BE" w:rsidRDefault="00C24E27" w:rsidP="00F623BE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="00F623BE">
        <w:rPr>
          <w:szCs w:val="28"/>
        </w:rPr>
        <w:t>предоставления иных мер государственной поддержки в соответствии с действующим законодательством.</w:t>
      </w:r>
    </w:p>
    <w:p w:rsidR="00F623BE" w:rsidRDefault="00F623BE" w:rsidP="00F623BE">
      <w:pPr>
        <w:spacing w:line="228" w:lineRule="auto"/>
        <w:ind w:firstLine="709"/>
        <w:jc w:val="both"/>
      </w:pPr>
      <w:r>
        <w:rPr>
          <w:szCs w:val="28"/>
        </w:rPr>
        <w:t xml:space="preserve">3.Государственная поддержка развития </w:t>
      </w:r>
      <w:proofErr w:type="spellStart"/>
      <w:r>
        <w:rPr>
          <w:szCs w:val="28"/>
        </w:rPr>
        <w:t>рыбоперерабатывающих</w:t>
      </w:r>
      <w:proofErr w:type="spellEnd"/>
      <w:r>
        <w:rPr>
          <w:szCs w:val="28"/>
        </w:rPr>
        <w:t xml:space="preserve"> и холодильных мощностей осуществляется посредством:</w:t>
      </w:r>
    </w:p>
    <w:p w:rsidR="00F623BE" w:rsidRDefault="00C24E27" w:rsidP="00F623BE">
      <w:pPr>
        <w:spacing w:line="228" w:lineRule="auto"/>
        <w:ind w:firstLine="709"/>
        <w:jc w:val="both"/>
      </w:pPr>
      <w:r>
        <w:rPr>
          <w:szCs w:val="28"/>
        </w:rPr>
        <w:lastRenderedPageBreak/>
        <w:t>1)</w:t>
      </w:r>
      <w:r w:rsidR="00F623BE">
        <w:rPr>
          <w:szCs w:val="28"/>
        </w:rPr>
        <w:t xml:space="preserve">субсидирования части затрат на приобретение нового технологического </w:t>
      </w:r>
      <w:proofErr w:type="spellStart"/>
      <w:r w:rsidR="00F623BE">
        <w:rPr>
          <w:szCs w:val="28"/>
        </w:rPr>
        <w:t>рыбоперерабатывающего</w:t>
      </w:r>
      <w:proofErr w:type="spellEnd"/>
      <w:r w:rsidR="00F623BE">
        <w:rPr>
          <w:szCs w:val="28"/>
        </w:rPr>
        <w:t xml:space="preserve"> оборудования и модернизацию береговых </w:t>
      </w:r>
      <w:proofErr w:type="spellStart"/>
      <w:r w:rsidR="00F623BE">
        <w:rPr>
          <w:szCs w:val="28"/>
        </w:rPr>
        <w:t>рыбоперерабатывающих</w:t>
      </w:r>
      <w:proofErr w:type="spellEnd"/>
      <w:r w:rsidR="00F623BE">
        <w:rPr>
          <w:szCs w:val="28"/>
        </w:rPr>
        <w:t xml:space="preserve"> производств и холодильных мощностей;</w:t>
      </w:r>
    </w:p>
    <w:p w:rsidR="00F623BE" w:rsidRDefault="00C24E27" w:rsidP="00F623BE">
      <w:pPr>
        <w:ind w:firstLine="709"/>
        <w:jc w:val="both"/>
      </w:pPr>
      <w:r>
        <w:rPr>
          <w:szCs w:val="28"/>
        </w:rPr>
        <w:t>2)</w:t>
      </w:r>
      <w:r w:rsidR="00F623BE">
        <w:rPr>
          <w:szCs w:val="28"/>
        </w:rPr>
        <w:t xml:space="preserve">субсидирования части затрат на уплату процентов по кредитам, полученным в российских кредитных организациях на приобретение нового технологического </w:t>
      </w:r>
      <w:proofErr w:type="spellStart"/>
      <w:r w:rsidR="00F623BE">
        <w:rPr>
          <w:szCs w:val="28"/>
        </w:rPr>
        <w:t>рыбоперерабатывающего</w:t>
      </w:r>
      <w:proofErr w:type="spellEnd"/>
      <w:r w:rsidR="00F623BE">
        <w:rPr>
          <w:szCs w:val="28"/>
        </w:rPr>
        <w:t xml:space="preserve"> оборудования, модернизацию береговых </w:t>
      </w:r>
      <w:proofErr w:type="spellStart"/>
      <w:r w:rsidR="00F623BE">
        <w:rPr>
          <w:szCs w:val="28"/>
        </w:rPr>
        <w:t>рыбоперерабатывающих</w:t>
      </w:r>
      <w:proofErr w:type="spellEnd"/>
      <w:r w:rsidR="00F623BE">
        <w:rPr>
          <w:szCs w:val="28"/>
        </w:rPr>
        <w:t xml:space="preserve"> производств и холодильных мощностей;</w:t>
      </w:r>
    </w:p>
    <w:p w:rsidR="00F623BE" w:rsidRDefault="00C24E27" w:rsidP="00F623BE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F623BE">
        <w:rPr>
          <w:szCs w:val="28"/>
        </w:rPr>
        <w:t xml:space="preserve">субсидирования части затрат на уплату лизинговых платежей, предусмотренных договором финансовой аренды (лизинга), заключенным с российскими лизинговыми компаниями для реализации лизинговых проектов, направленных на приобретение нового технологического </w:t>
      </w:r>
      <w:proofErr w:type="spellStart"/>
      <w:r w:rsidR="00F623BE">
        <w:rPr>
          <w:szCs w:val="28"/>
        </w:rPr>
        <w:t>рыбоперерабатывающего</w:t>
      </w:r>
      <w:proofErr w:type="spellEnd"/>
      <w:r w:rsidR="00F623BE">
        <w:rPr>
          <w:szCs w:val="28"/>
        </w:rPr>
        <w:t xml:space="preserve"> оборудования;</w:t>
      </w:r>
    </w:p>
    <w:p w:rsidR="00F623BE" w:rsidRDefault="00C24E27" w:rsidP="00F623BE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="00F623BE">
        <w:rPr>
          <w:szCs w:val="28"/>
        </w:rPr>
        <w:t>предоставления иных мер государственной поддержки в соответствии с действующим законодательством.</w:t>
      </w:r>
    </w:p>
    <w:p w:rsidR="00F623BE" w:rsidRDefault="00F623BE" w:rsidP="00F623BE">
      <w:pPr>
        <w:ind w:firstLine="709"/>
        <w:jc w:val="both"/>
      </w:pPr>
      <w:proofErr w:type="gramStart"/>
      <w:r>
        <w:rPr>
          <w:szCs w:val="28"/>
        </w:rPr>
        <w:t>4.Финансовое обеспечение государственной поддержки по направлениям, указанным в части 1 настоящей статьи, осуществляется за счет средств краевого бюджета в порядке и на условиях, определяемых Правительством Приморского края в соответствии с государственными программами о развитии рыбохоз</w:t>
      </w:r>
      <w:r>
        <w:rPr>
          <w:color w:val="000000"/>
          <w:szCs w:val="28"/>
        </w:rPr>
        <w:t>яйственного комплекса в Приморском крае в пределах бюджетных ассигнований, установленных законом Приморского края о краевом бюджете на соответствующий фи</w:t>
      </w:r>
      <w:r w:rsidR="007D3098">
        <w:rPr>
          <w:color w:val="000000"/>
          <w:szCs w:val="28"/>
        </w:rPr>
        <w:t>нансовый год и плановый период."</w:t>
      </w:r>
      <w:r>
        <w:rPr>
          <w:color w:val="000000"/>
          <w:szCs w:val="28"/>
        </w:rPr>
        <w:t>.</w:t>
      </w:r>
      <w:proofErr w:type="gramEnd"/>
    </w:p>
    <w:p w:rsidR="00F623BE" w:rsidRDefault="00F623BE" w:rsidP="00F623BE">
      <w:pPr>
        <w:ind w:firstLine="709"/>
        <w:jc w:val="both"/>
        <w:rPr>
          <w:szCs w:val="28"/>
          <w:highlight w:val="yellow"/>
        </w:rPr>
      </w:pPr>
    </w:p>
    <w:p w:rsidR="00F623BE" w:rsidRDefault="00F623BE" w:rsidP="00F623BE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F623BE" w:rsidRDefault="00F623BE" w:rsidP="00F623BE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F623BE" w:rsidRDefault="00F623BE" w:rsidP="00F623BE">
      <w:pPr>
        <w:ind w:firstLine="720"/>
        <w:rPr>
          <w:szCs w:val="28"/>
        </w:rPr>
      </w:pPr>
    </w:p>
    <w:p w:rsidR="00F623BE" w:rsidRDefault="00F623BE" w:rsidP="00F623B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623BE" w:rsidRDefault="00F623BE" w:rsidP="00F623BE">
      <w:pPr>
        <w:rPr>
          <w:color w:val="000000"/>
          <w:szCs w:val="28"/>
        </w:rPr>
      </w:pPr>
    </w:p>
    <w:p w:rsidR="00F623BE" w:rsidRDefault="007D3098" w:rsidP="00F623BE">
      <w:pPr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F623BE">
        <w:rPr>
          <w:color w:val="000000"/>
          <w:szCs w:val="28"/>
        </w:rPr>
        <w:t xml:space="preserve"> края</w:t>
      </w:r>
      <w:r w:rsidR="00F623BE">
        <w:rPr>
          <w:color w:val="000000"/>
          <w:szCs w:val="28"/>
        </w:rPr>
        <w:tab/>
      </w:r>
      <w:r w:rsidR="00F623BE">
        <w:rPr>
          <w:color w:val="000000"/>
          <w:szCs w:val="28"/>
        </w:rPr>
        <w:tab/>
      </w:r>
      <w:r w:rsidR="00F623BE">
        <w:rPr>
          <w:color w:val="000000"/>
          <w:szCs w:val="28"/>
        </w:rPr>
        <w:tab/>
      </w:r>
      <w:r w:rsidR="00F623BE">
        <w:rPr>
          <w:color w:val="000000"/>
          <w:szCs w:val="28"/>
        </w:rPr>
        <w:tab/>
      </w:r>
      <w:r w:rsidR="00F623BE">
        <w:rPr>
          <w:color w:val="000000"/>
          <w:szCs w:val="28"/>
        </w:rPr>
        <w:tab/>
        <w:t xml:space="preserve">   </w:t>
      </w:r>
      <w:r>
        <w:rPr>
          <w:color w:val="000000"/>
          <w:szCs w:val="28"/>
        </w:rPr>
        <w:t xml:space="preserve">                               </w:t>
      </w:r>
      <w:r w:rsidR="00F623BE">
        <w:rPr>
          <w:color w:val="000000"/>
          <w:szCs w:val="28"/>
        </w:rPr>
        <w:t xml:space="preserve"> О.Н. Кожемяко</w:t>
      </w:r>
    </w:p>
    <w:p w:rsidR="00F623BE" w:rsidRDefault="00F623BE" w:rsidP="00F623BE">
      <w:pPr>
        <w:pStyle w:val="ConsPlusNormal"/>
        <w:ind w:firstLine="540"/>
        <w:jc w:val="both"/>
        <w:outlineLvl w:val="0"/>
      </w:pPr>
    </w:p>
    <w:p w:rsidR="00D303EE" w:rsidRDefault="00D303EE" w:rsidP="00F623BE">
      <w:pPr>
        <w:shd w:val="clear" w:color="auto" w:fill="FFFFFF"/>
        <w:ind w:firstLine="720"/>
        <w:jc w:val="both"/>
        <w:rPr>
          <w:szCs w:val="28"/>
        </w:rPr>
      </w:pPr>
    </w:p>
    <w:p w:rsidR="00F623BE" w:rsidRDefault="00F623BE" w:rsidP="00F623BE">
      <w:pPr>
        <w:shd w:val="clear" w:color="auto" w:fill="FFFFFF"/>
        <w:ind w:firstLine="720"/>
        <w:jc w:val="both"/>
        <w:rPr>
          <w:szCs w:val="28"/>
        </w:rPr>
      </w:pPr>
    </w:p>
    <w:p w:rsidR="00F623BE" w:rsidRDefault="00F623BE" w:rsidP="00F623BE">
      <w:pPr>
        <w:shd w:val="clear" w:color="auto" w:fill="FFFFFF"/>
        <w:ind w:firstLine="720"/>
        <w:jc w:val="both"/>
        <w:rPr>
          <w:szCs w:val="28"/>
        </w:rPr>
      </w:pPr>
    </w:p>
    <w:p w:rsidR="00F623BE" w:rsidRPr="00D303EE" w:rsidRDefault="00F623BE" w:rsidP="00F623BE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</w:p>
    <w:sectPr w:rsidR="00DA325C" w:rsidRPr="00DA325C" w:rsidSect="003F5CFE">
      <w:headerReference w:type="default" r:id="rId9"/>
      <w:headerReference w:type="first" r:id="rId10"/>
      <w:pgSz w:w="11906" w:h="16838"/>
      <w:pgMar w:top="851" w:right="851" w:bottom="851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9E0" w:rsidRDefault="002D59E0">
      <w:r>
        <w:separator/>
      </w:r>
    </w:p>
  </w:endnote>
  <w:endnote w:type="continuationSeparator" w:id="0">
    <w:p w:rsidR="002D59E0" w:rsidRDefault="002D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9E0" w:rsidRDefault="002D59E0">
      <w:r>
        <w:separator/>
      </w:r>
    </w:p>
  </w:footnote>
  <w:footnote w:type="continuationSeparator" w:id="0">
    <w:p w:rsidR="002D59E0" w:rsidRDefault="002D59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89047"/>
      <w:docPartObj>
        <w:docPartGallery w:val="Page Numbers (Top of Page)"/>
        <w:docPartUnique/>
      </w:docPartObj>
    </w:sdtPr>
    <w:sdtEndPr/>
    <w:sdtContent>
      <w:p w:rsidR="003F5CFE" w:rsidRDefault="003F5C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C1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613" w:rsidRDefault="006E5613">
    <w:pPr>
      <w:pStyle w:val="a3"/>
      <w:jc w:val="center"/>
    </w:pPr>
  </w:p>
  <w:p w:rsidR="003207CB" w:rsidRDefault="003207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63FA6"/>
    <w:multiLevelType w:val="hybridMultilevel"/>
    <w:tmpl w:val="6A2A349C"/>
    <w:lvl w:ilvl="0" w:tplc="E57A3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46227"/>
    <w:rsid w:val="0005762A"/>
    <w:rsid w:val="0006298A"/>
    <w:rsid w:val="00092C82"/>
    <w:rsid w:val="000C3612"/>
    <w:rsid w:val="000D37D0"/>
    <w:rsid w:val="000E15CB"/>
    <w:rsid w:val="00104E50"/>
    <w:rsid w:val="0011632C"/>
    <w:rsid w:val="00121381"/>
    <w:rsid w:val="00124E5D"/>
    <w:rsid w:val="00124EB5"/>
    <w:rsid w:val="00146DAD"/>
    <w:rsid w:val="00185B06"/>
    <w:rsid w:val="00187FA5"/>
    <w:rsid w:val="0019260E"/>
    <w:rsid w:val="001934F3"/>
    <w:rsid w:val="00197829"/>
    <w:rsid w:val="001A41A5"/>
    <w:rsid w:val="001A42FD"/>
    <w:rsid w:val="001C794F"/>
    <w:rsid w:val="001C7ADD"/>
    <w:rsid w:val="001D7BEF"/>
    <w:rsid w:val="001E07F9"/>
    <w:rsid w:val="001E0B4D"/>
    <w:rsid w:val="001E6E57"/>
    <w:rsid w:val="001F4D80"/>
    <w:rsid w:val="00210640"/>
    <w:rsid w:val="0021329D"/>
    <w:rsid w:val="00226F8E"/>
    <w:rsid w:val="00240E91"/>
    <w:rsid w:val="00251A38"/>
    <w:rsid w:val="002524C9"/>
    <w:rsid w:val="002820C1"/>
    <w:rsid w:val="002828D9"/>
    <w:rsid w:val="00284902"/>
    <w:rsid w:val="002978B7"/>
    <w:rsid w:val="002B5052"/>
    <w:rsid w:val="002C3D19"/>
    <w:rsid w:val="002D59E0"/>
    <w:rsid w:val="00300BBC"/>
    <w:rsid w:val="003207CB"/>
    <w:rsid w:val="003304F3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C47A0"/>
    <w:rsid w:val="003D06E2"/>
    <w:rsid w:val="003F5CFE"/>
    <w:rsid w:val="00400D1F"/>
    <w:rsid w:val="00410638"/>
    <w:rsid w:val="00415DCF"/>
    <w:rsid w:val="00420D4B"/>
    <w:rsid w:val="00456A04"/>
    <w:rsid w:val="00462653"/>
    <w:rsid w:val="00480B29"/>
    <w:rsid w:val="004836D7"/>
    <w:rsid w:val="004A0522"/>
    <w:rsid w:val="004B0B09"/>
    <w:rsid w:val="004C1AB6"/>
    <w:rsid w:val="004C4B50"/>
    <w:rsid w:val="004F20FD"/>
    <w:rsid w:val="004F5F2B"/>
    <w:rsid w:val="00510DF1"/>
    <w:rsid w:val="0051659A"/>
    <w:rsid w:val="00520D68"/>
    <w:rsid w:val="00530C85"/>
    <w:rsid w:val="0055464F"/>
    <w:rsid w:val="00556516"/>
    <w:rsid w:val="0056436D"/>
    <w:rsid w:val="00581FA2"/>
    <w:rsid w:val="00593732"/>
    <w:rsid w:val="005C0727"/>
    <w:rsid w:val="005C1412"/>
    <w:rsid w:val="005D6DC8"/>
    <w:rsid w:val="005F6CF7"/>
    <w:rsid w:val="0062275D"/>
    <w:rsid w:val="00634E2E"/>
    <w:rsid w:val="00653F23"/>
    <w:rsid w:val="006718B9"/>
    <w:rsid w:val="00673157"/>
    <w:rsid w:val="006D1C9C"/>
    <w:rsid w:val="006E5613"/>
    <w:rsid w:val="006F73D7"/>
    <w:rsid w:val="00722564"/>
    <w:rsid w:val="00741529"/>
    <w:rsid w:val="00766B91"/>
    <w:rsid w:val="007671C7"/>
    <w:rsid w:val="00772657"/>
    <w:rsid w:val="00774430"/>
    <w:rsid w:val="007803F0"/>
    <w:rsid w:val="007A6811"/>
    <w:rsid w:val="007A742D"/>
    <w:rsid w:val="007B099E"/>
    <w:rsid w:val="007D3098"/>
    <w:rsid w:val="007D6B93"/>
    <w:rsid w:val="007F7475"/>
    <w:rsid w:val="008047BB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C750C"/>
    <w:rsid w:val="008D61F9"/>
    <w:rsid w:val="008D6739"/>
    <w:rsid w:val="009173CE"/>
    <w:rsid w:val="00921823"/>
    <w:rsid w:val="00950DC4"/>
    <w:rsid w:val="00954704"/>
    <w:rsid w:val="00956789"/>
    <w:rsid w:val="00957923"/>
    <w:rsid w:val="009762D5"/>
    <w:rsid w:val="00983527"/>
    <w:rsid w:val="009908A6"/>
    <w:rsid w:val="009C73EE"/>
    <w:rsid w:val="009C7840"/>
    <w:rsid w:val="009D28F3"/>
    <w:rsid w:val="009E0435"/>
    <w:rsid w:val="009E3728"/>
    <w:rsid w:val="009E6F2E"/>
    <w:rsid w:val="009F5E5C"/>
    <w:rsid w:val="00A00231"/>
    <w:rsid w:val="00A12111"/>
    <w:rsid w:val="00A346D1"/>
    <w:rsid w:val="00A419BA"/>
    <w:rsid w:val="00A50FFF"/>
    <w:rsid w:val="00A75F14"/>
    <w:rsid w:val="00A76833"/>
    <w:rsid w:val="00A805E8"/>
    <w:rsid w:val="00A84F72"/>
    <w:rsid w:val="00AA6A3E"/>
    <w:rsid w:val="00AC1BED"/>
    <w:rsid w:val="00AE5186"/>
    <w:rsid w:val="00B11411"/>
    <w:rsid w:val="00B27935"/>
    <w:rsid w:val="00B3455D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BC77F1"/>
    <w:rsid w:val="00BD4739"/>
    <w:rsid w:val="00BD53DB"/>
    <w:rsid w:val="00BF6BD8"/>
    <w:rsid w:val="00C034D5"/>
    <w:rsid w:val="00C106B4"/>
    <w:rsid w:val="00C24E27"/>
    <w:rsid w:val="00C42C10"/>
    <w:rsid w:val="00C543DC"/>
    <w:rsid w:val="00C6049C"/>
    <w:rsid w:val="00C6057B"/>
    <w:rsid w:val="00C63925"/>
    <w:rsid w:val="00C92587"/>
    <w:rsid w:val="00C9671E"/>
    <w:rsid w:val="00CB1579"/>
    <w:rsid w:val="00CB4846"/>
    <w:rsid w:val="00CC08B6"/>
    <w:rsid w:val="00CC255D"/>
    <w:rsid w:val="00CC6FF9"/>
    <w:rsid w:val="00CC7FCA"/>
    <w:rsid w:val="00CD0264"/>
    <w:rsid w:val="00CE1C13"/>
    <w:rsid w:val="00CF329A"/>
    <w:rsid w:val="00D026FC"/>
    <w:rsid w:val="00D0532F"/>
    <w:rsid w:val="00D171C7"/>
    <w:rsid w:val="00D26D69"/>
    <w:rsid w:val="00D303EE"/>
    <w:rsid w:val="00D32EFA"/>
    <w:rsid w:val="00D644E6"/>
    <w:rsid w:val="00D80FF7"/>
    <w:rsid w:val="00D83ED4"/>
    <w:rsid w:val="00D87091"/>
    <w:rsid w:val="00DA325C"/>
    <w:rsid w:val="00DB0D79"/>
    <w:rsid w:val="00DB1DBB"/>
    <w:rsid w:val="00DB415F"/>
    <w:rsid w:val="00DE06A6"/>
    <w:rsid w:val="00DE74FE"/>
    <w:rsid w:val="00E1320A"/>
    <w:rsid w:val="00E16DBD"/>
    <w:rsid w:val="00E33C2F"/>
    <w:rsid w:val="00E40324"/>
    <w:rsid w:val="00E63C37"/>
    <w:rsid w:val="00E80DA3"/>
    <w:rsid w:val="00E902FB"/>
    <w:rsid w:val="00E91598"/>
    <w:rsid w:val="00EB7FCC"/>
    <w:rsid w:val="00EC07CB"/>
    <w:rsid w:val="00ED5C3B"/>
    <w:rsid w:val="00EE201B"/>
    <w:rsid w:val="00EE615E"/>
    <w:rsid w:val="00F02A96"/>
    <w:rsid w:val="00F15F7E"/>
    <w:rsid w:val="00F40035"/>
    <w:rsid w:val="00F418D1"/>
    <w:rsid w:val="00F43631"/>
    <w:rsid w:val="00F451B2"/>
    <w:rsid w:val="00F568A7"/>
    <w:rsid w:val="00F623BE"/>
    <w:rsid w:val="00F90A18"/>
    <w:rsid w:val="00F919E2"/>
    <w:rsid w:val="00FB0F4C"/>
    <w:rsid w:val="00FB3312"/>
    <w:rsid w:val="00FC452A"/>
    <w:rsid w:val="00FE223C"/>
    <w:rsid w:val="00FE36DB"/>
    <w:rsid w:val="00FF2D92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623BE"/>
    <w:pPr>
      <w:widowControl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623BE"/>
    <w:pPr>
      <w:widowControl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F2D03-081D-4799-93E6-876EAD84C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2021-06-29T21:58:00Z</cp:lastPrinted>
  <dcterms:created xsi:type="dcterms:W3CDTF">2021-07-13T22:08:00Z</dcterms:created>
  <dcterms:modified xsi:type="dcterms:W3CDTF">2021-07-13T22:08:00Z</dcterms:modified>
</cp:coreProperties>
</file>