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E3D1A" w:rsidTr="0080025C">
        <w:tc>
          <w:tcPr>
            <w:tcW w:w="3237" w:type="dxa"/>
          </w:tcPr>
          <w:p w:rsidR="00BE3D1A" w:rsidRDefault="00BE3D1A" w:rsidP="0080025C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E3D1A" w:rsidRDefault="00BE3D1A" w:rsidP="0080025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E3D1A" w:rsidRPr="004005B2" w:rsidRDefault="00BE3D1A" w:rsidP="0080025C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t xml:space="preserve"> по региональной политике, законности и международному сотрудничеству</w:t>
            </w:r>
          </w:p>
        </w:tc>
      </w:tr>
    </w:tbl>
    <w:p w:rsidR="00BE3D1A" w:rsidRDefault="00BE3D1A" w:rsidP="00BE3D1A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E3D1A" w:rsidRDefault="00BE3D1A" w:rsidP="00BE3D1A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E3D1A" w:rsidRDefault="00BE3D1A" w:rsidP="00BE3D1A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E3D1A" w:rsidTr="0080025C">
        <w:trPr>
          <w:cantSplit/>
        </w:trPr>
        <w:tc>
          <w:tcPr>
            <w:tcW w:w="2977" w:type="dxa"/>
          </w:tcPr>
          <w:p w:rsidR="00BE3D1A" w:rsidRDefault="00BE3D1A" w:rsidP="0080025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E3D1A" w:rsidRDefault="00BE3D1A" w:rsidP="0080025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E3D1A" w:rsidRDefault="00BE3D1A" w:rsidP="0080025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E3D1A" w:rsidTr="0080025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E3D1A" w:rsidRDefault="00BE3D1A" w:rsidP="0080025C">
            <w:pPr>
              <w:jc w:val="both"/>
              <w:rPr>
                <w:sz w:val="24"/>
              </w:rPr>
            </w:pPr>
          </w:p>
        </w:tc>
      </w:tr>
      <w:tr w:rsidR="00BE3D1A" w:rsidRPr="008B28D8" w:rsidTr="0080025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E3D1A" w:rsidRPr="00DB5F0A" w:rsidRDefault="00BE3D1A" w:rsidP="00BE3D1A">
            <w:pPr>
              <w:pStyle w:val="a5"/>
              <w:jc w:val="both"/>
              <w:rPr>
                <w:szCs w:val="28"/>
              </w:rPr>
            </w:pPr>
            <w:r w:rsidRPr="00DB5F0A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DB5F0A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DB5F0A">
              <w:rPr>
                <w:szCs w:val="28"/>
              </w:rPr>
              <w:t xml:space="preserve"> Приморского края </w:t>
            </w:r>
            <w:bookmarkStart w:id="0" w:name="_GoBack"/>
            <w:r>
              <w:rPr>
                <w:snapToGrid w:val="0"/>
                <w:szCs w:val="28"/>
              </w:rPr>
              <w:t xml:space="preserve">"О внесении изменений в статью 2 Закона </w:t>
            </w:r>
            <w:r w:rsidRPr="00DB5F0A">
              <w:rPr>
                <w:szCs w:val="28"/>
              </w:rPr>
              <w:t xml:space="preserve">Приморского края "О </w:t>
            </w:r>
            <w:r>
              <w:rPr>
                <w:szCs w:val="28"/>
              </w:rPr>
      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      </w:r>
            <w:r w:rsidRPr="00DB5F0A">
              <w:rPr>
                <w:szCs w:val="28"/>
              </w:rPr>
              <w:t xml:space="preserve">" </w:t>
            </w:r>
            <w:bookmarkEnd w:id="0"/>
          </w:p>
        </w:tc>
      </w:tr>
    </w:tbl>
    <w:p w:rsidR="00BE3D1A" w:rsidRPr="008B28D8" w:rsidRDefault="00BE3D1A" w:rsidP="00BE3D1A">
      <w:pPr>
        <w:rPr>
          <w:szCs w:val="28"/>
        </w:rPr>
      </w:pPr>
    </w:p>
    <w:p w:rsidR="00BE3D1A" w:rsidRPr="008B28D8" w:rsidRDefault="00BE3D1A" w:rsidP="00BE3D1A">
      <w:pPr>
        <w:ind w:firstLine="720"/>
        <w:jc w:val="both"/>
        <w:rPr>
          <w:szCs w:val="28"/>
        </w:rPr>
      </w:pPr>
      <w:r w:rsidRPr="008B28D8">
        <w:rPr>
          <w:szCs w:val="28"/>
        </w:rPr>
        <w:t xml:space="preserve">Законодательное Собрание Приморского края </w:t>
      </w:r>
    </w:p>
    <w:p w:rsidR="00BE3D1A" w:rsidRPr="008B28D8" w:rsidRDefault="00BE3D1A" w:rsidP="00BE3D1A">
      <w:pPr>
        <w:rPr>
          <w:szCs w:val="28"/>
        </w:rPr>
      </w:pPr>
    </w:p>
    <w:p w:rsidR="00BE3D1A" w:rsidRPr="008B28D8" w:rsidRDefault="00BE3D1A" w:rsidP="00BE3D1A">
      <w:pPr>
        <w:rPr>
          <w:szCs w:val="28"/>
        </w:rPr>
      </w:pPr>
      <w:r w:rsidRPr="008B28D8">
        <w:rPr>
          <w:szCs w:val="28"/>
        </w:rPr>
        <w:t>ПОСТАНОВЛЯЕТ:</w:t>
      </w:r>
    </w:p>
    <w:p w:rsidR="00BE3D1A" w:rsidRPr="008B28D8" w:rsidRDefault="00BE3D1A" w:rsidP="00BE3D1A">
      <w:pPr>
        <w:rPr>
          <w:szCs w:val="28"/>
        </w:rPr>
      </w:pPr>
    </w:p>
    <w:p w:rsidR="00BE3D1A" w:rsidRPr="00DB5F0A" w:rsidRDefault="00BE3D1A" w:rsidP="00BE3D1A">
      <w:pPr>
        <w:ind w:right="-2" w:firstLine="720"/>
        <w:jc w:val="both"/>
        <w:rPr>
          <w:szCs w:val="28"/>
        </w:rPr>
      </w:pPr>
      <w:r w:rsidRPr="00DB5F0A">
        <w:rPr>
          <w:szCs w:val="28"/>
        </w:rPr>
        <w:t xml:space="preserve">1.Принять </w:t>
      </w:r>
      <w:r>
        <w:rPr>
          <w:szCs w:val="28"/>
        </w:rPr>
        <w:t>проект з</w:t>
      </w:r>
      <w:r w:rsidRPr="00DB5F0A">
        <w:rPr>
          <w:szCs w:val="28"/>
        </w:rPr>
        <w:t>акон</w:t>
      </w:r>
      <w:r>
        <w:rPr>
          <w:szCs w:val="28"/>
        </w:rPr>
        <w:t>а</w:t>
      </w:r>
      <w:r w:rsidRPr="00DB5F0A">
        <w:rPr>
          <w:szCs w:val="28"/>
        </w:rPr>
        <w:t xml:space="preserve"> Приморского края </w:t>
      </w:r>
      <w:r>
        <w:rPr>
          <w:snapToGrid w:val="0"/>
          <w:szCs w:val="28"/>
        </w:rPr>
        <w:t xml:space="preserve">"О внесении изменений в статью 2 Закона </w:t>
      </w:r>
      <w:r w:rsidRPr="00DB5F0A">
        <w:rPr>
          <w:szCs w:val="28"/>
        </w:rPr>
        <w:t xml:space="preserve">Приморского края "О </w:t>
      </w:r>
      <w:r>
        <w:rPr>
          <w:szCs w:val="28"/>
        </w:rPr>
        <w:t>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</w:t>
      </w:r>
      <w:r w:rsidRPr="00DB5F0A">
        <w:rPr>
          <w:szCs w:val="28"/>
        </w:rPr>
        <w:t>"</w:t>
      </w:r>
      <w:r>
        <w:rPr>
          <w:szCs w:val="28"/>
        </w:rPr>
        <w:t xml:space="preserve"> в</w:t>
      </w:r>
      <w:r w:rsidR="006D5EF4">
        <w:rPr>
          <w:szCs w:val="28"/>
        </w:rPr>
        <w:t xml:space="preserve">о втором </w:t>
      </w:r>
      <w:r>
        <w:rPr>
          <w:szCs w:val="28"/>
        </w:rPr>
        <w:t>чтении</w:t>
      </w:r>
      <w:r w:rsidRPr="00DB5F0A">
        <w:rPr>
          <w:szCs w:val="28"/>
        </w:rPr>
        <w:t>.</w:t>
      </w:r>
    </w:p>
    <w:p w:rsidR="000B5053" w:rsidRPr="00DB5F0A" w:rsidRDefault="000B5053" w:rsidP="00BE3D1A">
      <w:pPr>
        <w:ind w:right="-144" w:firstLine="720"/>
        <w:jc w:val="both"/>
      </w:pPr>
    </w:p>
    <w:p w:rsidR="00BE3D1A" w:rsidRDefault="006D5EF4" w:rsidP="00BE3D1A">
      <w:pPr>
        <w:ind w:firstLine="720"/>
        <w:jc w:val="both"/>
      </w:pPr>
      <w:r>
        <w:t>2</w:t>
      </w:r>
      <w:r w:rsidR="00BE3D1A">
        <w:t xml:space="preserve">.Комитету Законодательного Собрания по региональной политике, законности и международному сотрудничеству (Текиев) доработать указанный законопроект с учетом </w:t>
      </w:r>
      <w:r>
        <w:t>принятых</w:t>
      </w:r>
      <w:r w:rsidR="00BE3D1A">
        <w:t xml:space="preserve"> поправок и внести его на рассмотрение Законодательного Собрания в</w:t>
      </w:r>
      <w:r>
        <w:t xml:space="preserve"> третьем</w:t>
      </w:r>
      <w:r w:rsidR="00BE3D1A">
        <w:t xml:space="preserve"> чтении.</w:t>
      </w:r>
    </w:p>
    <w:p w:rsidR="00BE3D1A" w:rsidRDefault="00BE3D1A" w:rsidP="00BE3D1A">
      <w:pPr>
        <w:ind w:firstLine="720"/>
        <w:jc w:val="both"/>
      </w:pPr>
    </w:p>
    <w:p w:rsidR="006D5EF4" w:rsidRDefault="006D5EF4" w:rsidP="00BE3D1A">
      <w:pPr>
        <w:ind w:firstLine="720"/>
        <w:jc w:val="both"/>
      </w:pPr>
    </w:p>
    <w:p w:rsidR="006D5EF4" w:rsidRDefault="006D5EF4" w:rsidP="00BE3D1A">
      <w:pPr>
        <w:ind w:firstLine="720"/>
        <w:jc w:val="both"/>
      </w:pPr>
    </w:p>
    <w:p w:rsidR="00BE3D1A" w:rsidRPr="006C285D" w:rsidRDefault="006D5EF4" w:rsidP="00BE3D1A">
      <w:pPr>
        <w:ind w:firstLine="720"/>
        <w:jc w:val="both"/>
        <w:rPr>
          <w:szCs w:val="28"/>
        </w:rPr>
      </w:pPr>
      <w:r>
        <w:lastRenderedPageBreak/>
        <w:t>3</w:t>
      </w:r>
      <w:r w:rsidR="00BE3D1A">
        <w:t>.Настоящее постановление вступает в силу со дня его принятия.</w:t>
      </w:r>
    </w:p>
    <w:p w:rsidR="00BE3D1A" w:rsidRDefault="00BE3D1A" w:rsidP="00BE3D1A">
      <w:pPr>
        <w:pStyle w:val="a3"/>
        <w:tabs>
          <w:tab w:val="left" w:pos="708"/>
        </w:tabs>
        <w:jc w:val="both"/>
      </w:pPr>
    </w:p>
    <w:p w:rsidR="00BE3D1A" w:rsidRDefault="00BE3D1A" w:rsidP="00BE3D1A">
      <w:pPr>
        <w:jc w:val="both"/>
      </w:pPr>
    </w:p>
    <w:p w:rsidR="00BE3D1A" w:rsidRDefault="00BE3D1A" w:rsidP="00BE3D1A">
      <w:pPr>
        <w:jc w:val="both"/>
      </w:pPr>
    </w:p>
    <w:p w:rsidR="00BE3D1A" w:rsidRDefault="00BE3D1A" w:rsidP="00BE3D1A">
      <w:pPr>
        <w:jc w:val="both"/>
      </w:pPr>
      <w:r>
        <w:t>Председатель</w:t>
      </w:r>
    </w:p>
    <w:p w:rsidR="00BE3D1A" w:rsidRDefault="00BE3D1A" w:rsidP="00BE3D1A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BE3D1A" w:rsidRDefault="00BE3D1A" w:rsidP="00BE3D1A">
      <w:pPr>
        <w:jc w:val="both"/>
      </w:pPr>
    </w:p>
    <w:p w:rsidR="00987D16" w:rsidRDefault="00987D16"/>
    <w:sectPr w:rsidR="00987D16" w:rsidSect="00E93798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798" w:rsidRDefault="00E93798" w:rsidP="00E93798">
      <w:r>
        <w:separator/>
      </w:r>
    </w:p>
  </w:endnote>
  <w:endnote w:type="continuationSeparator" w:id="0">
    <w:p w:rsidR="00E93798" w:rsidRDefault="00E93798" w:rsidP="00E9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798" w:rsidRDefault="00E93798" w:rsidP="00E93798">
      <w:r>
        <w:separator/>
      </w:r>
    </w:p>
  </w:footnote>
  <w:footnote w:type="continuationSeparator" w:id="0">
    <w:p w:rsidR="00E93798" w:rsidRDefault="00E93798" w:rsidP="00E93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692701"/>
      <w:docPartObj>
        <w:docPartGallery w:val="Page Numbers (Top of Page)"/>
        <w:docPartUnique/>
      </w:docPartObj>
    </w:sdtPr>
    <w:sdtEndPr/>
    <w:sdtContent>
      <w:p w:rsidR="00E93798" w:rsidRDefault="00E9379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EF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D1A"/>
    <w:rsid w:val="000B5053"/>
    <w:rsid w:val="004B30DE"/>
    <w:rsid w:val="006D5EF4"/>
    <w:rsid w:val="00987D16"/>
    <w:rsid w:val="00BE3D1A"/>
    <w:rsid w:val="00E93798"/>
    <w:rsid w:val="00F7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1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3D1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3D1A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BE3D1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3D1A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BE3D1A"/>
    <w:pPr>
      <w:widowControl w:val="0"/>
      <w:jc w:val="center"/>
    </w:pPr>
  </w:style>
  <w:style w:type="paragraph" w:styleId="a5">
    <w:name w:val="Body Text"/>
    <w:basedOn w:val="a"/>
    <w:link w:val="a6"/>
    <w:unhideWhenUsed/>
    <w:rsid w:val="00BE3D1A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rsid w:val="00BE3D1A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937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3798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D1A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E3D1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3D1A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BE3D1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3D1A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BE3D1A"/>
    <w:pPr>
      <w:widowControl w:val="0"/>
      <w:jc w:val="center"/>
    </w:pPr>
  </w:style>
  <w:style w:type="paragraph" w:styleId="a5">
    <w:name w:val="Body Text"/>
    <w:basedOn w:val="a"/>
    <w:link w:val="a6"/>
    <w:unhideWhenUsed/>
    <w:rsid w:val="00BE3D1A"/>
    <w:pPr>
      <w:jc w:val="center"/>
    </w:pPr>
    <w:rPr>
      <w:szCs w:val="24"/>
    </w:rPr>
  </w:style>
  <w:style w:type="character" w:customStyle="1" w:styleId="a6">
    <w:name w:val="Основной текст Знак"/>
    <w:basedOn w:val="a0"/>
    <w:link w:val="a5"/>
    <w:rsid w:val="00BE3D1A"/>
    <w:rPr>
      <w:rFonts w:eastAsia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E9379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379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453EF-49A3-4C20-A5A8-DE30668E3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dcterms:created xsi:type="dcterms:W3CDTF">2021-03-29T00:48:00Z</dcterms:created>
  <dcterms:modified xsi:type="dcterms:W3CDTF">2021-07-05T03:15:00Z</dcterms:modified>
</cp:coreProperties>
</file>