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727" w:rsidRPr="00B40EFC" w:rsidRDefault="00707727" w:rsidP="00707727">
      <w:pPr>
        <w:pStyle w:val="2"/>
        <w:keepNext w:val="0"/>
        <w:widowControl w:val="0"/>
        <w:spacing w:before="0" w:after="0" w:line="360" w:lineRule="auto"/>
        <w:ind w:left="5528" w:firstLine="1"/>
        <w:rPr>
          <w:rFonts w:ascii="Times New Roman" w:hAnsi="Times New Roman" w:cs="Times New Roman"/>
          <w:b w:val="0"/>
          <w:i w:val="0"/>
        </w:rPr>
      </w:pPr>
      <w:r w:rsidRPr="00B40EFC">
        <w:rPr>
          <w:rFonts w:ascii="Times New Roman" w:hAnsi="Times New Roman" w:cs="Times New Roman"/>
          <w:b w:val="0"/>
          <w:i w:val="0"/>
        </w:rPr>
        <w:t>Проект</w:t>
      </w:r>
    </w:p>
    <w:p w:rsidR="00B40EFC" w:rsidRPr="00B40EFC" w:rsidRDefault="00707727" w:rsidP="00707727">
      <w:pPr>
        <w:pStyle w:val="1"/>
        <w:keepNext w:val="0"/>
        <w:widowControl w:val="0"/>
        <w:spacing w:line="360" w:lineRule="auto"/>
        <w:ind w:left="5528" w:firstLine="1"/>
        <w:jc w:val="left"/>
        <w:rPr>
          <w:szCs w:val="28"/>
        </w:rPr>
      </w:pPr>
      <w:r>
        <w:rPr>
          <w:szCs w:val="28"/>
        </w:rPr>
        <w:t>в</w:t>
      </w:r>
      <w:r w:rsidR="00B40EFC" w:rsidRPr="00B40EFC">
        <w:rPr>
          <w:szCs w:val="28"/>
        </w:rPr>
        <w:t>носится Собр</w:t>
      </w:r>
      <w:r w:rsidR="00B40EFC">
        <w:rPr>
          <w:szCs w:val="28"/>
        </w:rPr>
        <w:t>анием депутатов</w:t>
      </w:r>
    </w:p>
    <w:p w:rsidR="005C54C6" w:rsidRDefault="00B40EFC" w:rsidP="00707727">
      <w:pPr>
        <w:spacing w:line="360" w:lineRule="auto"/>
        <w:ind w:left="5528" w:firstLine="1"/>
        <w:rPr>
          <w:sz w:val="28"/>
          <w:szCs w:val="28"/>
        </w:rPr>
      </w:pPr>
      <w:r w:rsidRPr="00B40EFC">
        <w:rPr>
          <w:sz w:val="28"/>
          <w:szCs w:val="28"/>
        </w:rPr>
        <w:t>Ненецкого автономного округа</w:t>
      </w:r>
    </w:p>
    <w:p w:rsidR="00B40EFC" w:rsidRDefault="00B40EFC" w:rsidP="00707727">
      <w:pPr>
        <w:spacing w:line="360" w:lineRule="auto"/>
        <w:ind w:left="5528" w:firstLine="1"/>
        <w:rPr>
          <w:sz w:val="28"/>
          <w:szCs w:val="28"/>
        </w:rPr>
      </w:pPr>
    </w:p>
    <w:p w:rsidR="005C54C6" w:rsidRPr="00781BE4" w:rsidRDefault="005C54C6" w:rsidP="00707727">
      <w:pPr>
        <w:pStyle w:val="1"/>
        <w:spacing w:line="360" w:lineRule="auto"/>
        <w:rPr>
          <w:b/>
        </w:rPr>
      </w:pPr>
    </w:p>
    <w:p w:rsidR="005C54C6" w:rsidRDefault="005C54C6" w:rsidP="00707727">
      <w:pPr>
        <w:pStyle w:val="1"/>
        <w:spacing w:line="360" w:lineRule="auto"/>
        <w:rPr>
          <w:b/>
        </w:rPr>
      </w:pPr>
      <w:r w:rsidRPr="00781BE4">
        <w:rPr>
          <w:b/>
        </w:rPr>
        <w:t>ФЕДЕРАЛЬНЫЙ ЗАКОН</w:t>
      </w:r>
    </w:p>
    <w:p w:rsidR="00707727" w:rsidRPr="00707727" w:rsidRDefault="00707727" w:rsidP="00707727">
      <w:pPr>
        <w:spacing w:line="360" w:lineRule="auto"/>
      </w:pPr>
    </w:p>
    <w:p w:rsidR="005C54C6" w:rsidRPr="00333AA9" w:rsidRDefault="005C54C6" w:rsidP="00707727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О </w:t>
      </w:r>
      <w:r w:rsidRPr="00333AA9">
        <w:rPr>
          <w:b/>
          <w:bCs/>
          <w:sz w:val="28"/>
          <w:szCs w:val="28"/>
        </w:rPr>
        <w:t>внесении изменени</w:t>
      </w:r>
      <w:r>
        <w:rPr>
          <w:b/>
          <w:bCs/>
          <w:sz w:val="28"/>
          <w:szCs w:val="28"/>
        </w:rPr>
        <w:t>я</w:t>
      </w:r>
      <w:r w:rsidRPr="00333AA9">
        <w:rPr>
          <w:b/>
          <w:bCs/>
          <w:sz w:val="28"/>
          <w:szCs w:val="28"/>
        </w:rPr>
        <w:t xml:space="preserve"> в </w:t>
      </w:r>
      <w:r w:rsidR="004861C7">
        <w:rPr>
          <w:b/>
          <w:bCs/>
          <w:sz w:val="28"/>
          <w:szCs w:val="28"/>
        </w:rPr>
        <w:t>пункт</w:t>
      </w:r>
      <w:r>
        <w:rPr>
          <w:b/>
          <w:bCs/>
          <w:sz w:val="28"/>
          <w:szCs w:val="28"/>
        </w:rPr>
        <w:t xml:space="preserve"> 1 </w:t>
      </w:r>
      <w:r w:rsidRPr="00333AA9">
        <w:rPr>
          <w:b/>
          <w:bCs/>
          <w:sz w:val="28"/>
          <w:szCs w:val="28"/>
        </w:rPr>
        <w:t>стать</w:t>
      </w:r>
      <w:r>
        <w:rPr>
          <w:b/>
          <w:bCs/>
          <w:sz w:val="28"/>
          <w:szCs w:val="28"/>
        </w:rPr>
        <w:t>и</w:t>
      </w:r>
      <w:r w:rsidRPr="00333AA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78</w:t>
      </w:r>
      <w:r w:rsidRPr="00333AA9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Бюджетного кодекса Российской Федерации</w:t>
      </w:r>
    </w:p>
    <w:p w:rsidR="00B40EFC" w:rsidRDefault="00B40EFC" w:rsidP="0070772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54C6" w:rsidRDefault="005C54C6" w:rsidP="00F866A8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E7E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3E680E" w:rsidRDefault="003E680E" w:rsidP="00F866A8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5C54C6" w:rsidRPr="000A6B7D" w:rsidRDefault="005C54C6" w:rsidP="00F866A8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03651D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="004861C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1 статьи</w:t>
      </w:r>
      <w:r w:rsidRPr="00333AA9">
        <w:rPr>
          <w:sz w:val="28"/>
          <w:szCs w:val="28"/>
        </w:rPr>
        <w:t xml:space="preserve"> </w:t>
      </w:r>
      <w:r>
        <w:rPr>
          <w:sz w:val="28"/>
          <w:szCs w:val="28"/>
        </w:rPr>
        <w:t>78</w:t>
      </w:r>
      <w:r w:rsidRPr="00333AA9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 кодекса Российской Федерации</w:t>
      </w:r>
      <w:r w:rsidRPr="00333AA9">
        <w:rPr>
          <w:sz w:val="28"/>
          <w:szCs w:val="28"/>
        </w:rPr>
        <w:t xml:space="preserve"> </w:t>
      </w:r>
      <w:r w:rsidRPr="00B40EFC">
        <w:rPr>
          <w:sz w:val="28"/>
          <w:szCs w:val="28"/>
        </w:rPr>
        <w:t>(</w:t>
      </w:r>
      <w:r w:rsidR="00B40EFC" w:rsidRPr="00B40EFC">
        <w:rPr>
          <w:rFonts w:eastAsiaTheme="minorHAnsi"/>
          <w:bCs/>
          <w:sz w:val="28"/>
          <w:szCs w:val="28"/>
          <w:lang w:eastAsia="en-US"/>
        </w:rPr>
        <w:t xml:space="preserve">Собрание законодательства Российской Федерации, </w:t>
      </w:r>
      <w:r w:rsidR="004626B5">
        <w:rPr>
          <w:rFonts w:eastAsiaTheme="minorHAnsi"/>
          <w:sz w:val="28"/>
          <w:szCs w:val="28"/>
          <w:lang w:eastAsia="en-US"/>
        </w:rPr>
        <w:t>1998, № 31,</w:t>
      </w:r>
      <w:proofErr w:type="gramEnd"/>
      <w:r w:rsidR="004626B5">
        <w:rPr>
          <w:rFonts w:eastAsiaTheme="minorHAnsi"/>
          <w:sz w:val="28"/>
          <w:szCs w:val="28"/>
          <w:lang w:eastAsia="en-US"/>
        </w:rPr>
        <w:t xml:space="preserve"> ст. 3823; 2004, № 34, ст. 3535; 2007, № 18, ст. 2117; 2009, № 48, ст. 5733; 2010, № 31, ст. 4185; № 40, ст. 4969; 2012, № 50, ст. 6967; 2013, № 19, ст. 2331; № 27, ст. 3473; № 31, ст. 4191; № 52, ст. 6983; 2014, № 43, ст. 5795; № 48, ст. 6656, 6664; 2016, № 1, ст. 26; № 7, ст. 911; № 27, ст. 4278; № 49, ст. 6852; 2017, № 30, ст. 4452, 4458; № 47, ст. 6841; 2018, № 1, ст. 18; № 30, ст. 4557; № 49, ст. 7525, 7529; № 53, ст. 8430; 2019, № 30, ст. 4104; № 31, ст. 4454, 4466; № 40, ст. 5490; № 52, ст. 7797; 2020, № 14, ст. 2001; № 17, ст. 2698; № 22, ст. 3376; № 29, ст. 4502; № 31, ст. 5022; № 42, ст. 6514; № 50, ст. 8068; № 52, ст. 8594</w:t>
      </w:r>
      <w:r w:rsidR="003C2F79">
        <w:rPr>
          <w:rFonts w:eastAsiaTheme="minorHAnsi"/>
          <w:bCs/>
          <w:sz w:val="28"/>
          <w:szCs w:val="28"/>
          <w:lang w:eastAsia="en-US"/>
        </w:rPr>
        <w:t>)</w:t>
      </w:r>
      <w:r w:rsidRPr="00B40EFC">
        <w:rPr>
          <w:sz w:val="28"/>
          <w:szCs w:val="28"/>
        </w:rPr>
        <w:t xml:space="preserve"> </w:t>
      </w:r>
      <w:r w:rsidRPr="000A6B7D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="004861C7">
        <w:rPr>
          <w:sz w:val="28"/>
          <w:szCs w:val="28"/>
        </w:rPr>
        <w:t xml:space="preserve">, дополнив </w:t>
      </w:r>
      <w:r>
        <w:rPr>
          <w:sz w:val="28"/>
          <w:szCs w:val="28"/>
        </w:rPr>
        <w:t>после слова «</w:t>
      </w:r>
      <w:r w:rsidR="004861C7">
        <w:rPr>
          <w:sz w:val="28"/>
          <w:szCs w:val="28"/>
        </w:rPr>
        <w:t>виноматериалов</w:t>
      </w:r>
      <w:r>
        <w:rPr>
          <w:sz w:val="28"/>
          <w:szCs w:val="28"/>
        </w:rPr>
        <w:t>» словами «</w:t>
      </w:r>
      <w:r w:rsidR="00CA0A0C">
        <w:rPr>
          <w:sz w:val="28"/>
          <w:szCs w:val="28"/>
        </w:rPr>
        <w:t>, </w:t>
      </w:r>
      <w:r w:rsidR="003934DB" w:rsidRPr="003304B9">
        <w:rPr>
          <w:sz w:val="28"/>
          <w:szCs w:val="28"/>
        </w:rPr>
        <w:t xml:space="preserve">автомобильного </w:t>
      </w:r>
      <w:r w:rsidRPr="003304B9">
        <w:rPr>
          <w:sz w:val="28"/>
          <w:szCs w:val="28"/>
        </w:rPr>
        <w:t>бензина</w:t>
      </w:r>
      <w:r>
        <w:rPr>
          <w:sz w:val="28"/>
          <w:szCs w:val="28"/>
        </w:rPr>
        <w:t xml:space="preserve">, </w:t>
      </w:r>
      <w:r w:rsidR="003934DB">
        <w:rPr>
          <w:sz w:val="28"/>
          <w:szCs w:val="28"/>
        </w:rPr>
        <w:t>реализуемого населению в труднодоступных насел</w:t>
      </w:r>
      <w:r w:rsidR="003E680E">
        <w:rPr>
          <w:sz w:val="28"/>
          <w:szCs w:val="28"/>
        </w:rPr>
        <w:t>ё</w:t>
      </w:r>
      <w:r w:rsidR="003934DB">
        <w:rPr>
          <w:sz w:val="28"/>
          <w:szCs w:val="28"/>
        </w:rPr>
        <w:t>нных пунктах</w:t>
      </w:r>
      <w:r w:rsidR="00CA0A0C">
        <w:rPr>
          <w:sz w:val="28"/>
          <w:szCs w:val="28"/>
        </w:rPr>
        <w:t>, расположенных в районах Крайнего Севера и приравненных к ним местностях с ограниченным сроком завоза грузов</w:t>
      </w:r>
      <w:r>
        <w:rPr>
          <w:sz w:val="28"/>
          <w:szCs w:val="28"/>
        </w:rPr>
        <w:t>»</w:t>
      </w:r>
      <w:r w:rsidR="00CA0A0C">
        <w:rPr>
          <w:sz w:val="28"/>
          <w:szCs w:val="28"/>
        </w:rPr>
        <w:t>.</w:t>
      </w:r>
    </w:p>
    <w:p w:rsidR="005C54C6" w:rsidRDefault="005C54C6" w:rsidP="00F866A8">
      <w:pPr>
        <w:spacing w:line="360" w:lineRule="auto"/>
        <w:ind w:firstLine="851"/>
        <w:jc w:val="both"/>
        <w:rPr>
          <w:b/>
          <w:bCs/>
          <w:sz w:val="28"/>
        </w:rPr>
      </w:pPr>
    </w:p>
    <w:p w:rsidR="005C54C6" w:rsidRDefault="00893766" w:rsidP="00F866A8">
      <w:pPr>
        <w:spacing w:line="360" w:lineRule="auto"/>
        <w:ind w:firstLine="851"/>
        <w:jc w:val="both"/>
        <w:rPr>
          <w:b/>
          <w:bCs/>
          <w:sz w:val="28"/>
        </w:rPr>
      </w:pPr>
      <w:r>
        <w:rPr>
          <w:b/>
          <w:bCs/>
          <w:sz w:val="28"/>
        </w:rPr>
        <w:t>Статья 2</w:t>
      </w:r>
    </w:p>
    <w:p w:rsidR="00893766" w:rsidRDefault="00893766" w:rsidP="00F866A8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</w:rPr>
      </w:pPr>
    </w:p>
    <w:p w:rsidR="005C54C6" w:rsidRPr="00A914EE" w:rsidRDefault="005C54C6" w:rsidP="00F866A8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Настоящий Федеральный закон вступает в силу </w:t>
      </w:r>
      <w:r>
        <w:rPr>
          <w:sz w:val="28"/>
          <w:szCs w:val="28"/>
        </w:rPr>
        <w:t>со дня его официального опубликования</w:t>
      </w:r>
      <w:r>
        <w:rPr>
          <w:sz w:val="28"/>
        </w:rPr>
        <w:t>.</w:t>
      </w:r>
    </w:p>
    <w:p w:rsidR="005C54C6" w:rsidRDefault="005C54C6" w:rsidP="00F866A8">
      <w:pPr>
        <w:spacing w:line="360" w:lineRule="auto"/>
        <w:ind w:firstLine="851"/>
        <w:jc w:val="both"/>
        <w:rPr>
          <w:sz w:val="28"/>
        </w:rPr>
      </w:pPr>
    </w:p>
    <w:p w:rsidR="007F3A35" w:rsidRDefault="007F3A35" w:rsidP="00F866A8">
      <w:pPr>
        <w:spacing w:line="360" w:lineRule="auto"/>
        <w:ind w:firstLine="851"/>
        <w:jc w:val="both"/>
        <w:rPr>
          <w:sz w:val="28"/>
        </w:rPr>
      </w:pPr>
    </w:p>
    <w:p w:rsidR="005C54C6" w:rsidRDefault="005C54C6" w:rsidP="00850D4A">
      <w:pPr>
        <w:tabs>
          <w:tab w:val="left" w:pos="0"/>
        </w:tabs>
        <w:spacing w:line="360" w:lineRule="auto"/>
        <w:ind w:firstLine="709"/>
        <w:rPr>
          <w:sz w:val="28"/>
        </w:rPr>
      </w:pPr>
      <w:r>
        <w:rPr>
          <w:sz w:val="28"/>
        </w:rPr>
        <w:t>Президент</w:t>
      </w:r>
    </w:p>
    <w:p w:rsidR="005C54C6" w:rsidRDefault="005C54C6" w:rsidP="00C80702">
      <w:pPr>
        <w:tabs>
          <w:tab w:val="left" w:pos="0"/>
          <w:tab w:val="left" w:pos="360"/>
        </w:tabs>
        <w:spacing w:line="360" w:lineRule="auto"/>
      </w:pPr>
      <w:r>
        <w:rPr>
          <w:sz w:val="28"/>
        </w:rPr>
        <w:t>Российской Федерации</w:t>
      </w:r>
    </w:p>
    <w:sectPr w:rsidR="005C54C6" w:rsidSect="008B4769">
      <w:headerReference w:type="default" r:id="rId10"/>
      <w:footerReference w:type="even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849" w:rsidRDefault="00BD3849" w:rsidP="00ED4B7C">
      <w:r>
        <w:separator/>
      </w:r>
    </w:p>
  </w:endnote>
  <w:endnote w:type="continuationSeparator" w:id="0">
    <w:p w:rsidR="00BD3849" w:rsidRDefault="00BD3849" w:rsidP="00ED4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1F" w:rsidRDefault="008316C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A0A0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1D1F" w:rsidRDefault="00BD384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849" w:rsidRDefault="00BD3849" w:rsidP="00ED4B7C">
      <w:r>
        <w:separator/>
      </w:r>
    </w:p>
  </w:footnote>
  <w:footnote w:type="continuationSeparator" w:id="0">
    <w:p w:rsidR="00BD3849" w:rsidRDefault="00BD3849" w:rsidP="00ED4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13409"/>
      <w:docPartObj>
        <w:docPartGallery w:val="Page Numbers (Top of Page)"/>
        <w:docPartUnique/>
      </w:docPartObj>
    </w:sdtPr>
    <w:sdtContent>
      <w:p w:rsidR="007F3A35" w:rsidRDefault="008316C8">
        <w:pPr>
          <w:pStyle w:val="a8"/>
          <w:jc w:val="center"/>
        </w:pPr>
        <w:fldSimple w:instr=" PAGE   \* MERGEFORMAT ">
          <w:r w:rsidR="00D42D78">
            <w:rPr>
              <w:noProof/>
            </w:rPr>
            <w:t>2</w:t>
          </w:r>
        </w:fldSimple>
      </w:p>
    </w:sdtContent>
  </w:sdt>
  <w:p w:rsidR="007F3A35" w:rsidRDefault="007F3A3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E4D43E0"/>
    <w:multiLevelType w:val="hybridMultilevel"/>
    <w:tmpl w:val="B2B44FEC"/>
    <w:lvl w:ilvl="0" w:tplc="4CD61EB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5C54C6"/>
    <w:rsid w:val="00033E66"/>
    <w:rsid w:val="0005265F"/>
    <w:rsid w:val="00062795"/>
    <w:rsid w:val="00080103"/>
    <w:rsid w:val="001C1DA2"/>
    <w:rsid w:val="001E7F83"/>
    <w:rsid w:val="00297F50"/>
    <w:rsid w:val="00361CE6"/>
    <w:rsid w:val="003934DB"/>
    <w:rsid w:val="003C2F79"/>
    <w:rsid w:val="003E680E"/>
    <w:rsid w:val="0042385E"/>
    <w:rsid w:val="00457D7E"/>
    <w:rsid w:val="004626B5"/>
    <w:rsid w:val="004861C7"/>
    <w:rsid w:val="004A3C29"/>
    <w:rsid w:val="005C54C6"/>
    <w:rsid w:val="005D5F91"/>
    <w:rsid w:val="006208C9"/>
    <w:rsid w:val="006E0678"/>
    <w:rsid w:val="006E3B00"/>
    <w:rsid w:val="00707727"/>
    <w:rsid w:val="007F3A35"/>
    <w:rsid w:val="008316C8"/>
    <w:rsid w:val="00850D4A"/>
    <w:rsid w:val="008518BF"/>
    <w:rsid w:val="00893766"/>
    <w:rsid w:val="008B4769"/>
    <w:rsid w:val="0090779F"/>
    <w:rsid w:val="00914173"/>
    <w:rsid w:val="009A6116"/>
    <w:rsid w:val="009C225D"/>
    <w:rsid w:val="00B40EFC"/>
    <w:rsid w:val="00B4184D"/>
    <w:rsid w:val="00BC3141"/>
    <w:rsid w:val="00BD3849"/>
    <w:rsid w:val="00C4399F"/>
    <w:rsid w:val="00C80702"/>
    <w:rsid w:val="00CA0A0C"/>
    <w:rsid w:val="00CB0D52"/>
    <w:rsid w:val="00D42D78"/>
    <w:rsid w:val="00E114F8"/>
    <w:rsid w:val="00E5405A"/>
    <w:rsid w:val="00E6786D"/>
    <w:rsid w:val="00EC5010"/>
    <w:rsid w:val="00ED4B7C"/>
    <w:rsid w:val="00F75365"/>
    <w:rsid w:val="00F866A8"/>
    <w:rsid w:val="00FA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54C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C54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C54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54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C54C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C54C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5C54C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C54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C54C6"/>
  </w:style>
  <w:style w:type="paragraph" w:styleId="a6">
    <w:name w:val="Body Text Indent"/>
    <w:basedOn w:val="a"/>
    <w:link w:val="a7"/>
    <w:rsid w:val="005C54C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5C5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5C54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54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C54C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5C54C6"/>
    <w:pPr>
      <w:spacing w:line="360" w:lineRule="auto"/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rsid w:val="005C54C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basedOn w:val="a0"/>
    <w:uiPriority w:val="99"/>
    <w:unhideWhenUsed/>
    <w:rsid w:val="006E0678"/>
    <w:rPr>
      <w:color w:val="0000FF"/>
      <w:u w:val="single"/>
    </w:rPr>
  </w:style>
  <w:style w:type="paragraph" w:styleId="ad">
    <w:name w:val="Body Text"/>
    <w:basedOn w:val="a"/>
    <w:link w:val="ae"/>
    <w:unhideWhenUsed/>
    <w:rsid w:val="006E0678"/>
    <w:pPr>
      <w:spacing w:after="120"/>
    </w:pPr>
  </w:style>
  <w:style w:type="character" w:customStyle="1" w:styleId="ae">
    <w:name w:val="Основной текст Знак"/>
    <w:basedOn w:val="a0"/>
    <w:link w:val="ad"/>
    <w:rsid w:val="006E06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0">
    <w:name w:val="3.0 текст постановления"/>
    <w:basedOn w:val="a"/>
    <w:rsid w:val="006E0678"/>
    <w:pPr>
      <w:ind w:firstLine="709"/>
      <w:jc w:val="both"/>
    </w:pPr>
  </w:style>
  <w:style w:type="paragraph" w:customStyle="1" w:styleId="50">
    <w:name w:val="5.0 Должность"/>
    <w:basedOn w:val="a"/>
    <w:rsid w:val="006E0678"/>
    <w:pPr>
      <w:spacing w:before="1000"/>
      <w:contextualSpacing/>
    </w:pPr>
    <w:rPr>
      <w:b/>
    </w:rPr>
  </w:style>
  <w:style w:type="paragraph" w:customStyle="1" w:styleId="52">
    <w:name w:val="5.2 Окончание"/>
    <w:basedOn w:val="a"/>
    <w:rsid w:val="006E0678"/>
  </w:style>
  <w:style w:type="paragraph" w:customStyle="1" w:styleId="51">
    <w:name w:val="5.1 Подпись"/>
    <w:basedOn w:val="a"/>
    <w:next w:val="52"/>
    <w:rsid w:val="006E0678"/>
    <w:pPr>
      <w:spacing w:after="1000"/>
    </w:pPr>
    <w:rPr>
      <w:b/>
    </w:rPr>
  </w:style>
  <w:style w:type="paragraph" w:customStyle="1" w:styleId="12">
    <w:name w:val="1.2 Сессия ... созыв"/>
    <w:basedOn w:val="300"/>
    <w:next w:val="13"/>
    <w:rsid w:val="006E0678"/>
    <w:pPr>
      <w:spacing w:before="440" w:after="440"/>
      <w:ind w:firstLine="0"/>
      <w:jc w:val="center"/>
    </w:pPr>
  </w:style>
  <w:style w:type="paragraph" w:customStyle="1" w:styleId="11">
    <w:name w:val="1.1 Собрание депутатов НАО"/>
    <w:basedOn w:val="300"/>
    <w:next w:val="12"/>
    <w:rsid w:val="006E0678"/>
    <w:pPr>
      <w:ind w:firstLine="0"/>
      <w:jc w:val="center"/>
    </w:pPr>
    <w:rPr>
      <w:b/>
      <w:sz w:val="28"/>
      <w:szCs w:val="28"/>
    </w:rPr>
  </w:style>
  <w:style w:type="paragraph" w:customStyle="1" w:styleId="13">
    <w:name w:val="1.3 Постановление"/>
    <w:basedOn w:val="300"/>
    <w:next w:val="14"/>
    <w:rsid w:val="006E0678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6E0678"/>
    <w:pPr>
      <w:spacing w:before="1000"/>
      <w:ind w:firstLine="0"/>
      <w:contextualSpacing/>
      <w:jc w:val="center"/>
    </w:pPr>
    <w:rPr>
      <w:b/>
    </w:rPr>
  </w:style>
  <w:style w:type="paragraph" w:customStyle="1" w:styleId="af">
    <w:name w:val="Стиль"/>
    <w:rsid w:val="006E06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E15338-1A82-4B6D-8DB6-A1A14C20D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DAEE5-C41F-4DD1-A194-1BDEC4F2C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3D4B2-EC5B-4A10-8410-CFF0C3ABA0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dronyak</cp:lastModifiedBy>
  <cp:revision>8</cp:revision>
  <cp:lastPrinted>2021-05-19T08:09:00Z</cp:lastPrinted>
  <dcterms:created xsi:type="dcterms:W3CDTF">2021-07-02T05:44:00Z</dcterms:created>
  <dcterms:modified xsi:type="dcterms:W3CDTF">2021-07-05T05:41:00Z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