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64FEC" w:rsidTr="0060398A">
        <w:tc>
          <w:tcPr>
            <w:tcW w:w="9570" w:type="dxa"/>
          </w:tcPr>
          <w:p w:rsidR="00F64FEC" w:rsidRDefault="00F64FEC" w:rsidP="0060398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92017" r:id="rId7"/>
              </w:object>
            </w:r>
          </w:p>
        </w:tc>
      </w:tr>
      <w:tr w:rsidR="00F64FEC" w:rsidTr="0060398A">
        <w:tc>
          <w:tcPr>
            <w:tcW w:w="9570" w:type="dxa"/>
          </w:tcPr>
          <w:p w:rsidR="00F64FEC" w:rsidRDefault="00F64FEC" w:rsidP="006039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014B" w:rsidRPr="00A3014B" w:rsidRDefault="00A3014B" w:rsidP="00A3014B">
      <w:pPr>
        <w:jc w:val="center"/>
        <w:rPr>
          <w:b/>
        </w:rPr>
      </w:pPr>
      <w:r w:rsidRPr="00A3014B">
        <w:rPr>
          <w:b/>
        </w:rPr>
        <w:t>ОБ ИСПОЛНЕНИИ КРАЕВОГО БЮДЖЕТА ЗА 2020 ГОД</w:t>
      </w:r>
    </w:p>
    <w:p w:rsidR="00A3014B" w:rsidRPr="00A3014B" w:rsidRDefault="00A3014B" w:rsidP="00A3014B"/>
    <w:p w:rsidR="005613AD" w:rsidRDefault="00295EF0" w:rsidP="00295EF0">
      <w:pPr>
        <w:pStyle w:val="11"/>
        <w:ind w:firstLine="709"/>
        <w:jc w:val="both"/>
        <w:rPr>
          <w:sz w:val="28"/>
          <w:szCs w:val="28"/>
        </w:rPr>
      </w:pPr>
      <w:r w:rsidRPr="00295EF0">
        <w:rPr>
          <w:sz w:val="28"/>
          <w:szCs w:val="28"/>
        </w:rPr>
        <w:t>Принят Законодательным Собранием Приморского края</w:t>
      </w:r>
      <w:r w:rsidR="002854CF">
        <w:rPr>
          <w:sz w:val="28"/>
          <w:szCs w:val="28"/>
        </w:rPr>
        <w:t xml:space="preserve"> 30 июня </w:t>
      </w:r>
      <w:r w:rsidR="002854CF">
        <w:rPr>
          <w:sz w:val="28"/>
          <w:szCs w:val="28"/>
        </w:rPr>
        <w:br/>
        <w:t>2021 года</w:t>
      </w:r>
    </w:p>
    <w:p w:rsidR="00295EF0" w:rsidRDefault="00295EF0" w:rsidP="00A3014B">
      <w:pPr>
        <w:pStyle w:val="11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СТАТЬЯ 1. 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Руководствуясь Бюджетным кодексом Российской Федерации, </w:t>
      </w:r>
      <w:r w:rsidRPr="00A3014B">
        <w:rPr>
          <w:sz w:val="28"/>
          <w:szCs w:val="28"/>
        </w:rPr>
        <w:br/>
        <w:t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2020 год и пла</w:t>
      </w:r>
      <w:r>
        <w:rPr>
          <w:sz w:val="28"/>
          <w:szCs w:val="28"/>
        </w:rPr>
        <w:t xml:space="preserve">новый период </w:t>
      </w:r>
      <w:r>
        <w:rPr>
          <w:sz w:val="28"/>
          <w:szCs w:val="28"/>
        </w:rPr>
        <w:br/>
        <w:t>2021 и 2022 годов</w:t>
      </w:r>
      <w:r w:rsidRPr="00A3014B">
        <w:rPr>
          <w:sz w:val="28"/>
          <w:szCs w:val="28"/>
        </w:rPr>
        <w:t xml:space="preserve">", утвердить отчет об исполнении краевого бюджета за 2020 год по доходам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144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813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254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371,61 рубля, по расходам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160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539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886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890,72 рубля, с превышением расходов над доходами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15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726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632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519,11 рубля.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2.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доходов краевого бюджета за 2020 год по кодам классификации доходов бюджетов согласно приложению 1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3.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Утвердить показатели расходов краевого бюджета за 2020 год в ведомственной структуре расходов бюджетов согласно приложению 2 к настоящему Закону. 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4.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 и подразделам классификации расходов бюджетов согласно приложению 3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5.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6.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межбюджетным трансфертам бюджетам муниципальных образований Приморского края согласно приложению 5 к настоящему Закону.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lastRenderedPageBreak/>
        <w:t>СТАТЬЯ 7.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финансовому обеспечению государственных программ Приморского края и непрограммны</w:t>
      </w:r>
      <w:r>
        <w:rPr>
          <w:sz w:val="28"/>
          <w:szCs w:val="28"/>
        </w:rPr>
        <w:t>х</w:t>
      </w:r>
      <w:r w:rsidRPr="00A3014B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й</w:t>
      </w:r>
      <w:r w:rsidRPr="00A3014B">
        <w:rPr>
          <w:sz w:val="28"/>
          <w:szCs w:val="28"/>
        </w:rPr>
        <w:t xml:space="preserve"> деятельности согласно приложению 6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8.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источников финансирования дефицита краевого бюджета за 2020 год по кодам классификации источников финансирования дефицитов бюджетов согласно приложению 7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9.</w:t>
      </w:r>
    </w:p>
    <w:p w:rsidR="00A3014B" w:rsidRPr="00A3014B" w:rsidRDefault="00A3014B" w:rsidP="00A3014B">
      <w:pPr>
        <w:pStyle w:val="11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Default="00A3014B" w:rsidP="00A3014B">
      <w:pPr>
        <w:rPr>
          <w:szCs w:val="28"/>
        </w:rPr>
      </w:pPr>
      <w:r w:rsidRPr="00A3014B">
        <w:rPr>
          <w:szCs w:val="28"/>
        </w:rPr>
        <w:t xml:space="preserve">Губернатор края           </w:t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  <w:t xml:space="preserve">                                    О.Н. Кожемяко</w:t>
      </w:r>
    </w:p>
    <w:p w:rsidR="009350AC" w:rsidRDefault="009350AC" w:rsidP="00A3014B">
      <w:pPr>
        <w:rPr>
          <w:szCs w:val="28"/>
        </w:rPr>
      </w:pPr>
    </w:p>
    <w:p w:rsidR="009350AC" w:rsidRDefault="009350AC" w:rsidP="00A3014B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350AC" w:rsidRDefault="009350AC" w:rsidP="00A3014B">
      <w:pPr>
        <w:rPr>
          <w:szCs w:val="28"/>
        </w:rPr>
      </w:pPr>
      <w:r>
        <w:rPr>
          <w:szCs w:val="28"/>
        </w:rPr>
        <w:t>6 июля 2021 года</w:t>
      </w:r>
    </w:p>
    <w:p w:rsidR="009350AC" w:rsidRDefault="009350AC" w:rsidP="00A3014B">
      <w:r>
        <w:rPr>
          <w:szCs w:val="28"/>
        </w:rPr>
        <w:t>№ 1085-КЗ</w:t>
      </w:r>
      <w:bookmarkEnd w:id="0"/>
    </w:p>
    <w:p w:rsidR="00BE0544" w:rsidRDefault="00BE0544"/>
    <w:sectPr w:rsidR="00BE0544" w:rsidSect="00A3014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F2D" w:rsidRDefault="002F1F2D">
      <w:r>
        <w:separator/>
      </w:r>
    </w:p>
  </w:endnote>
  <w:endnote w:type="continuationSeparator" w:id="0">
    <w:p w:rsidR="002F1F2D" w:rsidRDefault="002F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F2D" w:rsidRDefault="002F1F2D">
      <w:r>
        <w:separator/>
      </w:r>
    </w:p>
  </w:footnote>
  <w:footnote w:type="continuationSeparator" w:id="0">
    <w:p w:rsidR="002F1F2D" w:rsidRDefault="002F1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14B" w:rsidRDefault="00A3014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62A6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4B"/>
    <w:rsid w:val="000059DD"/>
    <w:rsid w:val="0003291F"/>
    <w:rsid w:val="00052A4D"/>
    <w:rsid w:val="000D7212"/>
    <w:rsid w:val="001B02AD"/>
    <w:rsid w:val="002854CF"/>
    <w:rsid w:val="00295EF0"/>
    <w:rsid w:val="002F1F2D"/>
    <w:rsid w:val="0034770A"/>
    <w:rsid w:val="003B26E7"/>
    <w:rsid w:val="0047435B"/>
    <w:rsid w:val="004E09CA"/>
    <w:rsid w:val="005613AD"/>
    <w:rsid w:val="00561C65"/>
    <w:rsid w:val="005676F8"/>
    <w:rsid w:val="005A2827"/>
    <w:rsid w:val="00662A66"/>
    <w:rsid w:val="009350AC"/>
    <w:rsid w:val="00A3014B"/>
    <w:rsid w:val="00AB70F9"/>
    <w:rsid w:val="00AC31EC"/>
    <w:rsid w:val="00B85BBA"/>
    <w:rsid w:val="00BE0544"/>
    <w:rsid w:val="00D215C3"/>
    <w:rsid w:val="00E34273"/>
    <w:rsid w:val="00E52202"/>
    <w:rsid w:val="00E87DB5"/>
    <w:rsid w:val="00F64FE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55131"/>
  <w15:docId w15:val="{CFBD73FE-EA21-4F20-B092-992DAE11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3014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A3014B"/>
    <w:pPr>
      <w:snapToGrid w:val="0"/>
      <w:spacing w:before="120" w:line="360" w:lineRule="auto"/>
      <w:ind w:firstLine="851"/>
      <w:jc w:val="both"/>
    </w:pPr>
  </w:style>
  <w:style w:type="paragraph" w:customStyle="1" w:styleId="11">
    <w:name w:val="Обычный1"/>
    <w:rsid w:val="00A3014B"/>
    <w:pPr>
      <w:snapToGrid w:val="0"/>
    </w:pPr>
  </w:style>
  <w:style w:type="character" w:customStyle="1" w:styleId="a4">
    <w:name w:val="Верхний колонтитул Знак"/>
    <w:link w:val="a3"/>
    <w:uiPriority w:val="99"/>
    <w:rsid w:val="00A3014B"/>
    <w:rPr>
      <w:sz w:val="28"/>
    </w:rPr>
  </w:style>
  <w:style w:type="character" w:customStyle="1" w:styleId="10">
    <w:name w:val="Заголовок 1 Знак"/>
    <w:basedOn w:val="a0"/>
    <w:link w:val="1"/>
    <w:rsid w:val="00F64FEC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48;&#1089;&#1087;&#1086;&#1083;&#1085;&#1077;&#1085;&#1080;&#1077;%20&#1082;&#1088;%20&#1073;&#1102;&#1076;&#1078;&#1077;&#1090;&#1072;%20&#1079;&#1072;%202020%20&#1075;&#1086;&#1076;\&#1044;&#1086;&#1088;&#1072;&#1073;&#1086;&#1090;&#1082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24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11</cp:revision>
  <cp:lastPrinted>2021-05-18T01:28:00Z</cp:lastPrinted>
  <dcterms:created xsi:type="dcterms:W3CDTF">2021-05-18T01:03:00Z</dcterms:created>
  <dcterms:modified xsi:type="dcterms:W3CDTF">2021-07-06T05:54:00Z</dcterms:modified>
</cp:coreProperties>
</file>