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708996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A19CF" w:rsidRDefault="00AA19CF" w:rsidP="00AA19CF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AA19CF" w:rsidRPr="00153753" w:rsidRDefault="00AA19CF" w:rsidP="00AA19CF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"ОБ УПОЛНОМОЧЕННОМ ПО ПРАВАМ РЕБЕНКА В ПРИМОРСКОМ КРАЕ"</w:t>
      </w:r>
    </w:p>
    <w:p w:rsidR="00AA19CF" w:rsidRPr="00507738" w:rsidRDefault="00AA19CF" w:rsidP="00AA19CF">
      <w:pPr>
        <w:pStyle w:val="a3"/>
        <w:rPr>
          <w:szCs w:val="28"/>
        </w:rPr>
      </w:pPr>
    </w:p>
    <w:p w:rsidR="00AA19CF" w:rsidRDefault="00AA19CF" w:rsidP="00AA19CF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30 июня </w:t>
      </w:r>
      <w:r>
        <w:rPr>
          <w:szCs w:val="28"/>
        </w:rPr>
        <w:br/>
        <w:t>2021 года</w:t>
      </w:r>
    </w:p>
    <w:p w:rsidR="00AA19CF" w:rsidRPr="00990B5D" w:rsidRDefault="00AA19CF" w:rsidP="00AA19CF">
      <w:pPr>
        <w:ind w:firstLine="720"/>
        <w:jc w:val="both"/>
        <w:rPr>
          <w:szCs w:val="28"/>
        </w:rPr>
      </w:pPr>
    </w:p>
    <w:p w:rsidR="00AA19CF" w:rsidRPr="00CD354A" w:rsidRDefault="00AA19CF" w:rsidP="00AA19CF">
      <w:pPr>
        <w:pStyle w:val="Style7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CD354A">
        <w:rPr>
          <w:rStyle w:val="FontStyle14"/>
          <w:sz w:val="28"/>
          <w:szCs w:val="28"/>
        </w:rPr>
        <w:t>СТАТЬЯ 1.</w:t>
      </w:r>
    </w:p>
    <w:p w:rsidR="00AA19CF" w:rsidRPr="00B27348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354A">
        <w:rPr>
          <w:szCs w:val="28"/>
        </w:rPr>
        <w:t xml:space="preserve">Внести в </w:t>
      </w:r>
      <w:r w:rsidRPr="00CD354A">
        <w:rPr>
          <w:bCs/>
          <w:szCs w:val="28"/>
        </w:rPr>
        <w:t>Закон Приморского края от 31</w:t>
      </w:r>
      <w:r>
        <w:rPr>
          <w:bCs/>
          <w:szCs w:val="28"/>
        </w:rPr>
        <w:t xml:space="preserve"> октября </w:t>
      </w:r>
      <w:r w:rsidRPr="00CD354A">
        <w:rPr>
          <w:bCs/>
          <w:szCs w:val="28"/>
        </w:rPr>
        <w:t xml:space="preserve">2019 </w:t>
      </w:r>
      <w:r>
        <w:rPr>
          <w:bCs/>
          <w:szCs w:val="28"/>
        </w:rPr>
        <w:t>года №</w:t>
      </w:r>
      <w:r w:rsidRPr="00CD354A">
        <w:rPr>
          <w:bCs/>
          <w:szCs w:val="28"/>
        </w:rPr>
        <w:t xml:space="preserve"> 602-КЗ "Об уполномоченном по правам ребенка в Приморском крае"</w:t>
      </w:r>
      <w:r>
        <w:rPr>
          <w:bCs/>
          <w:szCs w:val="28"/>
        </w:rPr>
        <w:t xml:space="preserve"> </w:t>
      </w:r>
      <w:r w:rsidRPr="00CD354A">
        <w:rPr>
          <w:szCs w:val="28"/>
        </w:rPr>
        <w:t>(Ведомости Законодательного Собрания Приморского края, 201</w:t>
      </w:r>
      <w:r>
        <w:rPr>
          <w:szCs w:val="28"/>
        </w:rPr>
        <w:t>9</w:t>
      </w:r>
      <w:r w:rsidRPr="00CD354A">
        <w:rPr>
          <w:szCs w:val="28"/>
        </w:rPr>
        <w:t xml:space="preserve">, </w:t>
      </w:r>
      <w:r>
        <w:rPr>
          <w:szCs w:val="28"/>
        </w:rPr>
        <w:t xml:space="preserve">№ 107, стр. 4, </w:t>
      </w:r>
      <w:r w:rsidRPr="00CD354A">
        <w:rPr>
          <w:szCs w:val="28"/>
        </w:rPr>
        <w:t xml:space="preserve">№ </w:t>
      </w:r>
      <w:r>
        <w:rPr>
          <w:szCs w:val="28"/>
        </w:rPr>
        <w:t>116, стр. 104</w:t>
      </w:r>
      <w:r w:rsidRPr="00B27348">
        <w:rPr>
          <w:szCs w:val="28"/>
        </w:rPr>
        <w:t>) следующ</w:t>
      </w:r>
      <w:r>
        <w:rPr>
          <w:szCs w:val="28"/>
        </w:rPr>
        <w:t>ие</w:t>
      </w:r>
      <w:r w:rsidRPr="00B27348">
        <w:rPr>
          <w:szCs w:val="28"/>
        </w:rPr>
        <w:t xml:space="preserve"> изменени</w:t>
      </w:r>
      <w:r>
        <w:rPr>
          <w:szCs w:val="28"/>
        </w:rPr>
        <w:t>я</w:t>
      </w:r>
      <w:r w:rsidRPr="00B27348">
        <w:rPr>
          <w:szCs w:val="28"/>
        </w:rPr>
        <w:t>:</w:t>
      </w:r>
    </w:p>
    <w:p w:rsidR="00AA19CF" w:rsidRDefault="00AA19CF" w:rsidP="00AA19CF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1)статью 2 изложить в следующей редакции:</w:t>
      </w:r>
    </w:p>
    <w:p w:rsidR="00AA19CF" w:rsidRDefault="00AA19CF" w:rsidP="00AA19CF">
      <w:pPr>
        <w:widowControl w:val="0"/>
        <w:autoSpaceDE w:val="0"/>
        <w:autoSpaceDN w:val="0"/>
        <w:adjustRightInd w:val="0"/>
        <w:ind w:left="2268" w:hanging="1559"/>
        <w:outlineLvl w:val="0"/>
        <w:rPr>
          <w:szCs w:val="28"/>
        </w:rPr>
      </w:pPr>
      <w:r>
        <w:rPr>
          <w:szCs w:val="28"/>
        </w:rPr>
        <w:t>"СТАТЬЯ 2. ТРЕБОВАНИЯ К ЛИЦУ, НАЗНАЧАЕМОМУ НА ДОЛЖНОСТЬ УПОЛНОМОЧЕННОГО</w:t>
      </w:r>
    </w:p>
    <w:p w:rsidR="00AA19CF" w:rsidRDefault="00AA19CF" w:rsidP="00AA19CF">
      <w:pPr>
        <w:widowControl w:val="0"/>
        <w:autoSpaceDE w:val="0"/>
        <w:autoSpaceDN w:val="0"/>
        <w:adjustRightInd w:val="0"/>
        <w:ind w:left="2268" w:hanging="1559"/>
        <w:outlineLvl w:val="0"/>
        <w:rPr>
          <w:szCs w:val="28"/>
        </w:rPr>
      </w:pPr>
    </w:p>
    <w:p w:rsidR="00AA19CF" w:rsidRPr="004A5835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A5835">
        <w:rPr>
          <w:szCs w:val="28"/>
        </w:rPr>
        <w:t xml:space="preserve">1.На должность </w:t>
      </w:r>
      <w:r>
        <w:rPr>
          <w:szCs w:val="28"/>
        </w:rPr>
        <w:t>у</w:t>
      </w:r>
      <w:r w:rsidRPr="004A5835">
        <w:rPr>
          <w:szCs w:val="28"/>
        </w:rPr>
        <w:t>полномоченного может быть назначен гражданин Российской Федерации, соответствующий требованиям, установленным частью 2</w:t>
      </w:r>
      <w:r w:rsidRPr="004A5835">
        <w:rPr>
          <w:szCs w:val="28"/>
          <w:vertAlign w:val="superscript"/>
        </w:rPr>
        <w:t>1</w:t>
      </w:r>
      <w:r w:rsidRPr="004A5835">
        <w:rPr>
          <w:szCs w:val="28"/>
        </w:rPr>
        <w:t xml:space="preserve"> статьи </w:t>
      </w:r>
      <w:r>
        <w:rPr>
          <w:szCs w:val="28"/>
        </w:rPr>
        <w:t>13</w:t>
      </w:r>
      <w:r w:rsidRPr="004A5835">
        <w:rPr>
          <w:szCs w:val="28"/>
        </w:rPr>
        <w:t xml:space="preserve"> Федерального </w:t>
      </w:r>
      <w:hyperlink r:id="rId8" w:history="1">
        <w:r w:rsidRPr="004A5835">
          <w:rPr>
            <w:szCs w:val="28"/>
          </w:rPr>
          <w:t>закона</w:t>
        </w:r>
      </w:hyperlink>
      <w:r w:rsidRPr="004A5835">
        <w:rPr>
          <w:szCs w:val="28"/>
        </w:rPr>
        <w:t xml:space="preserve"> от 27 декабря 2018 года № 501-ФЗ "Об уполномоченных по правам ребенка в Российской Федерации</w:t>
      </w:r>
      <w:r>
        <w:rPr>
          <w:szCs w:val="28"/>
        </w:rPr>
        <w:t>"</w:t>
      </w:r>
      <w:r w:rsidRPr="004A5835">
        <w:rPr>
          <w:szCs w:val="28"/>
        </w:rPr>
        <w:t>.</w:t>
      </w:r>
    </w:p>
    <w:p w:rsidR="00AA19CF" w:rsidRPr="004A5835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A5835">
        <w:rPr>
          <w:szCs w:val="28"/>
        </w:rPr>
        <w:t xml:space="preserve">.На уполномоченного распространяются ограничения и обязанности, установленные Федеральным </w:t>
      </w:r>
      <w:hyperlink r:id="rId9" w:history="1">
        <w:r w:rsidRPr="004A5835">
          <w:rPr>
            <w:szCs w:val="28"/>
          </w:rPr>
          <w:t>законом</w:t>
        </w:r>
      </w:hyperlink>
      <w:r w:rsidRPr="004A5835">
        <w:rPr>
          <w:szCs w:val="28"/>
        </w:rPr>
        <w:t xml:space="preserve"> от 25 декабря 2008 года </w:t>
      </w:r>
      <w:r>
        <w:rPr>
          <w:szCs w:val="28"/>
        </w:rPr>
        <w:t>№</w:t>
      </w:r>
      <w:r w:rsidRPr="004A5835">
        <w:rPr>
          <w:szCs w:val="28"/>
        </w:rPr>
        <w:t xml:space="preserve"> 273-ФЗ </w:t>
      </w:r>
      <w:r>
        <w:rPr>
          <w:szCs w:val="28"/>
        </w:rPr>
        <w:br/>
      </w:r>
      <w:r w:rsidRPr="004A5835">
        <w:rPr>
          <w:szCs w:val="28"/>
        </w:rPr>
        <w:t>"О противодействии коррупции" и другими федеральными законами.</w:t>
      </w:r>
    </w:p>
    <w:p w:rsidR="00AA19CF" w:rsidRPr="004A5835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4A5835">
        <w:rPr>
          <w:szCs w:val="28"/>
        </w:rPr>
        <w:t>.Уполномоченный обязан прекратить несовместимую с его статусом деятельность в течение 14 дней со дня назначения на должность.</w:t>
      </w:r>
    </w:p>
    <w:p w:rsidR="00AA19CF" w:rsidRPr="004A5835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A5835">
        <w:rPr>
          <w:szCs w:val="28"/>
        </w:rPr>
        <w:t xml:space="preserve">В случае, если в течение указанного срока уполномоченный </w:t>
      </w:r>
      <w:r>
        <w:rPr>
          <w:szCs w:val="28"/>
        </w:rPr>
        <w:br/>
      </w:r>
      <w:r w:rsidRPr="004A5835">
        <w:rPr>
          <w:szCs w:val="28"/>
        </w:rPr>
        <w:t xml:space="preserve">не выполнит установленные требования, его полномочия прекращаются </w:t>
      </w:r>
      <w:r>
        <w:rPr>
          <w:szCs w:val="28"/>
        </w:rPr>
        <w:br/>
      </w:r>
      <w:r w:rsidRPr="004A5835">
        <w:rPr>
          <w:szCs w:val="28"/>
        </w:rPr>
        <w:t xml:space="preserve">на основании </w:t>
      </w:r>
      <w:hyperlink r:id="rId10" w:history="1">
        <w:r w:rsidRPr="004A5835">
          <w:rPr>
            <w:szCs w:val="28"/>
          </w:rPr>
          <w:t>пункта 8 части 1 статьи 4</w:t>
        </w:r>
      </w:hyperlink>
      <w:r w:rsidRPr="004A5835">
        <w:rPr>
          <w:szCs w:val="28"/>
        </w:rPr>
        <w:t xml:space="preserve"> настоящего Закона.</w:t>
      </w:r>
      <w:r>
        <w:rPr>
          <w:szCs w:val="28"/>
        </w:rPr>
        <w:t>";</w:t>
      </w:r>
    </w:p>
    <w:p w:rsidR="00AA19CF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1 статьи 4:</w:t>
      </w:r>
    </w:p>
    <w:p w:rsidR="00AA19CF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а)пункт 2 изложить в следующей редакции:</w:t>
      </w:r>
    </w:p>
    <w:p w:rsidR="00AA19CF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"2)прекращения гражданства Российской Федерации или приобретения гражданства (подданства) иностранного государства либо получения вида </w:t>
      </w:r>
      <w:r>
        <w:rPr>
          <w:szCs w:val="28"/>
        </w:rPr>
        <w:br/>
        <w:t>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государства;";</w:t>
      </w:r>
    </w:p>
    <w:p w:rsidR="00AA19CF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б)пункт 3 признать утратившим силу.</w:t>
      </w:r>
    </w:p>
    <w:p w:rsidR="00AA19CF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19CF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19CF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19CF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19CF" w:rsidRDefault="00AA19CF" w:rsidP="00AA19C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19CF" w:rsidRPr="00D270D0" w:rsidRDefault="00AA19CF" w:rsidP="00AA19CF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270D0">
        <w:rPr>
          <w:szCs w:val="28"/>
        </w:rPr>
        <w:lastRenderedPageBreak/>
        <w:t xml:space="preserve">СТАТЬЯ </w:t>
      </w:r>
      <w:r>
        <w:rPr>
          <w:szCs w:val="28"/>
        </w:rPr>
        <w:t>2</w:t>
      </w:r>
      <w:r w:rsidRPr="00D270D0">
        <w:rPr>
          <w:szCs w:val="28"/>
        </w:rPr>
        <w:t xml:space="preserve">. </w:t>
      </w:r>
    </w:p>
    <w:p w:rsidR="00AA19CF" w:rsidRPr="00D02A37" w:rsidRDefault="00AA19CF" w:rsidP="00AA19C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D02A37">
        <w:rPr>
          <w:szCs w:val="28"/>
        </w:rPr>
        <w:t>Настоящий Закон вступает в силу по истечении 10 дней со дня его официального опубликования</w:t>
      </w:r>
      <w:r>
        <w:rPr>
          <w:szCs w:val="28"/>
        </w:rPr>
        <w:t>.</w:t>
      </w:r>
    </w:p>
    <w:p w:rsidR="00AA19CF" w:rsidRPr="00990B5D" w:rsidRDefault="00AA19CF" w:rsidP="00AA19CF">
      <w:pPr>
        <w:ind w:firstLine="709"/>
        <w:jc w:val="both"/>
        <w:rPr>
          <w:szCs w:val="28"/>
        </w:rPr>
      </w:pPr>
    </w:p>
    <w:p w:rsidR="00AA19CF" w:rsidRDefault="00AA19CF" w:rsidP="00AA19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9CF" w:rsidRDefault="00AA19CF" w:rsidP="00AA19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9CF" w:rsidRDefault="00AA19CF" w:rsidP="00AA19CF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0B5D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291C76" w:rsidRDefault="00291C76" w:rsidP="00AA19CF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1C76" w:rsidRDefault="00291C76" w:rsidP="00291C76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91C76" w:rsidRDefault="00291C76" w:rsidP="00291C76">
      <w:pPr>
        <w:jc w:val="both"/>
        <w:rPr>
          <w:szCs w:val="28"/>
        </w:rPr>
      </w:pPr>
      <w:r>
        <w:rPr>
          <w:szCs w:val="28"/>
        </w:rPr>
        <w:t xml:space="preserve">6 июля 2021 года </w:t>
      </w:r>
    </w:p>
    <w:p w:rsidR="00291C76" w:rsidRDefault="00291C76" w:rsidP="00291C76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107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291C76" w:rsidRPr="00990B5D" w:rsidRDefault="00291C76" w:rsidP="00AA19CF">
      <w:pPr>
        <w:pStyle w:val="ConsPlusNormal"/>
        <w:ind w:right="-2" w:firstLine="0"/>
        <w:jc w:val="both"/>
      </w:pPr>
    </w:p>
    <w:p w:rsidR="00BE0544" w:rsidRDefault="00BE0544" w:rsidP="00347DEE"/>
    <w:sectPr w:rsidR="00BE0544" w:rsidSect="00AA19CF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0DB" w:rsidRDefault="00CC70DB">
      <w:r>
        <w:separator/>
      </w:r>
    </w:p>
  </w:endnote>
  <w:endnote w:type="continuationSeparator" w:id="0">
    <w:p w:rsidR="00CC70DB" w:rsidRDefault="00CC7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0DB" w:rsidRDefault="00CC70DB">
      <w:r>
        <w:separator/>
      </w:r>
    </w:p>
  </w:footnote>
  <w:footnote w:type="continuationSeparator" w:id="0">
    <w:p w:rsidR="00CC70DB" w:rsidRDefault="00CC7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A19CF" w:rsidP="00AA19C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E1C6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19CF"/>
    <w:rsid w:val="0003291F"/>
    <w:rsid w:val="00070CED"/>
    <w:rsid w:val="001E1C68"/>
    <w:rsid w:val="00291C76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04609"/>
    <w:rsid w:val="00832425"/>
    <w:rsid w:val="00AA19CF"/>
    <w:rsid w:val="00AB70F9"/>
    <w:rsid w:val="00AC31EC"/>
    <w:rsid w:val="00AF3517"/>
    <w:rsid w:val="00B14397"/>
    <w:rsid w:val="00BC0675"/>
    <w:rsid w:val="00BE0544"/>
    <w:rsid w:val="00CC70DB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07870"/>
  <w15:docId w15:val="{89119D95-36B8-45B8-AE33-E5BE83F98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A19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AA19CF"/>
    <w:rPr>
      <w:sz w:val="28"/>
    </w:rPr>
  </w:style>
  <w:style w:type="paragraph" w:customStyle="1" w:styleId="Style7">
    <w:name w:val="Style7"/>
    <w:basedOn w:val="a"/>
    <w:uiPriority w:val="99"/>
    <w:rsid w:val="00AA19CF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AA19CF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semiHidden/>
    <w:unhideWhenUsed/>
    <w:rsid w:val="00AA19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A1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0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147063FA809371518B4C45686A7964D9440E25C218C18212B2A20BC10F0FB30B340F08317CBE781674934F4Cs9I0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1B7E812B6D3D95B8A7C08DE2139472E21DD4B8231775059DF00C69F2DD22390278DE0263D42F063452F76EEA442BA7A8B64CB2A527D8D05F9CCA8051A8x1E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B7E812B6D3D95B8A7C093EF05F82CED1EDAEE26147F07CDA4506FA582723F572A9E5C3A9769153554E96CE94FA2x1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2021-06-30T05:13:00Z</cp:lastPrinted>
  <dcterms:created xsi:type="dcterms:W3CDTF">2021-07-06T05:20:00Z</dcterms:created>
  <dcterms:modified xsi:type="dcterms:W3CDTF">2021-07-06T05:20:00Z</dcterms:modified>
</cp:coreProperties>
</file>