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708944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95F05" w:rsidRPr="0056799E" w:rsidRDefault="00295F05" w:rsidP="00295F05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56799E">
        <w:rPr>
          <w:b/>
          <w:szCs w:val="28"/>
          <w:lang w:val="x-none" w:eastAsia="x-none"/>
        </w:rPr>
        <w:t>О ВНЕСЕНИИ ИЗМЕНЕНИ</w:t>
      </w:r>
      <w:r w:rsidRPr="0056799E">
        <w:rPr>
          <w:b/>
          <w:szCs w:val="28"/>
          <w:lang w:eastAsia="x-none"/>
        </w:rPr>
        <w:t xml:space="preserve">Й </w:t>
      </w:r>
      <w:r w:rsidRPr="0056799E">
        <w:rPr>
          <w:b/>
          <w:szCs w:val="28"/>
          <w:lang w:val="x-none" w:eastAsia="x-none"/>
        </w:rPr>
        <w:t xml:space="preserve">В </w:t>
      </w:r>
      <w:r w:rsidRPr="0056799E">
        <w:rPr>
          <w:b/>
          <w:szCs w:val="28"/>
          <w:lang w:eastAsia="x-none"/>
        </w:rPr>
        <w:t>СТАТЬЮ 9</w:t>
      </w:r>
      <w:r w:rsidRPr="0056799E">
        <w:rPr>
          <w:b/>
          <w:szCs w:val="28"/>
          <w:vertAlign w:val="superscript"/>
          <w:lang w:eastAsia="x-none"/>
        </w:rPr>
        <w:t>1</w:t>
      </w:r>
      <w:r w:rsidRPr="0056799E">
        <w:rPr>
          <w:b/>
          <w:szCs w:val="28"/>
          <w:lang w:eastAsia="x-none"/>
        </w:rPr>
        <w:t xml:space="preserve"> ЗАКОНА </w:t>
      </w:r>
    </w:p>
    <w:p w:rsidR="00295F05" w:rsidRPr="0056799E" w:rsidRDefault="00295F05" w:rsidP="00295F05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56799E">
        <w:rPr>
          <w:b/>
          <w:szCs w:val="28"/>
          <w:lang w:val="x-none" w:eastAsia="x-none"/>
        </w:rPr>
        <w:t>ПРИМОРСКОГО КРАЯ "</w:t>
      </w:r>
      <w:r w:rsidRPr="0056799E">
        <w:rPr>
          <w:b/>
          <w:szCs w:val="28"/>
          <w:lang w:eastAsia="x-none"/>
        </w:rPr>
        <w:t>О ГОСУДАРСТВЕННОЙ СОЦИАЛЬНОЙ ПОМОЩИ В ПРИМОРСКОМ КРАЕ</w:t>
      </w:r>
      <w:r w:rsidRPr="0056799E">
        <w:rPr>
          <w:b/>
          <w:szCs w:val="28"/>
          <w:lang w:val="x-none" w:eastAsia="x-none"/>
        </w:rPr>
        <w:t>"</w:t>
      </w:r>
    </w:p>
    <w:p w:rsidR="00295F05" w:rsidRDefault="00295F05" w:rsidP="00295F0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295F05" w:rsidRDefault="00295F05" w:rsidP="00295F0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 xml:space="preserve">Принят Законодательным Собранием Приморского края 30 июня </w:t>
      </w:r>
      <w:r>
        <w:rPr>
          <w:szCs w:val="28"/>
        </w:rPr>
        <w:br/>
        <w:t>2021 года</w:t>
      </w:r>
    </w:p>
    <w:p w:rsidR="00295F05" w:rsidRPr="00312D97" w:rsidRDefault="00295F05" w:rsidP="00295F05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295F05" w:rsidRPr="00AA503E" w:rsidRDefault="00295F05" w:rsidP="00295F05">
      <w:pPr>
        <w:suppressAutoHyphens/>
        <w:ind w:firstLine="708"/>
        <w:jc w:val="both"/>
        <w:rPr>
          <w:lang w:eastAsia="zh-CN"/>
        </w:rPr>
      </w:pPr>
      <w:r w:rsidRPr="00AA503E">
        <w:rPr>
          <w:color w:val="000000"/>
          <w:szCs w:val="28"/>
          <w:lang w:eastAsia="zh-CN"/>
        </w:rPr>
        <w:t>СТАТЬЯ 1.</w:t>
      </w:r>
    </w:p>
    <w:p w:rsidR="00295F05" w:rsidRPr="00AA503E" w:rsidRDefault="00295F05" w:rsidP="00295F05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 xml:space="preserve">Внести в </w:t>
      </w:r>
      <w:r>
        <w:rPr>
          <w:lang w:eastAsia="zh-CN"/>
        </w:rPr>
        <w:t>статью 9</w:t>
      </w:r>
      <w:r w:rsidRPr="00FC1142">
        <w:rPr>
          <w:vertAlign w:val="superscript"/>
          <w:lang w:eastAsia="zh-CN"/>
        </w:rPr>
        <w:t>1</w:t>
      </w:r>
      <w:r>
        <w:rPr>
          <w:lang w:eastAsia="zh-CN"/>
        </w:rPr>
        <w:t xml:space="preserve"> </w:t>
      </w:r>
      <w:r w:rsidRPr="00AA503E">
        <w:rPr>
          <w:lang w:eastAsia="zh-CN"/>
        </w:rPr>
        <w:t>Закон</w:t>
      </w:r>
      <w:r>
        <w:rPr>
          <w:lang w:eastAsia="zh-CN"/>
        </w:rPr>
        <w:t>а</w:t>
      </w:r>
      <w:r w:rsidRPr="00AA503E">
        <w:rPr>
          <w:lang w:eastAsia="zh-CN"/>
        </w:rPr>
        <w:t xml:space="preserve"> Приморского края от 6 июня 2005 года </w:t>
      </w:r>
      <w:r>
        <w:rPr>
          <w:lang w:eastAsia="zh-CN"/>
        </w:rPr>
        <w:br/>
      </w:r>
      <w:r w:rsidRPr="00AA503E">
        <w:rPr>
          <w:lang w:eastAsia="zh-CN"/>
        </w:rPr>
        <w:t xml:space="preserve">№ 255-КЗ "О государственной социальной помощи в Приморском крае" (Ведомости Законодательного Собрания Приморского края, 2005, № 98, </w:t>
      </w:r>
      <w:r>
        <w:rPr>
          <w:lang w:eastAsia="zh-CN"/>
        </w:rPr>
        <w:br/>
      </w:r>
      <w:r w:rsidRPr="00AA503E">
        <w:rPr>
          <w:lang w:eastAsia="zh-CN"/>
        </w:rPr>
        <w:t xml:space="preserve">стр. 7; 2006, № 127, стр. 2; 2007, № 16, стр. 5; 2009, № 110, стр. 47, № 120, стр. 46, № 130, стр. 132; 2010, № 141, стр. 29, № 151, стр. 63; 2013, № 55, </w:t>
      </w:r>
      <w:r>
        <w:rPr>
          <w:lang w:eastAsia="zh-CN"/>
        </w:rPr>
        <w:br/>
      </w:r>
      <w:r w:rsidRPr="00AA503E">
        <w:rPr>
          <w:lang w:eastAsia="zh-CN"/>
        </w:rPr>
        <w:t xml:space="preserve">стр. 47, стр. 58, № 57, стр. 12; 2014, № 92, стр. 20, № 95, стр. 30; 2016, № 151, стр. 52; 2017, № 18, стр. 14, № 38, стр. 41; 2018, № 52, стр. 78, № 66, стр. 33; 2019, № 89, стр. 98, № 104, стр. 98, № 116, </w:t>
      </w:r>
      <w:r>
        <w:rPr>
          <w:lang w:eastAsia="zh-CN"/>
        </w:rPr>
        <w:t xml:space="preserve">стр. 106, </w:t>
      </w:r>
      <w:r w:rsidRPr="00AA503E">
        <w:rPr>
          <w:lang w:eastAsia="zh-CN"/>
        </w:rPr>
        <w:t>стр. 128</w:t>
      </w:r>
      <w:r>
        <w:rPr>
          <w:lang w:eastAsia="zh-CN"/>
        </w:rPr>
        <w:t xml:space="preserve">; 2021, № 168, </w:t>
      </w:r>
      <w:r w:rsidRPr="00DA72A6">
        <w:rPr>
          <w:lang w:eastAsia="zh-CN"/>
        </w:rPr>
        <w:t>стр. 3, № 175, стр. 31)</w:t>
      </w:r>
      <w:r w:rsidRPr="00AA503E">
        <w:rPr>
          <w:lang w:eastAsia="zh-CN"/>
        </w:rPr>
        <w:t xml:space="preserve"> следующие изменения:</w:t>
      </w:r>
    </w:p>
    <w:p w:rsidR="00295F05" w:rsidRDefault="00295F05" w:rsidP="00295F05">
      <w:pPr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>1</w:t>
      </w:r>
      <w:r w:rsidRPr="00AA503E">
        <w:rPr>
          <w:lang w:eastAsia="zh-CN"/>
        </w:rPr>
        <w:t>)</w:t>
      </w:r>
      <w:r>
        <w:rPr>
          <w:lang w:eastAsia="zh-CN"/>
        </w:rPr>
        <w:t>ч</w:t>
      </w:r>
      <w:r w:rsidRPr="00697EB8">
        <w:rPr>
          <w:lang w:eastAsia="zh-CN"/>
        </w:rPr>
        <w:t>асть 5 признать утратившей силу;</w:t>
      </w:r>
    </w:p>
    <w:p w:rsidR="00295F05" w:rsidRDefault="00295F05" w:rsidP="00295F05">
      <w:pPr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>2</w:t>
      </w:r>
      <w:r w:rsidRPr="00AA503E">
        <w:rPr>
          <w:lang w:eastAsia="zh-CN"/>
        </w:rPr>
        <w:t>)</w:t>
      </w:r>
      <w:r>
        <w:rPr>
          <w:lang w:eastAsia="zh-CN"/>
        </w:rPr>
        <w:t>часть 6 изложить в следующей редакции:</w:t>
      </w:r>
    </w:p>
    <w:p w:rsidR="00295F05" w:rsidRDefault="00295F05" w:rsidP="00295F05">
      <w:pPr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 xml:space="preserve">"6.Региональная социальная доплата к пенсии, предусмотренная настоящей статьей, устанавливается в беззаявительном порядке со дня, </w:t>
      </w:r>
      <w:r>
        <w:rPr>
          <w:lang w:eastAsia="zh-CN"/>
        </w:rPr>
        <w:br/>
        <w:t xml:space="preserve">с которого назначена соответствующая пенсия, но не ранее чем со дня возникновения права на указанную доплату. При этом для определения денежных эквивалентов мер социальной поддержки и денежных компенсаций, перечисленных в части 2 настоящей статьи, в целях подсчета общей суммы материального обеспечения пенсионера представление документов не требуется. Структурное подразделение краевого государственного казенного учреждения, осуществляющее региональную социальную доплату к пенсии, в течение пяти рабочих дней со дня вынесения решения об установлении региональной социальной доплаты </w:t>
      </w:r>
      <w:r>
        <w:rPr>
          <w:lang w:eastAsia="zh-CN"/>
        </w:rPr>
        <w:br/>
        <w:t>к пенсии извещает пенсионера об установлении ему указанной выплаты.";</w:t>
      </w:r>
    </w:p>
    <w:p w:rsidR="00295F05" w:rsidRDefault="00295F05" w:rsidP="00295F05">
      <w:pPr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>3)в</w:t>
      </w:r>
      <w:r w:rsidRPr="003B3DB6">
        <w:rPr>
          <w:lang w:eastAsia="zh-CN"/>
        </w:rPr>
        <w:t xml:space="preserve"> части 9 слова "обращения за региональной социальной доплатой </w:t>
      </w:r>
      <w:r>
        <w:rPr>
          <w:lang w:eastAsia="zh-CN"/>
        </w:rPr>
        <w:br/>
      </w:r>
      <w:r w:rsidRPr="003B3DB6">
        <w:rPr>
          <w:lang w:eastAsia="zh-CN"/>
        </w:rPr>
        <w:t>к пенсии, ее установления и выплаты" заменить словами "осуществления региональной социальной доплаты к пенсии".</w:t>
      </w:r>
    </w:p>
    <w:p w:rsidR="00295F05" w:rsidRDefault="00295F05" w:rsidP="00295F05">
      <w:pPr>
        <w:suppressAutoHyphens/>
        <w:ind w:firstLine="709"/>
        <w:jc w:val="both"/>
        <w:rPr>
          <w:lang w:eastAsia="zh-CN"/>
        </w:rPr>
      </w:pPr>
    </w:p>
    <w:p w:rsidR="00295F05" w:rsidRDefault="00295F05" w:rsidP="00295F05">
      <w:pPr>
        <w:suppressAutoHyphens/>
        <w:ind w:firstLine="709"/>
        <w:jc w:val="both"/>
        <w:rPr>
          <w:lang w:eastAsia="zh-CN"/>
        </w:rPr>
      </w:pPr>
    </w:p>
    <w:p w:rsidR="00295F05" w:rsidRDefault="00295F05" w:rsidP="00295F05">
      <w:pPr>
        <w:suppressAutoHyphens/>
        <w:ind w:firstLine="709"/>
        <w:jc w:val="both"/>
        <w:rPr>
          <w:lang w:eastAsia="zh-CN"/>
        </w:rPr>
      </w:pPr>
    </w:p>
    <w:p w:rsidR="00295F05" w:rsidRDefault="00295F05" w:rsidP="00295F05">
      <w:pPr>
        <w:suppressAutoHyphens/>
        <w:ind w:firstLine="709"/>
        <w:jc w:val="both"/>
        <w:rPr>
          <w:lang w:eastAsia="zh-CN"/>
        </w:rPr>
      </w:pPr>
    </w:p>
    <w:p w:rsidR="00295F05" w:rsidRDefault="00295F05" w:rsidP="00295F05">
      <w:pPr>
        <w:suppressAutoHyphens/>
        <w:ind w:firstLine="709"/>
        <w:jc w:val="both"/>
        <w:rPr>
          <w:lang w:eastAsia="zh-CN"/>
        </w:rPr>
      </w:pPr>
    </w:p>
    <w:p w:rsidR="00295F05" w:rsidRDefault="00295F05" w:rsidP="00295F05">
      <w:pPr>
        <w:suppressAutoHyphens/>
        <w:ind w:firstLine="709"/>
        <w:jc w:val="both"/>
        <w:rPr>
          <w:lang w:eastAsia="zh-CN"/>
        </w:rPr>
      </w:pPr>
    </w:p>
    <w:p w:rsidR="00295F05" w:rsidRPr="00AA503E" w:rsidRDefault="00295F05" w:rsidP="00295F05">
      <w:pPr>
        <w:suppressAutoHyphens/>
        <w:ind w:firstLine="709"/>
        <w:jc w:val="both"/>
        <w:rPr>
          <w:lang w:eastAsia="zh-CN"/>
        </w:rPr>
      </w:pPr>
    </w:p>
    <w:p w:rsidR="00295F05" w:rsidRDefault="00295F05" w:rsidP="00295F05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lastRenderedPageBreak/>
        <w:t xml:space="preserve">СТАТЬЯ </w:t>
      </w:r>
      <w:r>
        <w:rPr>
          <w:szCs w:val="28"/>
          <w:lang w:eastAsia="zh-CN"/>
        </w:rPr>
        <w:t>2</w:t>
      </w:r>
      <w:r w:rsidRPr="00AA503E">
        <w:rPr>
          <w:szCs w:val="28"/>
          <w:lang w:eastAsia="zh-CN"/>
        </w:rPr>
        <w:t xml:space="preserve">. </w:t>
      </w:r>
    </w:p>
    <w:p w:rsidR="00295F05" w:rsidRPr="00697EB8" w:rsidRDefault="00295F05" w:rsidP="00295F05">
      <w:pPr>
        <w:suppressAutoHyphens/>
        <w:ind w:firstLine="709"/>
        <w:jc w:val="both"/>
        <w:rPr>
          <w:szCs w:val="28"/>
          <w:lang w:eastAsia="zh-CN"/>
        </w:rPr>
      </w:pPr>
      <w:r w:rsidRPr="00697EB8">
        <w:rPr>
          <w:szCs w:val="28"/>
          <w:lang w:eastAsia="zh-CN"/>
        </w:rPr>
        <w:t xml:space="preserve">Настоящий </w:t>
      </w:r>
      <w:r>
        <w:rPr>
          <w:szCs w:val="28"/>
          <w:lang w:eastAsia="zh-CN"/>
        </w:rPr>
        <w:t>З</w:t>
      </w:r>
      <w:r w:rsidRPr="00697EB8">
        <w:rPr>
          <w:szCs w:val="28"/>
          <w:lang w:eastAsia="zh-CN"/>
        </w:rPr>
        <w:t xml:space="preserve">акон вступает в силу </w:t>
      </w:r>
      <w:r>
        <w:rPr>
          <w:szCs w:val="28"/>
          <w:lang w:eastAsia="zh-CN"/>
        </w:rPr>
        <w:t xml:space="preserve">с </w:t>
      </w:r>
      <w:r w:rsidRPr="00697EB8">
        <w:rPr>
          <w:szCs w:val="28"/>
          <w:lang w:eastAsia="zh-CN"/>
        </w:rPr>
        <w:t>1 января 2022 года</w:t>
      </w:r>
      <w:r>
        <w:rPr>
          <w:szCs w:val="28"/>
          <w:lang w:eastAsia="zh-CN"/>
        </w:rPr>
        <w:t>.</w:t>
      </w:r>
    </w:p>
    <w:p w:rsidR="00295F05" w:rsidRDefault="00295F05" w:rsidP="00295F05">
      <w:pPr>
        <w:jc w:val="both"/>
        <w:rPr>
          <w:szCs w:val="28"/>
        </w:rPr>
      </w:pPr>
    </w:p>
    <w:p w:rsidR="00295F05" w:rsidRDefault="00295F05" w:rsidP="00295F05">
      <w:pPr>
        <w:jc w:val="both"/>
        <w:rPr>
          <w:szCs w:val="28"/>
        </w:rPr>
      </w:pPr>
    </w:p>
    <w:p w:rsidR="00295F05" w:rsidRPr="00283C6A" w:rsidRDefault="00295F05" w:rsidP="00295F05">
      <w:pPr>
        <w:jc w:val="both"/>
        <w:rPr>
          <w:szCs w:val="28"/>
        </w:rPr>
      </w:pPr>
    </w:p>
    <w:p w:rsidR="00295F05" w:rsidRDefault="00295F05" w:rsidP="00295F05">
      <w:pPr>
        <w:jc w:val="both"/>
        <w:rPr>
          <w:szCs w:val="28"/>
        </w:rPr>
      </w:pPr>
      <w:r w:rsidRPr="005A2749">
        <w:rPr>
          <w:szCs w:val="28"/>
        </w:rPr>
        <w:t xml:space="preserve">Губернатор края                               </w:t>
      </w:r>
      <w:r>
        <w:rPr>
          <w:szCs w:val="28"/>
        </w:rPr>
        <w:t xml:space="preserve">  </w:t>
      </w:r>
      <w:r w:rsidRPr="005A2749">
        <w:rPr>
          <w:szCs w:val="28"/>
        </w:rPr>
        <w:t xml:space="preserve">                  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</w:t>
      </w:r>
      <w:r>
        <w:rPr>
          <w:szCs w:val="28"/>
        </w:rPr>
        <w:t>О.Н. Кожемяко</w:t>
      </w:r>
    </w:p>
    <w:p w:rsidR="00F750C3" w:rsidRDefault="00F750C3" w:rsidP="00295F05">
      <w:pPr>
        <w:jc w:val="both"/>
        <w:rPr>
          <w:szCs w:val="28"/>
        </w:rPr>
      </w:pPr>
    </w:p>
    <w:p w:rsidR="00F750C3" w:rsidRPr="00F750C3" w:rsidRDefault="00F750C3" w:rsidP="00F750C3">
      <w:pPr>
        <w:jc w:val="both"/>
        <w:rPr>
          <w:szCs w:val="28"/>
        </w:rPr>
      </w:pPr>
      <w:bookmarkStart w:id="0" w:name="_GoBack"/>
      <w:r w:rsidRPr="00F750C3">
        <w:rPr>
          <w:szCs w:val="28"/>
        </w:rPr>
        <w:t>г. Владивосток</w:t>
      </w:r>
    </w:p>
    <w:p w:rsidR="00F750C3" w:rsidRPr="00F750C3" w:rsidRDefault="00F750C3" w:rsidP="00F750C3">
      <w:pPr>
        <w:jc w:val="both"/>
        <w:rPr>
          <w:szCs w:val="28"/>
        </w:rPr>
      </w:pPr>
      <w:r w:rsidRPr="00F750C3">
        <w:rPr>
          <w:szCs w:val="28"/>
        </w:rPr>
        <w:t xml:space="preserve">6 июля 2021 года </w:t>
      </w:r>
    </w:p>
    <w:p w:rsidR="00F750C3" w:rsidRPr="005A2749" w:rsidRDefault="00F750C3" w:rsidP="00F750C3">
      <w:pPr>
        <w:jc w:val="both"/>
        <w:rPr>
          <w:szCs w:val="28"/>
        </w:rPr>
      </w:pPr>
      <w:r w:rsidRPr="00F750C3">
        <w:rPr>
          <w:szCs w:val="28"/>
        </w:rPr>
        <w:t>№ 107</w:t>
      </w:r>
      <w:r>
        <w:rPr>
          <w:szCs w:val="28"/>
        </w:rPr>
        <w:t>7</w:t>
      </w:r>
      <w:r w:rsidRPr="00F750C3">
        <w:rPr>
          <w:szCs w:val="28"/>
        </w:rPr>
        <w:t>-КЗ</w:t>
      </w:r>
      <w:bookmarkEnd w:id="0"/>
    </w:p>
    <w:p w:rsidR="00BE0544" w:rsidRDefault="00BE0544" w:rsidP="00347DEE"/>
    <w:sectPr w:rsidR="00BE0544" w:rsidSect="00295F0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D21" w:rsidRDefault="00F70D21">
      <w:r>
        <w:separator/>
      </w:r>
    </w:p>
  </w:endnote>
  <w:endnote w:type="continuationSeparator" w:id="0">
    <w:p w:rsidR="00F70D21" w:rsidRDefault="00F70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D21" w:rsidRDefault="00F70D21">
      <w:r>
        <w:separator/>
      </w:r>
    </w:p>
  </w:footnote>
  <w:footnote w:type="continuationSeparator" w:id="0">
    <w:p w:rsidR="00F70D21" w:rsidRDefault="00F70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95F05" w:rsidP="00295F0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032E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5F05"/>
    <w:rsid w:val="0003291F"/>
    <w:rsid w:val="00070CED"/>
    <w:rsid w:val="00295F05"/>
    <w:rsid w:val="003032E1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C5C46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70D21"/>
    <w:rsid w:val="00F750C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6CA8B"/>
  <w15:docId w15:val="{8C3CFFF4-DB21-4388-B34F-69DD1D8C3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95F05"/>
    <w:rPr>
      <w:sz w:val="28"/>
    </w:rPr>
  </w:style>
  <w:style w:type="paragraph" w:styleId="a6">
    <w:name w:val="Balloon Text"/>
    <w:basedOn w:val="a"/>
    <w:link w:val="a7"/>
    <w:semiHidden/>
    <w:unhideWhenUsed/>
    <w:rsid w:val="00295F0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95F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2021-06-30T05:55:00Z</cp:lastPrinted>
  <dcterms:created xsi:type="dcterms:W3CDTF">2021-07-06T05:11:00Z</dcterms:created>
  <dcterms:modified xsi:type="dcterms:W3CDTF">2021-07-06T05:11:00Z</dcterms:modified>
</cp:coreProperties>
</file>