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35C9" w:rsidRDefault="00FD35C9" w:rsidP="00F8496B">
      <w:pPr>
        <w:spacing w:after="0" w:line="240" w:lineRule="auto"/>
        <w:ind w:left="1190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5</w:t>
      </w:r>
      <w:r>
        <w:rPr>
          <w:rFonts w:ascii="Times New Roman" w:eastAsia="Times New Roman" w:hAnsi="Times New Roman" w:cs="Times New Roman"/>
          <w:sz w:val="28"/>
          <w:szCs w:val="28"/>
          <w:lang w:eastAsia="ru-RU"/>
        </w:rPr>
        <w:br/>
        <w:t>к З</w:t>
      </w:r>
      <w:r w:rsidRPr="00FD35C9">
        <w:rPr>
          <w:rFonts w:ascii="Times New Roman" w:eastAsia="Times New Roman" w:hAnsi="Times New Roman" w:cs="Times New Roman"/>
          <w:sz w:val="28"/>
          <w:szCs w:val="28"/>
          <w:lang w:eastAsia="ru-RU"/>
        </w:rPr>
        <w:t>акон</w:t>
      </w:r>
      <w:r>
        <w:rPr>
          <w:rFonts w:ascii="Times New Roman" w:eastAsia="Times New Roman" w:hAnsi="Times New Roman" w:cs="Times New Roman"/>
          <w:sz w:val="28"/>
          <w:szCs w:val="28"/>
          <w:lang w:eastAsia="ru-RU"/>
        </w:rPr>
        <w:t xml:space="preserve">у </w:t>
      </w:r>
      <w:r>
        <w:rPr>
          <w:rFonts w:ascii="Times New Roman" w:eastAsia="Times New Roman" w:hAnsi="Times New Roman" w:cs="Times New Roman"/>
          <w:sz w:val="28"/>
          <w:szCs w:val="28"/>
          <w:lang w:eastAsia="ru-RU"/>
        </w:rPr>
        <w:br/>
      </w:r>
      <w:r w:rsidRPr="00FD35C9">
        <w:rPr>
          <w:rFonts w:ascii="Times New Roman" w:eastAsia="Times New Roman" w:hAnsi="Times New Roman" w:cs="Times New Roman"/>
          <w:sz w:val="28"/>
          <w:szCs w:val="28"/>
          <w:lang w:eastAsia="ru-RU"/>
        </w:rPr>
        <w:t>Приморского края</w:t>
      </w:r>
    </w:p>
    <w:p w:rsidR="00FD35C9" w:rsidRDefault="00F8496B" w:rsidP="00F8496B">
      <w:pPr>
        <w:spacing w:after="0" w:line="240" w:lineRule="auto"/>
        <w:ind w:left="11907"/>
        <w:rPr>
          <w:rFonts w:ascii="Times New Roman" w:eastAsia="Times New Roman" w:hAnsi="Times New Roman" w:cs="Times New Roman"/>
          <w:sz w:val="28"/>
          <w:szCs w:val="28"/>
          <w:lang w:eastAsia="ru-RU"/>
        </w:rPr>
      </w:pPr>
      <w:r w:rsidRPr="00F8496B">
        <w:rPr>
          <w:rFonts w:ascii="Times New Roman" w:eastAsia="Times New Roman" w:hAnsi="Times New Roman" w:cs="Times New Roman"/>
          <w:sz w:val="28"/>
          <w:szCs w:val="28"/>
          <w:lang w:eastAsia="ru-RU"/>
        </w:rPr>
        <w:t xml:space="preserve">от 01.07.2021 № </w:t>
      </w:r>
      <w:r w:rsidR="00531CF8" w:rsidRPr="00531CF8">
        <w:rPr>
          <w:rFonts w:ascii="Times New Roman" w:eastAsia="Times New Roman" w:hAnsi="Times New Roman" w:cs="Times New Roman"/>
          <w:sz w:val="28"/>
          <w:szCs w:val="28"/>
          <w:lang w:eastAsia="ru-RU"/>
        </w:rPr>
        <w:t>1068-КЗ</w:t>
      </w:r>
      <w:bookmarkStart w:id="0" w:name="_GoBack"/>
      <w:bookmarkEnd w:id="0"/>
    </w:p>
    <w:p w:rsidR="00FD35C9" w:rsidRDefault="00FD35C9" w:rsidP="00F8496B">
      <w:pPr>
        <w:spacing w:after="0" w:line="240" w:lineRule="auto"/>
        <w:ind w:left="11907"/>
        <w:rPr>
          <w:rFonts w:ascii="Times New Roman" w:eastAsia="Times New Roman" w:hAnsi="Times New Roman" w:cs="Times New Roman"/>
          <w:sz w:val="28"/>
          <w:szCs w:val="28"/>
          <w:lang w:eastAsia="ru-RU"/>
        </w:rPr>
      </w:pPr>
    </w:p>
    <w:p w:rsidR="00FD35C9" w:rsidRDefault="00FD35C9" w:rsidP="00F8496B">
      <w:pPr>
        <w:spacing w:after="0" w:line="240" w:lineRule="auto"/>
        <w:ind w:left="11907"/>
        <w:rPr>
          <w:rFonts w:ascii="Times New Roman" w:eastAsia="Times New Roman" w:hAnsi="Times New Roman" w:cs="Times New Roman"/>
          <w:sz w:val="28"/>
          <w:szCs w:val="28"/>
          <w:lang w:eastAsia="ru-RU"/>
        </w:rPr>
      </w:pPr>
      <w:r w:rsidRPr="00FD35C9">
        <w:rPr>
          <w:rFonts w:ascii="Times New Roman" w:eastAsia="Times New Roman" w:hAnsi="Times New Roman" w:cs="Times New Roman"/>
          <w:sz w:val="28"/>
          <w:szCs w:val="28"/>
          <w:lang w:eastAsia="ru-RU"/>
        </w:rPr>
        <w:t>"Приложение 9</w:t>
      </w:r>
      <w:r w:rsidRPr="00FD35C9">
        <w:rPr>
          <w:rFonts w:ascii="Times New Roman" w:eastAsia="Times New Roman" w:hAnsi="Times New Roman" w:cs="Times New Roman"/>
          <w:sz w:val="28"/>
          <w:szCs w:val="28"/>
          <w:lang w:eastAsia="ru-RU"/>
        </w:rPr>
        <w:br/>
        <w:t xml:space="preserve">к </w:t>
      </w:r>
      <w:r>
        <w:rPr>
          <w:rFonts w:ascii="Times New Roman" w:eastAsia="Times New Roman" w:hAnsi="Times New Roman" w:cs="Times New Roman"/>
          <w:sz w:val="28"/>
          <w:szCs w:val="28"/>
          <w:lang w:eastAsia="ru-RU"/>
        </w:rPr>
        <w:t>Закон</w:t>
      </w:r>
      <w:r w:rsidRPr="00FD35C9">
        <w:rPr>
          <w:rFonts w:ascii="Times New Roman" w:eastAsia="Times New Roman" w:hAnsi="Times New Roman" w:cs="Times New Roman"/>
          <w:sz w:val="28"/>
          <w:szCs w:val="28"/>
          <w:lang w:eastAsia="ru-RU"/>
        </w:rPr>
        <w:t>у</w:t>
      </w:r>
    </w:p>
    <w:p w:rsidR="00FD35C9" w:rsidRDefault="00FD35C9" w:rsidP="00F8496B">
      <w:pPr>
        <w:spacing w:after="0" w:line="240" w:lineRule="auto"/>
        <w:ind w:left="11907"/>
        <w:rPr>
          <w:rFonts w:ascii="Times New Roman" w:eastAsia="Times New Roman" w:hAnsi="Times New Roman" w:cs="Times New Roman"/>
          <w:sz w:val="28"/>
          <w:szCs w:val="28"/>
          <w:lang w:eastAsia="ru-RU"/>
        </w:rPr>
      </w:pPr>
      <w:r w:rsidRPr="00FD35C9">
        <w:rPr>
          <w:rFonts w:ascii="Times New Roman" w:eastAsia="Times New Roman" w:hAnsi="Times New Roman" w:cs="Times New Roman"/>
          <w:sz w:val="28"/>
          <w:szCs w:val="28"/>
          <w:lang w:eastAsia="ru-RU"/>
        </w:rPr>
        <w:t>Приморского края</w:t>
      </w:r>
    </w:p>
    <w:p w:rsidR="00FD35C9" w:rsidRDefault="00FD35C9" w:rsidP="00F8496B">
      <w:pPr>
        <w:spacing w:after="0" w:line="240" w:lineRule="auto"/>
        <w:ind w:left="11907"/>
        <w:rPr>
          <w:rFonts w:ascii="Times New Roman" w:eastAsia="Times New Roman" w:hAnsi="Times New Roman" w:cs="Times New Roman"/>
          <w:sz w:val="28"/>
          <w:szCs w:val="28"/>
          <w:lang w:eastAsia="ru-RU"/>
        </w:rPr>
      </w:pPr>
      <w:r w:rsidRPr="00FD35C9">
        <w:rPr>
          <w:rFonts w:ascii="Times New Roman" w:eastAsia="Times New Roman" w:hAnsi="Times New Roman" w:cs="Times New Roman"/>
          <w:sz w:val="28"/>
          <w:szCs w:val="28"/>
          <w:lang w:eastAsia="ru-RU"/>
        </w:rPr>
        <w:t>от 21.12.2020 № 969-КЗ</w:t>
      </w:r>
    </w:p>
    <w:p w:rsidR="00FD35C9" w:rsidRDefault="00FD35C9" w:rsidP="00FD35C9">
      <w:pPr>
        <w:spacing w:after="0" w:line="240" w:lineRule="auto"/>
        <w:rPr>
          <w:rFonts w:ascii="Times New Roman" w:eastAsia="Times New Roman" w:hAnsi="Times New Roman" w:cs="Times New Roman"/>
          <w:sz w:val="28"/>
          <w:szCs w:val="28"/>
          <w:lang w:eastAsia="ru-RU"/>
        </w:rPr>
      </w:pPr>
    </w:p>
    <w:p w:rsidR="00FD35C9" w:rsidRDefault="00FD35C9" w:rsidP="004C06E3">
      <w:pPr>
        <w:spacing w:after="0" w:line="240" w:lineRule="auto"/>
        <w:jc w:val="center"/>
        <w:rPr>
          <w:rFonts w:ascii="Times New Roman" w:eastAsia="Times New Roman" w:hAnsi="Times New Roman" w:cs="Times New Roman"/>
          <w:sz w:val="28"/>
          <w:szCs w:val="28"/>
          <w:lang w:eastAsia="ru-RU"/>
        </w:rPr>
      </w:pPr>
      <w:r w:rsidRPr="00FD35C9">
        <w:rPr>
          <w:rFonts w:ascii="Times New Roman" w:eastAsia="Times New Roman" w:hAnsi="Times New Roman" w:cs="Times New Roman"/>
          <w:sz w:val="28"/>
          <w:szCs w:val="28"/>
          <w:lang w:eastAsia="ru-RU"/>
        </w:rPr>
        <w:t>Объемы доходов краевого бюджета на 2021 год и плановый период 2022 и 2023 годов</w:t>
      </w:r>
    </w:p>
    <w:p w:rsidR="00FD35C9" w:rsidRDefault="00FD35C9" w:rsidP="004C06E3">
      <w:pPr>
        <w:spacing w:after="0" w:line="240" w:lineRule="auto"/>
        <w:jc w:val="right"/>
        <w:rPr>
          <w:rFonts w:ascii="Times New Roman" w:eastAsia="Times New Roman" w:hAnsi="Times New Roman" w:cs="Times New Roman"/>
          <w:sz w:val="28"/>
          <w:szCs w:val="28"/>
          <w:lang w:eastAsia="ru-RU"/>
        </w:rPr>
      </w:pPr>
      <w:r w:rsidRPr="00FD35C9">
        <w:rPr>
          <w:rFonts w:ascii="Times New Roman" w:eastAsia="Times New Roman" w:hAnsi="Times New Roman" w:cs="Times New Roman"/>
          <w:sz w:val="28"/>
          <w:szCs w:val="28"/>
          <w:lang w:eastAsia="ru-RU"/>
        </w:rPr>
        <w:t>(рублей)</w:t>
      </w:r>
    </w:p>
    <w:p w:rsidR="00FD35C9" w:rsidRPr="004C06E3" w:rsidRDefault="00FD35C9" w:rsidP="00FD35C9">
      <w:pPr>
        <w:spacing w:after="0" w:line="240" w:lineRule="auto"/>
        <w:rPr>
          <w:sz w:val="2"/>
          <w:szCs w:val="2"/>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28" w:type="dxa"/>
          <w:right w:w="57" w:type="dxa"/>
        </w:tblCellMar>
        <w:tblLook w:val="04A0" w:firstRow="1" w:lastRow="0" w:firstColumn="1" w:lastColumn="0" w:noHBand="0" w:noVBand="1"/>
      </w:tblPr>
      <w:tblGrid>
        <w:gridCol w:w="2760"/>
        <w:gridCol w:w="4702"/>
        <w:gridCol w:w="2552"/>
        <w:gridCol w:w="2551"/>
        <w:gridCol w:w="2603"/>
      </w:tblGrid>
      <w:tr w:rsidR="00FD35C9" w:rsidRPr="00FD35C9" w:rsidTr="00B76B4B">
        <w:trPr>
          <w:cantSplit/>
          <w:trHeight w:val="506"/>
        </w:trPr>
        <w:tc>
          <w:tcPr>
            <w:tcW w:w="2760" w:type="dxa"/>
            <w:vMerge w:val="restart"/>
            <w:tcBorders>
              <w:bottom w:val="nil"/>
            </w:tcBorders>
            <w:shd w:val="clear" w:color="auto" w:fill="auto"/>
            <w:vAlign w:val="center"/>
            <w:hideMark/>
          </w:tcPr>
          <w:p w:rsidR="00FD35C9" w:rsidRPr="00FD35C9" w:rsidRDefault="00FD35C9" w:rsidP="004C06E3">
            <w:pPr>
              <w:spacing w:after="0" w:line="240" w:lineRule="auto"/>
              <w:jc w:val="center"/>
              <w:rPr>
                <w:rFonts w:ascii="Times New Roman" w:eastAsia="Times New Roman" w:hAnsi="Times New Roman" w:cs="Times New Roman"/>
                <w:sz w:val="26"/>
                <w:szCs w:val="26"/>
                <w:lang w:eastAsia="ru-RU"/>
              </w:rPr>
            </w:pPr>
            <w:r w:rsidRPr="00FD35C9">
              <w:rPr>
                <w:rFonts w:ascii="Times New Roman" w:eastAsia="Times New Roman" w:hAnsi="Times New Roman" w:cs="Times New Roman"/>
                <w:sz w:val="26"/>
                <w:szCs w:val="26"/>
                <w:lang w:eastAsia="ru-RU"/>
              </w:rPr>
              <w:t>Код бюджетной классификации Российской Федерации</w:t>
            </w:r>
          </w:p>
        </w:tc>
        <w:tc>
          <w:tcPr>
            <w:tcW w:w="4702" w:type="dxa"/>
            <w:vMerge w:val="restart"/>
            <w:tcBorders>
              <w:bottom w:val="nil"/>
            </w:tcBorders>
            <w:shd w:val="clear" w:color="auto" w:fill="auto"/>
            <w:vAlign w:val="center"/>
            <w:hideMark/>
          </w:tcPr>
          <w:p w:rsidR="00FD35C9" w:rsidRPr="00FD35C9" w:rsidRDefault="00FD35C9" w:rsidP="004C06E3">
            <w:pPr>
              <w:spacing w:after="0" w:line="240" w:lineRule="auto"/>
              <w:jc w:val="center"/>
              <w:rPr>
                <w:rFonts w:ascii="Times New Roman" w:eastAsia="Times New Roman" w:hAnsi="Times New Roman" w:cs="Times New Roman"/>
                <w:sz w:val="26"/>
                <w:szCs w:val="26"/>
                <w:lang w:eastAsia="ru-RU"/>
              </w:rPr>
            </w:pPr>
            <w:r w:rsidRPr="00FD35C9">
              <w:rPr>
                <w:rFonts w:ascii="Times New Roman" w:eastAsia="Times New Roman" w:hAnsi="Times New Roman" w:cs="Times New Roman"/>
                <w:sz w:val="26"/>
                <w:szCs w:val="26"/>
                <w:lang w:eastAsia="ru-RU"/>
              </w:rPr>
              <w:t>Наименование</w:t>
            </w:r>
          </w:p>
        </w:tc>
        <w:tc>
          <w:tcPr>
            <w:tcW w:w="7706" w:type="dxa"/>
            <w:gridSpan w:val="3"/>
            <w:tcBorders>
              <w:bottom w:val="single" w:sz="4" w:space="0" w:color="auto"/>
            </w:tcBorders>
            <w:shd w:val="clear" w:color="auto" w:fill="auto"/>
            <w:noWrap/>
            <w:vAlign w:val="center"/>
            <w:hideMark/>
          </w:tcPr>
          <w:p w:rsidR="00FD35C9" w:rsidRPr="00FD35C9" w:rsidRDefault="00FD35C9" w:rsidP="004C06E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Объемы доходов</w:t>
            </w:r>
          </w:p>
        </w:tc>
      </w:tr>
      <w:tr w:rsidR="00FD35C9" w:rsidRPr="00FD35C9" w:rsidTr="00B76B4B">
        <w:trPr>
          <w:cantSplit/>
          <w:trHeight w:val="514"/>
        </w:trPr>
        <w:tc>
          <w:tcPr>
            <w:tcW w:w="2760" w:type="dxa"/>
            <w:vMerge/>
            <w:tcBorders>
              <w:bottom w:val="nil"/>
            </w:tcBorders>
            <w:vAlign w:val="center"/>
            <w:hideMark/>
          </w:tcPr>
          <w:p w:rsidR="00FD35C9" w:rsidRPr="00FD35C9" w:rsidRDefault="00FD35C9" w:rsidP="004C06E3">
            <w:pPr>
              <w:spacing w:after="0" w:line="240" w:lineRule="auto"/>
              <w:jc w:val="center"/>
              <w:rPr>
                <w:rFonts w:ascii="Times New Roman" w:eastAsia="Times New Roman" w:hAnsi="Times New Roman" w:cs="Times New Roman"/>
                <w:sz w:val="26"/>
                <w:szCs w:val="26"/>
                <w:lang w:eastAsia="ru-RU"/>
              </w:rPr>
            </w:pPr>
          </w:p>
        </w:tc>
        <w:tc>
          <w:tcPr>
            <w:tcW w:w="4702" w:type="dxa"/>
            <w:vMerge/>
            <w:tcBorders>
              <w:bottom w:val="nil"/>
            </w:tcBorders>
            <w:vAlign w:val="center"/>
            <w:hideMark/>
          </w:tcPr>
          <w:p w:rsidR="00FD35C9" w:rsidRPr="00FD35C9" w:rsidRDefault="00FD35C9" w:rsidP="004C06E3">
            <w:pPr>
              <w:spacing w:after="0" w:line="240" w:lineRule="auto"/>
              <w:jc w:val="center"/>
              <w:rPr>
                <w:rFonts w:ascii="Times New Roman" w:eastAsia="Times New Roman" w:hAnsi="Times New Roman" w:cs="Times New Roman"/>
                <w:sz w:val="26"/>
                <w:szCs w:val="26"/>
                <w:lang w:eastAsia="ru-RU"/>
              </w:rPr>
            </w:pPr>
          </w:p>
        </w:tc>
        <w:tc>
          <w:tcPr>
            <w:tcW w:w="2552" w:type="dxa"/>
            <w:tcBorders>
              <w:bottom w:val="nil"/>
            </w:tcBorders>
            <w:shd w:val="clear" w:color="auto" w:fill="auto"/>
            <w:vAlign w:val="center"/>
            <w:hideMark/>
          </w:tcPr>
          <w:p w:rsidR="00FD35C9" w:rsidRPr="00FD35C9" w:rsidRDefault="00FD35C9" w:rsidP="004C06E3">
            <w:pPr>
              <w:spacing w:after="0" w:line="240" w:lineRule="auto"/>
              <w:jc w:val="center"/>
              <w:rPr>
                <w:rFonts w:ascii="Times New Roman" w:eastAsia="Times New Roman" w:hAnsi="Times New Roman" w:cs="Times New Roman"/>
                <w:sz w:val="26"/>
                <w:szCs w:val="26"/>
                <w:lang w:eastAsia="ru-RU"/>
              </w:rPr>
            </w:pPr>
            <w:r w:rsidRPr="00FD35C9">
              <w:rPr>
                <w:rFonts w:ascii="Times New Roman" w:eastAsia="Times New Roman" w:hAnsi="Times New Roman" w:cs="Times New Roman"/>
                <w:sz w:val="26"/>
                <w:szCs w:val="26"/>
                <w:lang w:eastAsia="ru-RU"/>
              </w:rPr>
              <w:t>2021</w:t>
            </w:r>
            <w:r w:rsidR="004C06E3">
              <w:rPr>
                <w:rFonts w:ascii="Times New Roman" w:eastAsia="Times New Roman" w:hAnsi="Times New Roman" w:cs="Times New Roman"/>
                <w:sz w:val="26"/>
                <w:szCs w:val="26"/>
                <w:lang w:eastAsia="ru-RU"/>
              </w:rPr>
              <w:t xml:space="preserve"> год</w:t>
            </w:r>
          </w:p>
        </w:tc>
        <w:tc>
          <w:tcPr>
            <w:tcW w:w="2551" w:type="dxa"/>
            <w:tcBorders>
              <w:bottom w:val="nil"/>
            </w:tcBorders>
            <w:shd w:val="clear" w:color="auto" w:fill="auto"/>
            <w:noWrap/>
            <w:vAlign w:val="center"/>
            <w:hideMark/>
          </w:tcPr>
          <w:p w:rsidR="00FD35C9" w:rsidRPr="00FD35C9" w:rsidRDefault="00FD35C9" w:rsidP="004C06E3">
            <w:pPr>
              <w:spacing w:after="0" w:line="240" w:lineRule="auto"/>
              <w:jc w:val="center"/>
              <w:rPr>
                <w:rFonts w:ascii="Times New Roman" w:eastAsia="Times New Roman" w:hAnsi="Times New Roman" w:cs="Times New Roman"/>
                <w:sz w:val="26"/>
                <w:szCs w:val="26"/>
                <w:lang w:eastAsia="ru-RU"/>
              </w:rPr>
            </w:pPr>
            <w:r w:rsidRPr="00FD35C9">
              <w:rPr>
                <w:rFonts w:ascii="Times New Roman" w:eastAsia="Times New Roman" w:hAnsi="Times New Roman" w:cs="Times New Roman"/>
                <w:sz w:val="26"/>
                <w:szCs w:val="26"/>
                <w:lang w:eastAsia="ru-RU"/>
              </w:rPr>
              <w:t>2022</w:t>
            </w:r>
            <w:r w:rsidR="004C06E3">
              <w:rPr>
                <w:rFonts w:ascii="Times New Roman" w:eastAsia="Times New Roman" w:hAnsi="Times New Roman" w:cs="Times New Roman"/>
                <w:sz w:val="26"/>
                <w:szCs w:val="26"/>
                <w:lang w:eastAsia="ru-RU"/>
              </w:rPr>
              <w:t xml:space="preserve"> год</w:t>
            </w:r>
          </w:p>
        </w:tc>
        <w:tc>
          <w:tcPr>
            <w:tcW w:w="2603" w:type="dxa"/>
            <w:tcBorders>
              <w:bottom w:val="nil"/>
            </w:tcBorders>
            <w:shd w:val="clear" w:color="auto" w:fill="auto"/>
            <w:noWrap/>
            <w:vAlign w:val="center"/>
            <w:hideMark/>
          </w:tcPr>
          <w:p w:rsidR="00FD35C9" w:rsidRPr="00FD35C9" w:rsidRDefault="00FD35C9" w:rsidP="004C06E3">
            <w:pPr>
              <w:spacing w:after="0" w:line="240" w:lineRule="auto"/>
              <w:jc w:val="center"/>
              <w:rPr>
                <w:rFonts w:ascii="Times New Roman" w:eastAsia="Times New Roman" w:hAnsi="Times New Roman" w:cs="Times New Roman"/>
                <w:sz w:val="26"/>
                <w:szCs w:val="26"/>
                <w:lang w:eastAsia="ru-RU"/>
              </w:rPr>
            </w:pPr>
            <w:r w:rsidRPr="00FD35C9">
              <w:rPr>
                <w:rFonts w:ascii="Times New Roman" w:eastAsia="Times New Roman" w:hAnsi="Times New Roman" w:cs="Times New Roman"/>
                <w:sz w:val="26"/>
                <w:szCs w:val="26"/>
                <w:lang w:eastAsia="ru-RU"/>
              </w:rPr>
              <w:t>2023</w:t>
            </w:r>
            <w:r w:rsidR="004C06E3">
              <w:rPr>
                <w:rFonts w:ascii="Times New Roman" w:eastAsia="Times New Roman" w:hAnsi="Times New Roman" w:cs="Times New Roman"/>
                <w:sz w:val="26"/>
                <w:szCs w:val="26"/>
                <w:lang w:eastAsia="ru-RU"/>
              </w:rPr>
              <w:t xml:space="preserve"> год</w:t>
            </w:r>
          </w:p>
        </w:tc>
      </w:tr>
    </w:tbl>
    <w:p w:rsidR="004C06E3" w:rsidRPr="004C06E3" w:rsidRDefault="004C06E3" w:rsidP="004C06E3">
      <w:pPr>
        <w:spacing w:after="0" w:line="240" w:lineRule="auto"/>
        <w:rPr>
          <w:sz w:val="2"/>
          <w:szCs w:val="2"/>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28" w:type="dxa"/>
          <w:right w:w="57" w:type="dxa"/>
        </w:tblCellMar>
        <w:tblLook w:val="04A0" w:firstRow="1" w:lastRow="0" w:firstColumn="1" w:lastColumn="0" w:noHBand="0" w:noVBand="1"/>
      </w:tblPr>
      <w:tblGrid>
        <w:gridCol w:w="2760"/>
        <w:gridCol w:w="4702"/>
        <w:gridCol w:w="2552"/>
        <w:gridCol w:w="2551"/>
        <w:gridCol w:w="2603"/>
      </w:tblGrid>
      <w:tr w:rsidR="004C06E3" w:rsidRPr="00B76B4B" w:rsidTr="004C06E3">
        <w:trPr>
          <w:cantSplit/>
          <w:trHeight w:val="340"/>
          <w:tblHeader/>
        </w:trPr>
        <w:tc>
          <w:tcPr>
            <w:tcW w:w="2760" w:type="dxa"/>
            <w:shd w:val="clear" w:color="auto" w:fill="auto"/>
            <w:vAlign w:val="center"/>
            <w:hideMark/>
          </w:tcPr>
          <w:p w:rsidR="00FD35C9" w:rsidRPr="00B76B4B" w:rsidRDefault="00FD35C9" w:rsidP="004C06E3">
            <w:pPr>
              <w:spacing w:after="0" w:line="240" w:lineRule="auto"/>
              <w:jc w:val="center"/>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w:t>
            </w:r>
          </w:p>
        </w:tc>
        <w:tc>
          <w:tcPr>
            <w:tcW w:w="4702" w:type="dxa"/>
            <w:shd w:val="clear" w:color="auto" w:fill="auto"/>
            <w:vAlign w:val="center"/>
            <w:hideMark/>
          </w:tcPr>
          <w:p w:rsidR="00FD35C9" w:rsidRPr="00B76B4B" w:rsidRDefault="00FD35C9" w:rsidP="004C06E3">
            <w:pPr>
              <w:spacing w:after="0" w:line="240" w:lineRule="auto"/>
              <w:jc w:val="center"/>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w:t>
            </w:r>
          </w:p>
        </w:tc>
        <w:tc>
          <w:tcPr>
            <w:tcW w:w="2552" w:type="dxa"/>
            <w:shd w:val="clear" w:color="auto" w:fill="auto"/>
            <w:vAlign w:val="center"/>
            <w:hideMark/>
          </w:tcPr>
          <w:p w:rsidR="00FD35C9" w:rsidRPr="00B76B4B" w:rsidRDefault="00FD35C9" w:rsidP="004C06E3">
            <w:pPr>
              <w:spacing w:after="0" w:line="240" w:lineRule="auto"/>
              <w:jc w:val="center"/>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w:t>
            </w:r>
          </w:p>
        </w:tc>
        <w:tc>
          <w:tcPr>
            <w:tcW w:w="2551" w:type="dxa"/>
            <w:shd w:val="clear" w:color="auto" w:fill="auto"/>
            <w:noWrap/>
            <w:vAlign w:val="center"/>
            <w:hideMark/>
          </w:tcPr>
          <w:p w:rsidR="00FD35C9" w:rsidRPr="00B76B4B" w:rsidRDefault="00FD35C9" w:rsidP="004C06E3">
            <w:pPr>
              <w:spacing w:after="0" w:line="240" w:lineRule="auto"/>
              <w:jc w:val="center"/>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w:t>
            </w:r>
          </w:p>
        </w:tc>
        <w:tc>
          <w:tcPr>
            <w:tcW w:w="2603" w:type="dxa"/>
            <w:shd w:val="clear" w:color="auto" w:fill="auto"/>
            <w:noWrap/>
            <w:vAlign w:val="center"/>
            <w:hideMark/>
          </w:tcPr>
          <w:p w:rsidR="00FD35C9" w:rsidRPr="00B76B4B" w:rsidRDefault="00FD35C9" w:rsidP="004C06E3">
            <w:pPr>
              <w:spacing w:after="0" w:line="240" w:lineRule="auto"/>
              <w:jc w:val="center"/>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b/>
                <w:bCs/>
                <w:sz w:val="26"/>
                <w:szCs w:val="26"/>
                <w:lang w:eastAsia="ru-RU"/>
              </w:rPr>
            </w:pPr>
            <w:r w:rsidRPr="00B76B4B">
              <w:rPr>
                <w:rFonts w:ascii="Times New Roman" w:eastAsia="Times New Roman" w:hAnsi="Times New Roman" w:cs="Times New Roman"/>
                <w:b/>
                <w:bCs/>
                <w:sz w:val="26"/>
                <w:szCs w:val="26"/>
                <w:lang w:eastAsia="ru-RU"/>
              </w:rPr>
              <w:t>1 00 00000 00 0000 000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b/>
                <w:bCs/>
                <w:sz w:val="26"/>
                <w:szCs w:val="26"/>
                <w:lang w:eastAsia="ru-RU"/>
              </w:rPr>
            </w:pPr>
            <w:r w:rsidRPr="00B76B4B">
              <w:rPr>
                <w:rFonts w:ascii="Times New Roman" w:eastAsia="Times New Roman" w:hAnsi="Times New Roman" w:cs="Times New Roman"/>
                <w:b/>
                <w:bCs/>
                <w:sz w:val="26"/>
                <w:szCs w:val="26"/>
                <w:lang w:eastAsia="ru-RU"/>
              </w:rPr>
              <w:t>НАЛОГОВЫЕ И НЕНАЛОГОВЫЕ ДОХОДЫ</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b/>
                <w:bCs/>
                <w:sz w:val="26"/>
                <w:szCs w:val="26"/>
                <w:lang w:eastAsia="ru-RU"/>
              </w:rPr>
            </w:pPr>
            <w:r w:rsidRPr="00B76B4B">
              <w:rPr>
                <w:rFonts w:ascii="Times New Roman" w:eastAsia="Times New Roman" w:hAnsi="Times New Roman" w:cs="Times New Roman"/>
                <w:b/>
                <w:bCs/>
                <w:sz w:val="26"/>
                <w:szCs w:val="26"/>
                <w:lang w:eastAsia="ru-RU"/>
              </w:rPr>
              <w:t>102 340 261 090,32</w:t>
            </w:r>
          </w:p>
        </w:tc>
        <w:tc>
          <w:tcPr>
            <w:tcW w:w="2551"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b/>
                <w:bCs/>
                <w:sz w:val="26"/>
                <w:szCs w:val="26"/>
                <w:lang w:eastAsia="ru-RU"/>
              </w:rPr>
            </w:pPr>
            <w:r w:rsidRPr="00B76B4B">
              <w:rPr>
                <w:rFonts w:ascii="Times New Roman" w:eastAsia="Times New Roman" w:hAnsi="Times New Roman" w:cs="Times New Roman"/>
                <w:b/>
                <w:bCs/>
                <w:sz w:val="26"/>
                <w:szCs w:val="26"/>
                <w:lang w:eastAsia="ru-RU"/>
              </w:rPr>
              <w:t>101 273 026 079,00</w:t>
            </w:r>
          </w:p>
        </w:tc>
        <w:tc>
          <w:tcPr>
            <w:tcW w:w="2603"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b/>
                <w:bCs/>
                <w:sz w:val="26"/>
                <w:szCs w:val="26"/>
                <w:lang w:eastAsia="ru-RU"/>
              </w:rPr>
            </w:pPr>
            <w:r w:rsidRPr="00B76B4B">
              <w:rPr>
                <w:rFonts w:ascii="Times New Roman" w:eastAsia="Times New Roman" w:hAnsi="Times New Roman" w:cs="Times New Roman"/>
                <w:b/>
                <w:bCs/>
                <w:sz w:val="26"/>
                <w:szCs w:val="26"/>
                <w:lang w:eastAsia="ru-RU"/>
              </w:rPr>
              <w:t>106 640 172 393,00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1 01 00000 00 0000 000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НАЛОГИ НА ПРИБЫЛЬ, ДОХОДЫ</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66 229 210 180,00</w:t>
            </w:r>
          </w:p>
        </w:tc>
        <w:tc>
          <w:tcPr>
            <w:tcW w:w="2551"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62 409 929 066,00</w:t>
            </w:r>
          </w:p>
        </w:tc>
        <w:tc>
          <w:tcPr>
            <w:tcW w:w="2603"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65 913 640 412,00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1 01 01000 00 0000 110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Налог на прибыль организаций</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24 900 300 000,00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21 004 742 000,00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21 775 711 000,00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1 01 02000 01 0000 110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Налог на доходы физических лиц</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41 328 910 180,00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41 405 187 066,00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44 137 929 412,00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1 03 00000 00 0000 000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10 928 623 771,00</w:t>
            </w:r>
          </w:p>
        </w:tc>
        <w:tc>
          <w:tcPr>
            <w:tcW w:w="2551"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12 928 022 949,00</w:t>
            </w:r>
          </w:p>
        </w:tc>
        <w:tc>
          <w:tcPr>
            <w:tcW w:w="2603"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14 376 360 693,00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1 03 02000 01 0000 110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10 928 623 771,00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12 928 022 949,00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14 376 360 693,00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1 05 00000 00 0000 000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НАЛОГИ НА СОВОКУПНЫЙ ДОХОД</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7 963 092 156,16</w:t>
            </w:r>
          </w:p>
        </w:tc>
        <w:tc>
          <w:tcPr>
            <w:tcW w:w="2551"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8 514 701 280,00</w:t>
            </w:r>
          </w:p>
        </w:tc>
        <w:tc>
          <w:tcPr>
            <w:tcW w:w="2603"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8 644 377 640,00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1 05 01000 00 0000 110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7 908 892 156,16</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8 478 701 280,00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8 606 377 640,00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1 05 06000 01 0000 110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Налог на профессиональный доход</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54 200 000,00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36 000 000,00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38 000 000,00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1 06 00000 00 0000 000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НАЛОГИ НА ИМУЩЕСТВО</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14 832 829 431,00</w:t>
            </w:r>
          </w:p>
        </w:tc>
        <w:tc>
          <w:tcPr>
            <w:tcW w:w="2551"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15 240 829 000,00</w:t>
            </w:r>
          </w:p>
        </w:tc>
        <w:tc>
          <w:tcPr>
            <w:tcW w:w="2603"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15 519 533 000,00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1 06 02000 02 0000 110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Налог на имущество организаций</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12 448 136 431,00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12 799 229 000,00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13 030 389 000,00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1 06 04000 02 0000 110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Транспортный налог</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2 269 253 000,00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2 293 974 000,00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2 306 324 000,00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1 06 05000 02 0000 110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Налог на игорный бизнес</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115 440 000,00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147 626 000,00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182 820 000,00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1 07 00000 00 0000 000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642 458 000,00</w:t>
            </w:r>
          </w:p>
        </w:tc>
        <w:tc>
          <w:tcPr>
            <w:tcW w:w="2551"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663 677 000,00</w:t>
            </w:r>
          </w:p>
        </w:tc>
        <w:tc>
          <w:tcPr>
            <w:tcW w:w="2603"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682 943 000,00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1 07 01000 01 0000 110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Налог на добычу полезных ископаемых</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276 275 000,00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285 921 000,00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294 523 000,00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1 07 04000 01 0000 110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366 183 000,00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377 756 000,00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388 420 000,00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1 08 00000 00 0000 000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ГОСУДАРСТВЕННАЯ ПОШЛИНА</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346 846 700,00</w:t>
            </w:r>
          </w:p>
        </w:tc>
        <w:tc>
          <w:tcPr>
            <w:tcW w:w="2551"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346 806 000,00</w:t>
            </w:r>
          </w:p>
        </w:tc>
        <w:tc>
          <w:tcPr>
            <w:tcW w:w="2603"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347 136 200,00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1 08 06000 01 0000 110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16 558 000,00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16 558 000,00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16 558 000,00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1 08 07000 01 0000 110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330 288 700,00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330 248 000,00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330 578 200,00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1 11 00000 00 0000 000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ДОХОДЫ ОТ ИСПОЛЬЗОВАНИЯ ИМУЩЕСТВА, НАХОДЯЩЕГОСЯ В ГОСУДАРСТВЕННОЙ И МУНИЦИПАЛЬНОЙ СОБСТВЕННОСТИ</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244 356 826,00</w:t>
            </w:r>
          </w:p>
        </w:tc>
        <w:tc>
          <w:tcPr>
            <w:tcW w:w="2551"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232 254 909,00</w:t>
            </w:r>
          </w:p>
        </w:tc>
        <w:tc>
          <w:tcPr>
            <w:tcW w:w="2603"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207 535 418,00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1 11 01000 00 0000 120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275 000,00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44 850 000,00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21 400 000,00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1 11 02000 00 0000 120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Доходы от размещения средств бюджетов</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100 000 000,00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1 11 03000 00 0000 120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13 261 074,00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5 884 517,00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512 281,00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1 11 05000 00 0000 120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73 632 052,00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74 323 352,00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75 973 352,00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1 11 05300 00 0000 120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333 800,00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342 140,00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350 700,00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1 11 07000 00 0000 120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50 000 000,00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100 000 000,00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102 444 185,00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1 11 09000 00 0000 120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6 854 900,00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6 854 900,00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6 854 900,00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1 12 00000 00 0000 000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ПЛАТЕЖИ ПРИ ПОЛЬЗОВАНИИ ПРИРОДНЫМИ РЕСУРСАМИ</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255 131 590,00</w:t>
            </w:r>
          </w:p>
        </w:tc>
        <w:tc>
          <w:tcPr>
            <w:tcW w:w="2551"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164 515 740,00</w:t>
            </w:r>
          </w:p>
        </w:tc>
        <w:tc>
          <w:tcPr>
            <w:tcW w:w="2603"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172 573 440,00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1 12 01000 01 0000 120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Плата за негативное воздействие на окружающую среду</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52 500 000,00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52 500 000,00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52 500 000,00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1 12 02000 00 0000 120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Платежи при пользовании недрами</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8 163 040,00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4 857 640,00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4 864 640,00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1 12 04000 00 0000 120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Плата за использование лесов</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194 468 550,00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107 158 100,00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115 208 800,00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1 13 00000 00 0000 000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ДОХОДЫ ОТ ОКАЗАНИЯ ПЛАТНЫХ УСЛУ</w:t>
            </w:r>
            <w:r w:rsidR="00B76B4B">
              <w:rPr>
                <w:rFonts w:ascii="Times New Roman" w:eastAsia="Times New Roman" w:hAnsi="Times New Roman" w:cs="Times New Roman"/>
                <w:sz w:val="26"/>
                <w:szCs w:val="26"/>
                <w:lang w:eastAsia="ru-RU"/>
              </w:rPr>
              <w:t xml:space="preserve">Г (РАБОТ) И КОМПЕНСАЦИИ ЗАТРАТ </w:t>
            </w:r>
            <w:r w:rsidRPr="00B76B4B">
              <w:rPr>
                <w:rFonts w:ascii="Times New Roman" w:eastAsia="Times New Roman" w:hAnsi="Times New Roman" w:cs="Times New Roman"/>
                <w:sz w:val="26"/>
                <w:szCs w:val="26"/>
                <w:lang w:eastAsia="ru-RU"/>
              </w:rPr>
              <w:t>ГОСУДАРСТВА</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122 058 655,95</w:t>
            </w:r>
          </w:p>
        </w:tc>
        <w:tc>
          <w:tcPr>
            <w:tcW w:w="2551"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44 341 287,00</w:t>
            </w:r>
          </w:p>
        </w:tc>
        <w:tc>
          <w:tcPr>
            <w:tcW w:w="2603"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44 412 325,00</w:t>
            </w:r>
          </w:p>
        </w:tc>
      </w:tr>
      <w:tr w:rsidR="004C06E3" w:rsidRPr="00B76B4B" w:rsidTr="004C06E3">
        <w:trPr>
          <w:cantSplit/>
          <w:trHeight w:val="340"/>
        </w:trPr>
        <w:tc>
          <w:tcPr>
            <w:tcW w:w="2760" w:type="dxa"/>
            <w:shd w:val="clear" w:color="auto" w:fill="auto"/>
            <w:noWrap/>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1 13 01000 00 0000 130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Доходы от оказания платных услуг (работ)</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18 899 202,00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17 848 919,00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17 903 129,00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1 13 02000 00 0000 130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Доходы от компенсации затрат государства</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103 159 453,95</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26 492 368,00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26 509 196,00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1 14 00000 00 0000 000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87 775 576,21</w:t>
            </w:r>
          </w:p>
        </w:tc>
        <w:tc>
          <w:tcPr>
            <w:tcW w:w="2551"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38 434 944,00</w:t>
            </w:r>
          </w:p>
        </w:tc>
        <w:tc>
          <w:tcPr>
            <w:tcW w:w="2603"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36 745 825,00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1 14 01000 00 0000 410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Доходы от продажи квартир</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40 119 130,00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38 434 944,00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36 745 825,00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1 14 02000 00 0000 000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46 550 000,00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1 14 06000 00 0000 430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Доходы от продажи земельных участков, находящихся в государственной и муниципальной собственности</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1 106 446,21</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1 15 00000 00 0000 000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АДМИНИСТРАТИВНЫЕ ПЛАТЕЖИ И СБОРЫ</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10 625 332,00</w:t>
            </w:r>
          </w:p>
        </w:tc>
        <w:tc>
          <w:tcPr>
            <w:tcW w:w="2551"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11 115 332,00</w:t>
            </w:r>
          </w:p>
        </w:tc>
        <w:tc>
          <w:tcPr>
            <w:tcW w:w="2603"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11 618 832,00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1 15 02000 00 0000 140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10 000 000,00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10 490 000,00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10 993 500,00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1 15 07000 01 0000 140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625 332,00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625 332,00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625 332,00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1 16 00000 00 0000 000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ШТРАФЫ, САНКЦИИ, ВОЗМЕЩЕНИЕ УЩЕРБА</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677 252 872,00</w:t>
            </w:r>
          </w:p>
        </w:tc>
        <w:tc>
          <w:tcPr>
            <w:tcW w:w="2551"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678 398 572,00</w:t>
            </w:r>
          </w:p>
        </w:tc>
        <w:tc>
          <w:tcPr>
            <w:tcW w:w="2603"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683 295 608,00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1 16 01000 01 0000 140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Административные штрафы, установленные Кодексом Российской Федерации об административных правонарушениях</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657 464 872,00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661 738 272,00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663 036 272,00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1 16 02000 02 0000 140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Административные штрафы, установленные законами субъектов Российской Федерации об административных правонарушениях</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12 200 000,00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9 000 000,00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9 000 000,00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1 16 07000 01 0000 140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80 000,00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3 350 536,00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1 16 10000 00 0000 140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Платежи в целях возмещения причиненного ущерба (убытков)</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5 930 000,00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6 005 000,00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6 174 000,00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1 16 11000 01 0000 140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Платежи, уплачиваемые в целях возмещения вреда</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1 578 000,00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1 655 300,00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1 734 800,00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b/>
                <w:bCs/>
                <w:sz w:val="26"/>
                <w:szCs w:val="26"/>
                <w:lang w:eastAsia="ru-RU"/>
              </w:rPr>
            </w:pPr>
            <w:r w:rsidRPr="00B76B4B">
              <w:rPr>
                <w:rFonts w:ascii="Times New Roman" w:eastAsia="Times New Roman" w:hAnsi="Times New Roman" w:cs="Times New Roman"/>
                <w:b/>
                <w:bCs/>
                <w:sz w:val="26"/>
                <w:szCs w:val="26"/>
                <w:lang w:eastAsia="ru-RU"/>
              </w:rPr>
              <w:t>2 00 00000 00 0000 000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b/>
                <w:bCs/>
                <w:sz w:val="26"/>
                <w:szCs w:val="26"/>
                <w:lang w:eastAsia="ru-RU"/>
              </w:rPr>
            </w:pPr>
            <w:r w:rsidRPr="00B76B4B">
              <w:rPr>
                <w:rFonts w:ascii="Times New Roman" w:eastAsia="Times New Roman" w:hAnsi="Times New Roman" w:cs="Times New Roman"/>
                <w:b/>
                <w:bCs/>
                <w:sz w:val="26"/>
                <w:szCs w:val="26"/>
                <w:lang w:eastAsia="ru-RU"/>
              </w:rPr>
              <w:t>БЕЗВОЗМЕЗДНЫЕ ПОСТУПЛЕНИЯ</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b/>
                <w:bCs/>
                <w:sz w:val="26"/>
                <w:szCs w:val="26"/>
                <w:lang w:eastAsia="ru-RU"/>
              </w:rPr>
            </w:pPr>
            <w:r w:rsidRPr="00B76B4B">
              <w:rPr>
                <w:rFonts w:ascii="Times New Roman" w:eastAsia="Times New Roman" w:hAnsi="Times New Roman" w:cs="Times New Roman"/>
                <w:b/>
                <w:bCs/>
                <w:sz w:val="26"/>
                <w:szCs w:val="26"/>
                <w:lang w:eastAsia="ru-RU"/>
              </w:rPr>
              <w:t>47 468 439 420,91</w:t>
            </w:r>
          </w:p>
        </w:tc>
        <w:tc>
          <w:tcPr>
            <w:tcW w:w="2551"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b/>
                <w:bCs/>
                <w:sz w:val="26"/>
                <w:szCs w:val="26"/>
                <w:lang w:eastAsia="ru-RU"/>
              </w:rPr>
            </w:pPr>
            <w:r w:rsidRPr="00B76B4B">
              <w:rPr>
                <w:rFonts w:ascii="Times New Roman" w:eastAsia="Times New Roman" w:hAnsi="Times New Roman" w:cs="Times New Roman"/>
                <w:b/>
                <w:bCs/>
                <w:sz w:val="26"/>
                <w:szCs w:val="26"/>
                <w:lang w:eastAsia="ru-RU"/>
              </w:rPr>
              <w:t>33 634 663 518,44</w:t>
            </w:r>
          </w:p>
        </w:tc>
        <w:tc>
          <w:tcPr>
            <w:tcW w:w="2603"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b/>
                <w:bCs/>
                <w:sz w:val="26"/>
                <w:szCs w:val="26"/>
                <w:lang w:eastAsia="ru-RU"/>
              </w:rPr>
            </w:pPr>
            <w:r w:rsidRPr="00B76B4B">
              <w:rPr>
                <w:rFonts w:ascii="Times New Roman" w:eastAsia="Times New Roman" w:hAnsi="Times New Roman" w:cs="Times New Roman"/>
                <w:b/>
                <w:bCs/>
                <w:sz w:val="26"/>
                <w:szCs w:val="26"/>
                <w:lang w:eastAsia="ru-RU"/>
              </w:rPr>
              <w:t>30 891 199 498,00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2 02 00000 00 0000 000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44 714 547 151,51</w:t>
            </w:r>
          </w:p>
        </w:tc>
        <w:tc>
          <w:tcPr>
            <w:tcW w:w="2551"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31 298 437 498,00</w:t>
            </w:r>
          </w:p>
        </w:tc>
        <w:tc>
          <w:tcPr>
            <w:tcW w:w="2603"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30 891 199 498,00</w:t>
            </w:r>
          </w:p>
        </w:tc>
      </w:tr>
      <w:tr w:rsidR="004C06E3" w:rsidRPr="00B76B4B" w:rsidTr="004C06E3">
        <w:trPr>
          <w:cantSplit/>
          <w:trHeight w:val="340"/>
        </w:trPr>
        <w:tc>
          <w:tcPr>
            <w:tcW w:w="2760" w:type="dxa"/>
            <w:shd w:val="clear" w:color="auto" w:fill="auto"/>
            <w:noWrap/>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2 02 10000 00 0000 151</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Дотации бюджетам бюджетной системы Российской Федерации</w:t>
            </w:r>
          </w:p>
        </w:tc>
        <w:tc>
          <w:tcPr>
            <w:tcW w:w="2552"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10 987 905 300,00</w:t>
            </w:r>
          </w:p>
        </w:tc>
        <w:tc>
          <w:tcPr>
            <w:tcW w:w="2551"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3 486 871 200,00</w:t>
            </w:r>
          </w:p>
        </w:tc>
        <w:tc>
          <w:tcPr>
            <w:tcW w:w="2603" w:type="dxa"/>
            <w:shd w:val="clear" w:color="auto" w:fill="auto"/>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3 101 096 200,00</w:t>
            </w:r>
          </w:p>
        </w:tc>
      </w:tr>
      <w:tr w:rsidR="004C06E3" w:rsidRPr="00B76B4B" w:rsidTr="004C06E3">
        <w:trPr>
          <w:cantSplit/>
          <w:trHeight w:val="340"/>
        </w:trPr>
        <w:tc>
          <w:tcPr>
            <w:tcW w:w="2760" w:type="dxa"/>
            <w:shd w:val="clear" w:color="auto" w:fill="auto"/>
            <w:noWrap/>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2 02 15001 02 0000 150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2552"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9 097 061 300,00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3 270 660 200,00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2 864 394 200,00</w:t>
            </w:r>
          </w:p>
        </w:tc>
      </w:tr>
      <w:tr w:rsidR="004C06E3" w:rsidRPr="00B76B4B" w:rsidTr="004C06E3">
        <w:trPr>
          <w:cantSplit/>
          <w:trHeight w:val="340"/>
        </w:trPr>
        <w:tc>
          <w:tcPr>
            <w:tcW w:w="2760" w:type="dxa"/>
            <w:shd w:val="clear" w:color="auto" w:fill="auto"/>
            <w:noWrap/>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2 02 15009 02 0000 150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552"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1 608 161 000,00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4C06E3" w:rsidRPr="00B76B4B" w:rsidTr="004C06E3">
        <w:trPr>
          <w:cantSplit/>
          <w:trHeight w:val="340"/>
        </w:trPr>
        <w:tc>
          <w:tcPr>
            <w:tcW w:w="2760" w:type="dxa"/>
            <w:shd w:val="clear" w:color="auto" w:fill="auto"/>
            <w:noWrap/>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2 02 15010 02 0000 150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552"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282 683 000,00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216 211 000,00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236 702 000,00</w:t>
            </w:r>
          </w:p>
        </w:tc>
      </w:tr>
      <w:tr w:rsidR="004C06E3" w:rsidRPr="00B76B4B" w:rsidTr="004C06E3">
        <w:trPr>
          <w:cantSplit/>
          <w:trHeight w:val="340"/>
        </w:trPr>
        <w:tc>
          <w:tcPr>
            <w:tcW w:w="2760" w:type="dxa"/>
            <w:shd w:val="clear" w:color="auto" w:fill="auto"/>
            <w:noWrap/>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2 02 20000 00 0000 150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бюджетной системы Российской Федерации (межбюджетные субсидии)</w:t>
            </w:r>
          </w:p>
        </w:tc>
        <w:tc>
          <w:tcPr>
            <w:tcW w:w="2552"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22 585 350 000,00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18 663 403 700,00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19 030 893 100,00</w:t>
            </w:r>
          </w:p>
        </w:tc>
      </w:tr>
      <w:tr w:rsidR="004C06E3" w:rsidRPr="00B76B4B" w:rsidTr="004C06E3">
        <w:trPr>
          <w:cantSplit/>
          <w:trHeight w:val="340"/>
        </w:trPr>
        <w:tc>
          <w:tcPr>
            <w:tcW w:w="2760" w:type="dxa"/>
            <w:shd w:val="clear" w:color="auto" w:fill="auto"/>
            <w:noWrap/>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2 02 25007 02 0000 150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выплату региональных социальных доплат к пенсии</w:t>
            </w:r>
          </w:p>
        </w:tc>
        <w:tc>
          <w:tcPr>
            <w:tcW w:w="2552"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2 847 647 700,00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2 363 331 500,00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2 457 864 700,00</w:t>
            </w:r>
          </w:p>
        </w:tc>
      </w:tr>
      <w:tr w:rsidR="004C06E3" w:rsidRPr="00B76B4B" w:rsidTr="004C06E3">
        <w:trPr>
          <w:cantSplit/>
          <w:trHeight w:val="340"/>
        </w:trPr>
        <w:tc>
          <w:tcPr>
            <w:tcW w:w="2760" w:type="dxa"/>
            <w:shd w:val="clear" w:color="auto" w:fill="auto"/>
            <w:noWrap/>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2 02 25016 02 0000 150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мероприятия федеральной целевой программы "Развитие водохозяйственного компле</w:t>
            </w:r>
            <w:r w:rsidR="00B76B4B">
              <w:rPr>
                <w:rFonts w:ascii="Times New Roman" w:eastAsia="Times New Roman" w:hAnsi="Times New Roman" w:cs="Times New Roman"/>
                <w:sz w:val="26"/>
                <w:szCs w:val="26"/>
                <w:lang w:eastAsia="ru-RU"/>
              </w:rPr>
              <w:t>кса Российской Федерации в 2012</w:t>
            </w:r>
            <w:r w:rsidRPr="00B76B4B">
              <w:rPr>
                <w:rFonts w:ascii="Times New Roman" w:eastAsia="Times New Roman" w:hAnsi="Times New Roman" w:cs="Times New Roman"/>
                <w:sz w:val="26"/>
                <w:szCs w:val="26"/>
                <w:lang w:eastAsia="ru-RU"/>
              </w:rPr>
              <w:t>-2020 годах"</w:t>
            </w:r>
          </w:p>
        </w:tc>
        <w:tc>
          <w:tcPr>
            <w:tcW w:w="2552"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107 220 900,00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4C06E3" w:rsidRPr="00B76B4B" w:rsidTr="004C06E3">
        <w:trPr>
          <w:cantSplit/>
          <w:trHeight w:val="340"/>
        </w:trPr>
        <w:tc>
          <w:tcPr>
            <w:tcW w:w="2760" w:type="dxa"/>
            <w:shd w:val="clear" w:color="auto" w:fill="auto"/>
            <w:noWrap/>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2 02 25027 02 0000 150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552"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18 672 900,00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4C06E3" w:rsidRPr="00B76B4B" w:rsidTr="004C06E3">
        <w:trPr>
          <w:cantSplit/>
          <w:trHeight w:val="340"/>
        </w:trPr>
        <w:tc>
          <w:tcPr>
            <w:tcW w:w="2760" w:type="dxa"/>
            <w:shd w:val="clear" w:color="auto" w:fill="auto"/>
            <w:noWrap/>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2 02 25028 02 0000 150</w:t>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552"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11 679 300,00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4C06E3" w:rsidRPr="00B76B4B" w:rsidTr="004C06E3">
        <w:trPr>
          <w:cantSplit/>
          <w:trHeight w:val="340"/>
        </w:trPr>
        <w:tc>
          <w:tcPr>
            <w:tcW w:w="2760" w:type="dxa"/>
            <w:shd w:val="clear" w:color="auto" w:fill="auto"/>
            <w:hideMark/>
          </w:tcPr>
          <w:p w:rsidR="00FD35C9" w:rsidRPr="00B76B4B" w:rsidRDefault="00FD35C9"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2 02 25066 02 0000 150</w:t>
            </w:r>
            <w:r w:rsidRPr="00B76B4B">
              <w:rPr>
                <w:rFonts w:ascii="Times New Roman" w:eastAsia="Times New Roman" w:hAnsi="Times New Roman" w:cs="Times New Roman"/>
                <w:sz w:val="26"/>
                <w:szCs w:val="26"/>
                <w:lang w:eastAsia="ru-RU"/>
              </w:rPr>
              <w:br w:type="page"/>
            </w:r>
          </w:p>
        </w:tc>
        <w:tc>
          <w:tcPr>
            <w:tcW w:w="4702" w:type="dxa"/>
            <w:shd w:val="clear" w:color="auto" w:fill="auto"/>
            <w:hideMark/>
          </w:tcPr>
          <w:p w:rsidR="00FD35C9" w:rsidRPr="00B76B4B" w:rsidRDefault="00FD35C9"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552"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1 131 300,00</w:t>
            </w:r>
          </w:p>
        </w:tc>
        <w:tc>
          <w:tcPr>
            <w:tcW w:w="2551"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1 075 600,00</w:t>
            </w:r>
          </w:p>
        </w:tc>
        <w:tc>
          <w:tcPr>
            <w:tcW w:w="2603" w:type="dxa"/>
            <w:shd w:val="clear" w:color="auto" w:fill="auto"/>
            <w:noWrap/>
            <w:vAlign w:val="bottom"/>
            <w:hideMark/>
          </w:tcPr>
          <w:p w:rsidR="00FD35C9" w:rsidRPr="00B76B4B" w:rsidRDefault="00FD35C9"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1 075 600,00</w:t>
            </w:r>
          </w:p>
        </w:tc>
      </w:tr>
      <w:tr w:rsidR="00B76B4B" w:rsidRPr="00B76B4B" w:rsidTr="004C06E3">
        <w:trPr>
          <w:cantSplit/>
          <w:trHeight w:val="340"/>
        </w:trPr>
        <w:tc>
          <w:tcPr>
            <w:tcW w:w="2760" w:type="dxa"/>
            <w:shd w:val="clear" w:color="auto" w:fill="auto"/>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2 02 25078 02 0000 150</w:t>
            </w:r>
          </w:p>
        </w:tc>
        <w:tc>
          <w:tcPr>
            <w:tcW w:w="4702" w:type="dxa"/>
            <w:shd w:val="clear" w:color="auto" w:fill="auto"/>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552" w:type="dxa"/>
            <w:shd w:val="clear" w:color="auto" w:fill="auto"/>
            <w:noWrap/>
            <w:vAlign w:val="bottom"/>
          </w:tcPr>
          <w:p w:rsidR="00B76B4B" w:rsidRPr="00B76B4B" w:rsidRDefault="00B76B4B" w:rsidP="009D000A">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1 331 298 100,00</w:t>
            </w:r>
          </w:p>
        </w:tc>
        <w:tc>
          <w:tcPr>
            <w:tcW w:w="2551" w:type="dxa"/>
            <w:shd w:val="clear" w:color="auto" w:fill="auto"/>
            <w:noWrap/>
            <w:vAlign w:val="bottom"/>
          </w:tcPr>
          <w:p w:rsidR="00B76B4B" w:rsidRPr="00B76B4B" w:rsidRDefault="00B76B4B" w:rsidP="009D000A">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1 382 746 900,00</w:t>
            </w:r>
          </w:p>
        </w:tc>
        <w:tc>
          <w:tcPr>
            <w:tcW w:w="2603" w:type="dxa"/>
            <w:shd w:val="clear" w:color="auto" w:fill="auto"/>
            <w:noWrap/>
            <w:vAlign w:val="bottom"/>
          </w:tcPr>
          <w:p w:rsidR="00B76B4B" w:rsidRPr="00B76B4B" w:rsidRDefault="00B76B4B" w:rsidP="009D000A">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1 433 714 900,00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2 02 25081 02 0000 150</w:t>
            </w:r>
            <w:r w:rsidRPr="00B76B4B">
              <w:rPr>
                <w:rFonts w:ascii="Times New Roman" w:eastAsia="Times New Roman" w:hAnsi="Times New Roman" w:cs="Times New Roman"/>
                <w:sz w:val="26"/>
                <w:szCs w:val="26"/>
                <w:lang w:eastAsia="ru-RU"/>
              </w:rPr>
              <w:br w:type="page"/>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7 374 900,00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7 455 500,00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7 455 500,00</w:t>
            </w:r>
          </w:p>
        </w:tc>
      </w:tr>
      <w:tr w:rsidR="00B76B4B" w:rsidRPr="00B76B4B" w:rsidTr="004C06E3">
        <w:trPr>
          <w:cantSplit/>
          <w:trHeight w:val="340"/>
        </w:trPr>
        <w:tc>
          <w:tcPr>
            <w:tcW w:w="2760" w:type="dxa"/>
            <w:shd w:val="clear" w:color="auto" w:fill="auto"/>
            <w:noWrap/>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2 02 25082 02 0000 150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546 241 000,00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524 613 500,00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524 613 500,00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2 02 25084 02 0000 150</w:t>
            </w:r>
            <w:r w:rsidRPr="00B76B4B">
              <w:rPr>
                <w:rFonts w:ascii="Times New Roman" w:eastAsia="Times New Roman" w:hAnsi="Times New Roman" w:cs="Times New Roman"/>
                <w:sz w:val="26"/>
                <w:szCs w:val="26"/>
                <w:lang w:eastAsia="ru-RU"/>
              </w:rPr>
              <w:br w:type="page"/>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1 308 783 200,00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1 332 882 600,00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1 335 576 500,00</w:t>
            </w:r>
          </w:p>
        </w:tc>
      </w:tr>
      <w:tr w:rsidR="00B76B4B" w:rsidRPr="00B76B4B" w:rsidTr="004C06E3">
        <w:trPr>
          <w:cantSplit/>
          <w:trHeight w:val="340"/>
        </w:trPr>
        <w:tc>
          <w:tcPr>
            <w:tcW w:w="2760" w:type="dxa"/>
            <w:shd w:val="clear" w:color="auto" w:fill="auto"/>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2 02 25086 02 0000 150</w:t>
            </w:r>
          </w:p>
        </w:tc>
        <w:tc>
          <w:tcPr>
            <w:tcW w:w="4702" w:type="dxa"/>
            <w:shd w:val="clear" w:color="auto" w:fill="auto"/>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552" w:type="dxa"/>
            <w:shd w:val="clear" w:color="auto" w:fill="auto"/>
            <w:noWrap/>
            <w:vAlign w:val="bottom"/>
          </w:tcPr>
          <w:p w:rsidR="00B76B4B" w:rsidRPr="00B76B4B" w:rsidRDefault="00B76B4B" w:rsidP="00EA276F">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8 527 200,00</w:t>
            </w:r>
          </w:p>
        </w:tc>
        <w:tc>
          <w:tcPr>
            <w:tcW w:w="2551" w:type="dxa"/>
            <w:shd w:val="clear" w:color="auto" w:fill="auto"/>
            <w:noWrap/>
            <w:vAlign w:val="bottom"/>
          </w:tcPr>
          <w:p w:rsidR="00B76B4B" w:rsidRPr="00B76B4B" w:rsidRDefault="00B76B4B" w:rsidP="00EA276F">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8 215 200,00</w:t>
            </w:r>
          </w:p>
        </w:tc>
        <w:tc>
          <w:tcPr>
            <w:tcW w:w="2603" w:type="dxa"/>
            <w:shd w:val="clear" w:color="auto" w:fill="auto"/>
            <w:noWrap/>
            <w:vAlign w:val="bottom"/>
          </w:tcPr>
          <w:p w:rsidR="00B76B4B" w:rsidRPr="00B76B4B" w:rsidRDefault="00B76B4B" w:rsidP="00EA276F">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8 870 400,00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2 02 25097 02 0000 150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23 911 400,00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21 348 800,00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20 944 500,00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2 02 25114 02 0000 150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127 198 100,00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72 573 300,00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50 580 900,00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2 02 25117 02 0000 150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104 960 800,00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2 02 25138 02 0000 150</w:t>
            </w:r>
          </w:p>
        </w:tc>
        <w:tc>
          <w:tcPr>
            <w:tcW w:w="4702" w:type="dxa"/>
            <w:shd w:val="clear" w:color="auto" w:fill="auto"/>
            <w:hideMark/>
          </w:tcPr>
          <w:p w:rsidR="00B76B4B" w:rsidRPr="00B76B4B" w:rsidRDefault="00B76B4B" w:rsidP="00B76B4B">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r w:rsidRPr="00B76B4B">
              <w:rPr>
                <w:rFonts w:ascii="Times New Roman" w:eastAsia="Times New Roman" w:hAnsi="Times New Roman" w:cs="Times New Roman"/>
                <w:sz w:val="26"/>
                <w:szCs w:val="26"/>
                <w:lang w:eastAsia="ru-RU"/>
              </w:rPr>
              <w:br w:type="page"/>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95 920 000,00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91 560 000,00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91 560 000,00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2 02 25163 02 0000 150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56 583 700,00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56 813 400,00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56 813 400,00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2 02 25169 02 0000 150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66 106 500,00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67 644 300,00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66 096 800,00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2 02 25177 02 0000 150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22 272 700,00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2 02 25189 02 0000 150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выявления и поддержки одаренных детей</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193 201 900,00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2 02 25201 02 0000 150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развитие паллиативной медицинской помощи</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63 389 200,00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60 327 100,00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60 327 100,00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2 02 25202 02 0000 150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48 078 800,00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47 667 300,00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47 848 500,00</w:t>
            </w:r>
          </w:p>
        </w:tc>
      </w:tr>
      <w:tr w:rsidR="00B76B4B" w:rsidRPr="00B76B4B" w:rsidTr="004C06E3">
        <w:trPr>
          <w:cantSplit/>
          <w:trHeight w:val="340"/>
        </w:trPr>
        <w:tc>
          <w:tcPr>
            <w:tcW w:w="2760" w:type="dxa"/>
            <w:shd w:val="clear" w:color="auto" w:fill="auto"/>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2 02 25210 02 0000 150</w:t>
            </w:r>
          </w:p>
        </w:tc>
        <w:tc>
          <w:tcPr>
            <w:tcW w:w="4702" w:type="dxa"/>
            <w:shd w:val="clear" w:color="auto" w:fill="auto"/>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552" w:type="dxa"/>
            <w:shd w:val="clear" w:color="auto" w:fill="auto"/>
            <w:noWrap/>
            <w:vAlign w:val="bottom"/>
          </w:tcPr>
          <w:p w:rsidR="00B76B4B" w:rsidRPr="00B76B4B" w:rsidRDefault="00B76B4B" w:rsidP="006D1D86">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193 602 500,00</w:t>
            </w:r>
          </w:p>
        </w:tc>
        <w:tc>
          <w:tcPr>
            <w:tcW w:w="2551" w:type="dxa"/>
            <w:shd w:val="clear" w:color="auto" w:fill="auto"/>
            <w:noWrap/>
            <w:vAlign w:val="bottom"/>
          </w:tcPr>
          <w:p w:rsidR="00B76B4B" w:rsidRPr="00B76B4B" w:rsidRDefault="00B76B4B" w:rsidP="006D1D86">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131 981 100,00</w:t>
            </w:r>
          </w:p>
        </w:tc>
        <w:tc>
          <w:tcPr>
            <w:tcW w:w="2603" w:type="dxa"/>
            <w:shd w:val="clear" w:color="auto" w:fill="auto"/>
            <w:noWrap/>
            <w:vAlign w:val="bottom"/>
          </w:tcPr>
          <w:p w:rsidR="00B76B4B" w:rsidRPr="00B76B4B" w:rsidRDefault="00B76B4B" w:rsidP="006D1D86">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413 748 700,00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2 02 25219 02 0000 150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цифрового образования детей</w:t>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17 094 600,00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59 753 600,00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2 02 25228 02 0000 150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65 814 100,00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8 340 200,00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8 342 600,00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2 02 25229 02 0000 150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33 366 400,00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12 994 300,00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13 857 900,00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2 02 25230 02 0000 150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141 485 900,00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141 787 100,00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2 02 25232 02 0000 150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r w:rsidRPr="00B76B4B">
              <w:rPr>
                <w:rFonts w:ascii="Times New Roman" w:eastAsia="Times New Roman" w:hAnsi="Times New Roman" w:cs="Times New Roman"/>
                <w:sz w:val="26"/>
                <w:szCs w:val="26"/>
                <w:lang w:eastAsia="ru-RU"/>
              </w:rPr>
              <w:br w:type="page"/>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1 564 998 100,00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2 02 25243 02 0000 150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945 113 800,00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862 724 200,00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1 011 617 900,00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2 02 25251 02 0000 150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42 120 300,00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214 475 500,00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2 02 25253 02 0000 150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12 093 200,00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12 093 200,00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12 093 200,00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2 02 25255 02 0000 150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41 495 700,00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2 02 25256 02 0000 150</w:t>
            </w:r>
          </w:p>
        </w:tc>
        <w:tc>
          <w:tcPr>
            <w:tcW w:w="4702" w:type="dxa"/>
            <w:shd w:val="clear" w:color="auto" w:fill="auto"/>
            <w:hideMark/>
          </w:tcPr>
          <w:p w:rsidR="00B76B4B" w:rsidRPr="00B76B4B" w:rsidRDefault="00B76B4B" w:rsidP="00B76B4B">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40 480 000,00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36 960 000,00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62 160 000,00</w:t>
            </w:r>
          </w:p>
        </w:tc>
      </w:tr>
      <w:tr w:rsidR="00B76B4B" w:rsidRPr="00B76B4B" w:rsidTr="004C06E3">
        <w:trPr>
          <w:cantSplit/>
          <w:trHeight w:val="340"/>
        </w:trPr>
        <w:tc>
          <w:tcPr>
            <w:tcW w:w="2760" w:type="dxa"/>
            <w:shd w:val="clear" w:color="auto" w:fill="auto"/>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2 02 25259 02 0000 150</w:t>
            </w:r>
          </w:p>
        </w:tc>
        <w:tc>
          <w:tcPr>
            <w:tcW w:w="4702" w:type="dxa"/>
            <w:shd w:val="clear" w:color="auto" w:fill="auto"/>
          </w:tcPr>
          <w:p w:rsidR="00B76B4B" w:rsidRPr="00B76B4B" w:rsidRDefault="00B76B4B" w:rsidP="00B76B4B">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стимулирования увеличения производства масличных культур</w:t>
            </w:r>
          </w:p>
        </w:tc>
        <w:tc>
          <w:tcPr>
            <w:tcW w:w="2552" w:type="dxa"/>
            <w:shd w:val="clear" w:color="auto" w:fill="auto"/>
            <w:noWrap/>
            <w:vAlign w:val="bottom"/>
          </w:tcPr>
          <w:p w:rsidR="00B76B4B" w:rsidRPr="00B76B4B" w:rsidRDefault="00B76B4B" w:rsidP="00BB1B57">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405 616 800,00</w:t>
            </w:r>
          </w:p>
        </w:tc>
        <w:tc>
          <w:tcPr>
            <w:tcW w:w="2551" w:type="dxa"/>
            <w:shd w:val="clear" w:color="auto" w:fill="auto"/>
            <w:noWrap/>
            <w:vAlign w:val="bottom"/>
          </w:tcPr>
          <w:p w:rsidR="00B76B4B" w:rsidRPr="00B76B4B" w:rsidRDefault="00B76B4B" w:rsidP="00BB1B57">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1 177 509 300,00</w:t>
            </w:r>
          </w:p>
        </w:tc>
        <w:tc>
          <w:tcPr>
            <w:tcW w:w="2603" w:type="dxa"/>
            <w:shd w:val="clear" w:color="auto" w:fill="auto"/>
            <w:noWrap/>
            <w:vAlign w:val="bottom"/>
          </w:tcPr>
          <w:p w:rsidR="00B76B4B" w:rsidRPr="00B76B4B" w:rsidRDefault="00B76B4B" w:rsidP="00BB1B57">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1 099 136 500,00</w:t>
            </w:r>
          </w:p>
        </w:tc>
      </w:tr>
      <w:tr w:rsidR="00B76B4B" w:rsidRPr="00B76B4B" w:rsidTr="004C06E3">
        <w:trPr>
          <w:cantSplit/>
          <w:trHeight w:val="340"/>
        </w:trPr>
        <w:tc>
          <w:tcPr>
            <w:tcW w:w="2760" w:type="dxa"/>
            <w:shd w:val="clear" w:color="auto" w:fill="auto"/>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2 02 25281 02 0000 150</w:t>
            </w:r>
          </w:p>
        </w:tc>
        <w:tc>
          <w:tcPr>
            <w:tcW w:w="4702" w:type="dxa"/>
            <w:shd w:val="clear" w:color="auto" w:fill="auto"/>
          </w:tcPr>
          <w:p w:rsidR="00B76B4B" w:rsidRPr="00B76B4B" w:rsidRDefault="00B76B4B" w:rsidP="00B76B4B">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552" w:type="dxa"/>
            <w:shd w:val="clear" w:color="auto" w:fill="auto"/>
            <w:noWrap/>
            <w:vAlign w:val="bottom"/>
          </w:tcPr>
          <w:p w:rsidR="00B76B4B" w:rsidRPr="00B76B4B" w:rsidRDefault="00B76B4B" w:rsidP="007A1C3B">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14 832 700,00</w:t>
            </w:r>
          </w:p>
        </w:tc>
        <w:tc>
          <w:tcPr>
            <w:tcW w:w="2551" w:type="dxa"/>
            <w:shd w:val="clear" w:color="auto" w:fill="auto"/>
            <w:noWrap/>
            <w:vAlign w:val="bottom"/>
          </w:tcPr>
          <w:p w:rsidR="00B76B4B" w:rsidRPr="00B76B4B" w:rsidRDefault="00B76B4B" w:rsidP="007A1C3B">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14 832 700,00</w:t>
            </w:r>
          </w:p>
        </w:tc>
        <w:tc>
          <w:tcPr>
            <w:tcW w:w="2603" w:type="dxa"/>
            <w:shd w:val="clear" w:color="auto" w:fill="auto"/>
            <w:noWrap/>
            <w:vAlign w:val="bottom"/>
          </w:tcPr>
          <w:p w:rsidR="00B76B4B" w:rsidRPr="00B76B4B" w:rsidRDefault="00B76B4B" w:rsidP="007A1C3B">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14 832 700,00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2 02 25291 02 0000 150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повышение эффективности службы занятости</w:t>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9 800 000,00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9 800 000,00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5 390 000,00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2 02 25302 02 0000 150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3 503 657 000,00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3 290 800 700,00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3 321 476 300,00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2 02 25304 02 0000 150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1 105 021 400,00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1 107 792 300,00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1 085 227 000,00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2 02 25365 02 0000 150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1 503 706 100,00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1 503 706 100,00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1 503 706 100,00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2 02 25402 02 0000 150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17 748 600,00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16 488 800,00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16 488 800,00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2 02 25404 02 0000 150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165 472 200,00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154 461 600,00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159 531 900,00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2 02 25466 02 0000 150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6 687 800,00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5 638 000,00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5 842 500,00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2 02 25467 02 0000 150</w:t>
            </w:r>
            <w:r w:rsidRPr="00B76B4B">
              <w:rPr>
                <w:rFonts w:ascii="Times New Roman" w:eastAsia="Times New Roman" w:hAnsi="Times New Roman" w:cs="Times New Roman"/>
                <w:sz w:val="26"/>
                <w:szCs w:val="26"/>
                <w:lang w:eastAsia="ru-RU"/>
              </w:rPr>
              <w:br w:type="page"/>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14 058 100,00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12 101 500,00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12 101 500,00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2 02 25478 02 0000 150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115 433 000,00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117 039 700,00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155 794 000,00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2 02 25480 02 0000 150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35 791 900,00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42 703 100,00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39 543 000,00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2 02 25481 02 0000 150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10 804 500,00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2 02 25491 02 0000 150</w:t>
            </w:r>
            <w:r w:rsidRPr="00B76B4B">
              <w:rPr>
                <w:rFonts w:ascii="Times New Roman" w:eastAsia="Times New Roman" w:hAnsi="Times New Roman" w:cs="Times New Roman"/>
                <w:sz w:val="26"/>
                <w:szCs w:val="26"/>
                <w:lang w:eastAsia="ru-RU"/>
              </w:rPr>
              <w:br w:type="page"/>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9 013 200,00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5 007 300,00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2 02 25497 02 0000 150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140 940 900,00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155 090 700,00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173 477 800,00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2 02 25502 02 0000 150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169 729 800,00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160 611 100,00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157 362 100,00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2 02 25508 02 0000 150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277 696 100,00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266 326 500,00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256 980 200,00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2 02 25514 02 0000 150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33 992 600,00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2 02 25515 02 0000 150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1 701 800,00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1 548 800,00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1 537 300,00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2 02 25516 02 0000 150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4 618 800,00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2 02 25517 02 0000 150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2 355 000,00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2 027 800,00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1 919 500,00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2 02 25519 02 0000 150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поддержку отрасли культуры</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162 000 500,00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77 908 800,00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67 746 400,00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2 02 25520 02 0000 150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408 039 700,00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405 855 100,00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2 02 25527 02 0000 150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242 057 200,00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225 102 900,00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504 792 200,00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2 02 25537 02 0000 150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13 747 600,00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2 02 25554 02 0000 150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70 135 500,00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69 440 000,00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62 767 700,00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2 02 25555 02 0000 150</w:t>
            </w:r>
            <w:r w:rsidRPr="00B76B4B">
              <w:rPr>
                <w:rFonts w:ascii="Times New Roman" w:eastAsia="Times New Roman" w:hAnsi="Times New Roman" w:cs="Times New Roman"/>
                <w:sz w:val="26"/>
                <w:szCs w:val="26"/>
                <w:lang w:eastAsia="ru-RU"/>
              </w:rPr>
              <w:br w:type="page"/>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формирования современной городской среды</w:t>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542 519 300,00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534 762 700,00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534 762 700,00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2 02 25568 02 0000 150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145 430 000,00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212 563 000,00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357 960 000,00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2 02 25576 02 0000 150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обеспечение комплексного развития сельских территорий</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12 507 800,00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2 02 25586 02 0000 150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121 881 500,00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121 881 500,00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121 881 500,00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2 02 25589 02 0000 150</w:t>
            </w:r>
            <w:r w:rsidRPr="00B76B4B">
              <w:rPr>
                <w:rFonts w:ascii="Times New Roman" w:eastAsia="Times New Roman" w:hAnsi="Times New Roman" w:cs="Times New Roman"/>
                <w:sz w:val="26"/>
                <w:szCs w:val="26"/>
                <w:lang w:eastAsia="ru-RU"/>
              </w:rPr>
              <w:br w:type="page"/>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684 500,00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67 094 000,00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12 967 400,00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2 02 27111 02 0000 150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2 905 647 000,00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116 520 000,00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2 02 27121 02 0000 150</w:t>
            </w:r>
            <w:r w:rsidRPr="00B76B4B">
              <w:rPr>
                <w:rFonts w:ascii="Times New Roman" w:eastAsia="Times New Roman" w:hAnsi="Times New Roman" w:cs="Times New Roman"/>
                <w:sz w:val="26"/>
                <w:szCs w:val="26"/>
                <w:lang w:eastAsia="ru-RU"/>
              </w:rPr>
              <w:br w:type="page"/>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200 000 000,00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500 000 000,00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2 02 27139 02 0000 150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351 147 500,00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768 540 900,00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505 141 000,00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2 02 27233 02 0000 150</w:t>
            </w:r>
            <w:r w:rsidRPr="00B76B4B">
              <w:rPr>
                <w:rFonts w:ascii="Times New Roman" w:eastAsia="Times New Roman" w:hAnsi="Times New Roman" w:cs="Times New Roman"/>
                <w:sz w:val="26"/>
                <w:szCs w:val="26"/>
                <w:lang w:eastAsia="ru-RU"/>
              </w:rPr>
              <w:br w:type="page"/>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33 700 000,00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2 02 27384 02 0000 150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414 338 400,00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493 220 000,00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B76B4B" w:rsidRPr="00B76B4B" w:rsidTr="004C06E3">
        <w:trPr>
          <w:cantSplit/>
          <w:trHeight w:val="340"/>
        </w:trPr>
        <w:tc>
          <w:tcPr>
            <w:tcW w:w="2760" w:type="dxa"/>
            <w:shd w:val="clear" w:color="auto" w:fill="auto"/>
            <w:noWrap/>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2 02 30000 00 0000 150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Субвенции бюджетам бюджетной системы Российской Федерации</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7 186 847 600,00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6 764 897 300,00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6 887 697 200,00</w:t>
            </w:r>
          </w:p>
        </w:tc>
      </w:tr>
      <w:tr w:rsidR="00B76B4B" w:rsidRPr="00B76B4B" w:rsidTr="004C06E3">
        <w:trPr>
          <w:cantSplit/>
          <w:trHeight w:val="340"/>
        </w:trPr>
        <w:tc>
          <w:tcPr>
            <w:tcW w:w="2760" w:type="dxa"/>
            <w:shd w:val="clear" w:color="auto" w:fill="auto"/>
            <w:noWrap/>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2 02 35067 02 0000 150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r w:rsidRPr="00B76B4B">
              <w:rPr>
                <w:rFonts w:ascii="Times New Roman" w:eastAsia="Times New Roman" w:hAnsi="Times New Roman" w:cs="Times New Roman"/>
                <w:sz w:val="26"/>
                <w:szCs w:val="26"/>
                <w:lang w:eastAsia="ru-RU"/>
              </w:rPr>
              <w:br w:type="page"/>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523 300,00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523 300,00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523 300,00</w:t>
            </w:r>
          </w:p>
        </w:tc>
      </w:tr>
      <w:tr w:rsidR="00B76B4B" w:rsidRPr="00B76B4B" w:rsidTr="004C06E3">
        <w:trPr>
          <w:cantSplit/>
          <w:trHeight w:val="340"/>
        </w:trPr>
        <w:tc>
          <w:tcPr>
            <w:tcW w:w="2760" w:type="dxa"/>
            <w:shd w:val="clear" w:color="auto" w:fill="auto"/>
            <w:noWrap/>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2 02 35118 02 0000 150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32 457 400,00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32 794 500,00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34 095 600,00</w:t>
            </w:r>
          </w:p>
        </w:tc>
      </w:tr>
      <w:tr w:rsidR="00B76B4B" w:rsidRPr="00B76B4B" w:rsidTr="004C06E3">
        <w:trPr>
          <w:cantSplit/>
          <w:trHeight w:val="340"/>
        </w:trPr>
        <w:tc>
          <w:tcPr>
            <w:tcW w:w="2760" w:type="dxa"/>
            <w:shd w:val="clear" w:color="auto" w:fill="auto"/>
            <w:noWrap/>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2 02 35120 02 0000 150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3 013 400,00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17 780 600,00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1 230 000,00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2 02 35128 02 0000 150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36 549 300,00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23 557 200,00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101 560 300,00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2 02 35129 02 0000 150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440 956 700,00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529 004 100,00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513 919 600,00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2 02 35134 02 0000 150</w:t>
            </w:r>
          </w:p>
        </w:tc>
        <w:tc>
          <w:tcPr>
            <w:tcW w:w="4702" w:type="dxa"/>
            <w:shd w:val="clear" w:color="auto" w:fill="auto"/>
            <w:hideMark/>
          </w:tcPr>
          <w:p w:rsidR="00B76B4B" w:rsidRPr="00B76B4B" w:rsidRDefault="00B76B4B" w:rsidP="00566856">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w:t>
            </w:r>
            <w:r w:rsidR="00566856">
              <w:rPr>
                <w:rFonts w:ascii="Times New Roman" w:eastAsia="Times New Roman" w:hAnsi="Times New Roman" w:cs="Times New Roman"/>
                <w:sz w:val="26"/>
                <w:szCs w:val="26"/>
                <w:lang w:eastAsia="ru-RU"/>
              </w:rPr>
              <w:br/>
            </w:r>
            <w:r w:rsidRPr="00B76B4B">
              <w:rPr>
                <w:rFonts w:ascii="Times New Roman" w:eastAsia="Times New Roman" w:hAnsi="Times New Roman" w:cs="Times New Roman"/>
                <w:sz w:val="26"/>
                <w:szCs w:val="26"/>
                <w:lang w:eastAsia="ru-RU"/>
              </w:rPr>
              <w:t xml:space="preserve">1995 года № 5-ФЗ "О ветеранах", </w:t>
            </w:r>
            <w:r w:rsidR="00566856">
              <w:rPr>
                <w:rFonts w:ascii="Times New Roman" w:eastAsia="Times New Roman" w:hAnsi="Times New Roman" w:cs="Times New Roman"/>
                <w:sz w:val="26"/>
                <w:szCs w:val="26"/>
                <w:lang w:eastAsia="ru-RU"/>
              </w:rPr>
              <w:br/>
            </w:r>
            <w:r w:rsidRPr="00B76B4B">
              <w:rPr>
                <w:rFonts w:ascii="Times New Roman" w:eastAsia="Times New Roman" w:hAnsi="Times New Roman" w:cs="Times New Roman"/>
                <w:sz w:val="26"/>
                <w:szCs w:val="26"/>
                <w:lang w:eastAsia="ru-RU"/>
              </w:rPr>
              <w:t>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5 898 600,00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3 921 500,00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3 671 800,00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2 02 35135 02 0000 150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w:t>
            </w:r>
            <w:r w:rsidR="00566856">
              <w:rPr>
                <w:rFonts w:ascii="Times New Roman" w:eastAsia="Times New Roman" w:hAnsi="Times New Roman" w:cs="Times New Roman"/>
                <w:sz w:val="26"/>
                <w:szCs w:val="26"/>
                <w:lang w:eastAsia="ru-RU"/>
              </w:rPr>
              <w:br/>
            </w:r>
            <w:r w:rsidRPr="00B76B4B">
              <w:rPr>
                <w:rFonts w:ascii="Times New Roman" w:eastAsia="Times New Roman" w:hAnsi="Times New Roman" w:cs="Times New Roman"/>
                <w:sz w:val="26"/>
                <w:szCs w:val="26"/>
                <w:lang w:eastAsia="ru-RU"/>
              </w:rPr>
              <w:t>1995 года № 5-ФЗ "О ветеранах"</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17 290 400,00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17 399 800,00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15 586 200,00</w:t>
            </w:r>
          </w:p>
        </w:tc>
      </w:tr>
      <w:tr w:rsidR="00B76B4B" w:rsidRPr="00B76B4B" w:rsidTr="004C06E3">
        <w:trPr>
          <w:cantSplit/>
          <w:trHeight w:val="340"/>
        </w:trPr>
        <w:tc>
          <w:tcPr>
            <w:tcW w:w="2760" w:type="dxa"/>
            <w:shd w:val="clear" w:color="auto" w:fill="auto"/>
            <w:noWrap/>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2 02 35137 02 0000 150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6 219 300,00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6 446 900,00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6 680 900,00</w:t>
            </w:r>
          </w:p>
        </w:tc>
      </w:tr>
      <w:tr w:rsidR="00B76B4B" w:rsidRPr="00B76B4B" w:rsidTr="004C06E3">
        <w:trPr>
          <w:cantSplit/>
          <w:trHeight w:val="340"/>
        </w:trPr>
        <w:tc>
          <w:tcPr>
            <w:tcW w:w="2760" w:type="dxa"/>
            <w:shd w:val="clear" w:color="auto" w:fill="auto"/>
            <w:noWrap/>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2 02 35176 02 0000 150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w:t>
            </w:r>
            <w:r w:rsidR="00566856">
              <w:rPr>
                <w:rFonts w:ascii="Times New Roman" w:eastAsia="Times New Roman" w:hAnsi="Times New Roman" w:cs="Times New Roman"/>
                <w:sz w:val="26"/>
                <w:szCs w:val="26"/>
                <w:lang w:eastAsia="ru-RU"/>
              </w:rPr>
              <w:br/>
            </w:r>
            <w:r w:rsidRPr="00B76B4B">
              <w:rPr>
                <w:rFonts w:ascii="Times New Roman" w:eastAsia="Times New Roman" w:hAnsi="Times New Roman" w:cs="Times New Roman"/>
                <w:sz w:val="26"/>
                <w:szCs w:val="26"/>
                <w:lang w:eastAsia="ru-RU"/>
              </w:rPr>
              <w:t>1995 года № 181-ФЗ "О социальной защите инвалидов в Российской Федерации"</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32 490 000,00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32 525 400,00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29 290 100,00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2 02 35220 02 0000 150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78 906 100,00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82 061 900,00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85 342 100,00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2 02 35240 02 0000 150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85 600,00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89 100,00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92 600,00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2 02 35250 02 0000 150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1 099 519 400,00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1 099 209 900,00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1 099 209 800,00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2 02 35260 02 0000 150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36 149 200,00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37 852 900,00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39 060 700,00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2 02 35270 02 0000 150</w:t>
            </w:r>
          </w:p>
        </w:tc>
        <w:tc>
          <w:tcPr>
            <w:tcW w:w="4702" w:type="dxa"/>
            <w:shd w:val="clear" w:color="auto" w:fill="auto"/>
            <w:hideMark/>
          </w:tcPr>
          <w:p w:rsidR="00B76B4B" w:rsidRPr="00B76B4B" w:rsidRDefault="00B76B4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11 495 600,00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11 921 800,00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12 395 800,00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2 02 35280 02 0000 150</w:t>
            </w:r>
          </w:p>
        </w:tc>
        <w:tc>
          <w:tcPr>
            <w:tcW w:w="4702" w:type="dxa"/>
            <w:shd w:val="clear" w:color="auto" w:fill="auto"/>
            <w:hideMark/>
          </w:tcPr>
          <w:p w:rsidR="00B76B4B" w:rsidRPr="00B76B4B" w:rsidRDefault="00B76B4B" w:rsidP="00566856">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w:t>
            </w:r>
            <w:r w:rsidR="00566856">
              <w:rPr>
                <w:rFonts w:ascii="Times New Roman" w:eastAsia="Times New Roman" w:hAnsi="Times New Roman" w:cs="Times New Roman"/>
                <w:sz w:val="26"/>
                <w:szCs w:val="26"/>
                <w:lang w:eastAsia="ru-RU"/>
              </w:rPr>
              <w:t>еральным законом от 25 апреля</w:t>
            </w:r>
            <w:r w:rsidR="00566856">
              <w:rPr>
                <w:rFonts w:ascii="Times New Roman" w:eastAsia="Times New Roman" w:hAnsi="Times New Roman" w:cs="Times New Roman"/>
                <w:sz w:val="26"/>
                <w:szCs w:val="26"/>
                <w:lang w:eastAsia="ru-RU"/>
              </w:rPr>
              <w:br/>
            </w:r>
            <w:r w:rsidRPr="00B76B4B">
              <w:rPr>
                <w:rFonts w:ascii="Times New Roman" w:eastAsia="Times New Roman" w:hAnsi="Times New Roman" w:cs="Times New Roman"/>
                <w:sz w:val="26"/>
                <w:szCs w:val="26"/>
                <w:lang w:eastAsia="ru-RU"/>
              </w:rPr>
              <w:t>2002 года № 40-ФЗ "Об обязательном страховании гражданской ответственности владельцев транспортных средств"</w:t>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76 600,00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76 600,00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76 600,00</w:t>
            </w:r>
          </w:p>
        </w:tc>
      </w:tr>
      <w:tr w:rsidR="00B76B4B" w:rsidRPr="00B76B4B" w:rsidTr="004C06E3">
        <w:trPr>
          <w:cantSplit/>
          <w:trHeight w:val="340"/>
        </w:trPr>
        <w:tc>
          <w:tcPr>
            <w:tcW w:w="2760" w:type="dxa"/>
            <w:shd w:val="clear" w:color="auto" w:fill="auto"/>
            <w:hideMark/>
          </w:tcPr>
          <w:p w:rsidR="00B76B4B" w:rsidRPr="00B76B4B" w:rsidRDefault="00B76B4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2 02 35290 02 0000 150</w:t>
            </w:r>
          </w:p>
        </w:tc>
        <w:tc>
          <w:tcPr>
            <w:tcW w:w="4702" w:type="dxa"/>
            <w:shd w:val="clear" w:color="auto" w:fill="auto"/>
            <w:hideMark/>
          </w:tcPr>
          <w:p w:rsidR="00B76B4B" w:rsidRPr="00B76B4B" w:rsidRDefault="00B76B4B" w:rsidP="00566856">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w:t>
            </w:r>
            <w:r w:rsidR="00566856">
              <w:rPr>
                <w:rFonts w:ascii="Times New Roman" w:eastAsia="Times New Roman" w:hAnsi="Times New Roman" w:cs="Times New Roman"/>
                <w:sz w:val="26"/>
                <w:szCs w:val="26"/>
                <w:lang w:eastAsia="ru-RU"/>
              </w:rPr>
              <w:br/>
            </w:r>
            <w:r w:rsidRPr="00B76B4B">
              <w:rPr>
                <w:rFonts w:ascii="Times New Roman" w:eastAsia="Times New Roman" w:hAnsi="Times New Roman" w:cs="Times New Roman"/>
                <w:sz w:val="26"/>
                <w:szCs w:val="26"/>
                <w:lang w:eastAsia="ru-RU"/>
              </w:rPr>
              <w:t>19 апреля 1991 года № 1032-1 "О занятости населения в Российской Федерации"</w:t>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1 404 229 700,00</w:t>
            </w:r>
          </w:p>
        </w:tc>
        <w:tc>
          <w:tcPr>
            <w:tcW w:w="2551"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905 161 800,00</w:t>
            </w:r>
          </w:p>
        </w:tc>
        <w:tc>
          <w:tcPr>
            <w:tcW w:w="2603" w:type="dxa"/>
            <w:shd w:val="clear" w:color="auto" w:fill="auto"/>
            <w:noWrap/>
            <w:vAlign w:val="bottom"/>
            <w:hideMark/>
          </w:tcPr>
          <w:p w:rsidR="00B76B4B" w:rsidRPr="00B76B4B" w:rsidRDefault="00B76B4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914 706 200,00</w:t>
            </w:r>
          </w:p>
        </w:tc>
      </w:tr>
      <w:tr w:rsidR="00566856" w:rsidRPr="00B76B4B" w:rsidTr="004C06E3">
        <w:trPr>
          <w:cantSplit/>
          <w:trHeight w:val="340"/>
        </w:trPr>
        <w:tc>
          <w:tcPr>
            <w:tcW w:w="2760" w:type="dxa"/>
            <w:shd w:val="clear" w:color="auto" w:fill="auto"/>
          </w:tcPr>
          <w:p w:rsidR="00566856" w:rsidRPr="00B76B4B" w:rsidRDefault="00566856"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2 02 35380 02 0000 150</w:t>
            </w:r>
          </w:p>
        </w:tc>
        <w:tc>
          <w:tcPr>
            <w:tcW w:w="4702" w:type="dxa"/>
            <w:shd w:val="clear" w:color="auto" w:fill="auto"/>
          </w:tcPr>
          <w:p w:rsidR="00566856" w:rsidRPr="00B76B4B" w:rsidRDefault="00566856" w:rsidP="00566856">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
        </w:tc>
        <w:tc>
          <w:tcPr>
            <w:tcW w:w="2552" w:type="dxa"/>
            <w:shd w:val="clear" w:color="auto" w:fill="auto"/>
            <w:noWrap/>
            <w:vAlign w:val="bottom"/>
          </w:tcPr>
          <w:p w:rsidR="00566856" w:rsidRPr="00B76B4B" w:rsidRDefault="00566856" w:rsidP="001845C2">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1 116 676 100,00</w:t>
            </w:r>
          </w:p>
        </w:tc>
        <w:tc>
          <w:tcPr>
            <w:tcW w:w="2551" w:type="dxa"/>
            <w:shd w:val="clear" w:color="auto" w:fill="auto"/>
            <w:noWrap/>
            <w:vAlign w:val="bottom"/>
          </w:tcPr>
          <w:p w:rsidR="00566856" w:rsidRPr="00B76B4B" w:rsidRDefault="00566856" w:rsidP="001845C2">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1 158 009 200,00</w:t>
            </w:r>
          </w:p>
        </w:tc>
        <w:tc>
          <w:tcPr>
            <w:tcW w:w="2603" w:type="dxa"/>
            <w:shd w:val="clear" w:color="auto" w:fill="auto"/>
            <w:noWrap/>
            <w:vAlign w:val="bottom"/>
          </w:tcPr>
          <w:p w:rsidR="00566856" w:rsidRPr="00B76B4B" w:rsidRDefault="00566856" w:rsidP="001845C2">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1 203 970 100,00</w:t>
            </w:r>
          </w:p>
        </w:tc>
      </w:tr>
      <w:tr w:rsidR="00566856" w:rsidRPr="00B76B4B" w:rsidTr="004C06E3">
        <w:trPr>
          <w:cantSplit/>
          <w:trHeight w:val="340"/>
        </w:trPr>
        <w:tc>
          <w:tcPr>
            <w:tcW w:w="2760" w:type="dxa"/>
            <w:shd w:val="clear" w:color="auto" w:fill="auto"/>
            <w:noWrap/>
            <w:hideMark/>
          </w:tcPr>
          <w:p w:rsidR="00566856" w:rsidRPr="00B76B4B" w:rsidRDefault="00566856"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2 02 35429 02 0000 150</w:t>
            </w:r>
          </w:p>
        </w:tc>
        <w:tc>
          <w:tcPr>
            <w:tcW w:w="4702" w:type="dxa"/>
            <w:shd w:val="clear" w:color="auto" w:fill="auto"/>
            <w:hideMark/>
          </w:tcPr>
          <w:p w:rsidR="00566856" w:rsidRPr="00B76B4B" w:rsidRDefault="00566856"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Субвенции бюджетам субъектов Российской Федерации на увеличение площади лесовосстановления</w:t>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7 247 400,00</w:t>
            </w:r>
          </w:p>
        </w:tc>
        <w:tc>
          <w:tcPr>
            <w:tcW w:w="2551"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7 221 400,00</w:t>
            </w:r>
          </w:p>
        </w:tc>
        <w:tc>
          <w:tcPr>
            <w:tcW w:w="2603"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7 392 000,00</w:t>
            </w:r>
          </w:p>
        </w:tc>
      </w:tr>
      <w:tr w:rsidR="00566856" w:rsidRPr="00B76B4B" w:rsidTr="004C06E3">
        <w:trPr>
          <w:cantSplit/>
          <w:trHeight w:val="340"/>
        </w:trPr>
        <w:tc>
          <w:tcPr>
            <w:tcW w:w="2760" w:type="dxa"/>
            <w:shd w:val="clear" w:color="auto" w:fill="auto"/>
          </w:tcPr>
          <w:p w:rsidR="00566856" w:rsidRPr="00B76B4B" w:rsidRDefault="00566856"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2 02 35430 02 0000 150</w:t>
            </w:r>
          </w:p>
        </w:tc>
        <w:tc>
          <w:tcPr>
            <w:tcW w:w="4702" w:type="dxa"/>
            <w:shd w:val="clear" w:color="auto" w:fill="auto"/>
          </w:tcPr>
          <w:p w:rsidR="00566856" w:rsidRPr="00B76B4B" w:rsidRDefault="00566856"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2552" w:type="dxa"/>
            <w:shd w:val="clear" w:color="auto" w:fill="auto"/>
            <w:noWrap/>
            <w:vAlign w:val="bottom"/>
          </w:tcPr>
          <w:p w:rsidR="00566856" w:rsidRPr="00B76B4B" w:rsidRDefault="00566856" w:rsidP="004E16CC">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7 461 600,00</w:t>
            </w:r>
          </w:p>
        </w:tc>
        <w:tc>
          <w:tcPr>
            <w:tcW w:w="2551" w:type="dxa"/>
            <w:shd w:val="clear" w:color="auto" w:fill="auto"/>
            <w:noWrap/>
            <w:vAlign w:val="bottom"/>
          </w:tcPr>
          <w:p w:rsidR="00566856" w:rsidRPr="00B76B4B" w:rsidRDefault="00566856" w:rsidP="004E16CC">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1 935 900,00</w:t>
            </w:r>
          </w:p>
        </w:tc>
        <w:tc>
          <w:tcPr>
            <w:tcW w:w="2603" w:type="dxa"/>
            <w:shd w:val="clear" w:color="auto" w:fill="auto"/>
            <w:noWrap/>
            <w:vAlign w:val="bottom"/>
          </w:tcPr>
          <w:p w:rsidR="00566856" w:rsidRPr="00B76B4B" w:rsidRDefault="00566856" w:rsidP="004E16CC">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566856" w:rsidRPr="00B76B4B" w:rsidTr="004C06E3">
        <w:trPr>
          <w:cantSplit/>
          <w:trHeight w:val="340"/>
        </w:trPr>
        <w:tc>
          <w:tcPr>
            <w:tcW w:w="2760" w:type="dxa"/>
            <w:shd w:val="clear" w:color="auto" w:fill="auto"/>
            <w:hideMark/>
          </w:tcPr>
          <w:p w:rsidR="00566856" w:rsidRPr="00B76B4B" w:rsidRDefault="00566856"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2 02 35432 02 0000 150</w:t>
            </w:r>
          </w:p>
        </w:tc>
        <w:tc>
          <w:tcPr>
            <w:tcW w:w="4702" w:type="dxa"/>
            <w:shd w:val="clear" w:color="auto" w:fill="auto"/>
            <w:hideMark/>
          </w:tcPr>
          <w:p w:rsidR="00566856" w:rsidRPr="00B76B4B" w:rsidRDefault="00566856"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552"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101 445 000,00</w:t>
            </w:r>
          </w:p>
        </w:tc>
        <w:tc>
          <w:tcPr>
            <w:tcW w:w="2551"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33 831 300,00</w:t>
            </w:r>
          </w:p>
        </w:tc>
        <w:tc>
          <w:tcPr>
            <w:tcW w:w="2603"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17 437 000,00</w:t>
            </w:r>
          </w:p>
        </w:tc>
      </w:tr>
      <w:tr w:rsidR="00566856" w:rsidRPr="00B76B4B" w:rsidTr="004C06E3">
        <w:trPr>
          <w:cantSplit/>
          <w:trHeight w:val="340"/>
        </w:trPr>
        <w:tc>
          <w:tcPr>
            <w:tcW w:w="2760" w:type="dxa"/>
            <w:shd w:val="clear" w:color="auto" w:fill="auto"/>
            <w:hideMark/>
          </w:tcPr>
          <w:p w:rsidR="00566856" w:rsidRPr="00B76B4B" w:rsidRDefault="00566856"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2 02 35460 02 0000 150</w:t>
            </w:r>
          </w:p>
        </w:tc>
        <w:tc>
          <w:tcPr>
            <w:tcW w:w="4702" w:type="dxa"/>
            <w:shd w:val="clear" w:color="auto" w:fill="auto"/>
            <w:hideMark/>
          </w:tcPr>
          <w:p w:rsidR="00566856" w:rsidRPr="00B76B4B" w:rsidRDefault="00566856"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r w:rsidRPr="00B76B4B">
              <w:rPr>
                <w:rFonts w:ascii="Times New Roman" w:eastAsia="Times New Roman" w:hAnsi="Times New Roman" w:cs="Times New Roman"/>
                <w:sz w:val="26"/>
                <w:szCs w:val="26"/>
                <w:lang w:eastAsia="ru-RU"/>
              </w:rPr>
              <w:br w:type="page"/>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374 649 400,00</w:t>
            </w:r>
          </w:p>
        </w:tc>
        <w:tc>
          <w:tcPr>
            <w:tcW w:w="2551"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374 649 400,00</w:t>
            </w:r>
          </w:p>
        </w:tc>
        <w:tc>
          <w:tcPr>
            <w:tcW w:w="2603"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374 649 400,00</w:t>
            </w:r>
          </w:p>
        </w:tc>
      </w:tr>
      <w:tr w:rsidR="00566856" w:rsidRPr="00B76B4B" w:rsidTr="004C06E3">
        <w:trPr>
          <w:cantSplit/>
          <w:trHeight w:val="340"/>
        </w:trPr>
        <w:tc>
          <w:tcPr>
            <w:tcW w:w="2760" w:type="dxa"/>
            <w:shd w:val="clear" w:color="auto" w:fill="auto"/>
            <w:hideMark/>
          </w:tcPr>
          <w:p w:rsidR="00566856" w:rsidRPr="00B76B4B" w:rsidRDefault="00566856"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2 02 35469 02 0000 150</w:t>
            </w:r>
          </w:p>
        </w:tc>
        <w:tc>
          <w:tcPr>
            <w:tcW w:w="4702" w:type="dxa"/>
            <w:shd w:val="clear" w:color="auto" w:fill="auto"/>
            <w:hideMark/>
          </w:tcPr>
          <w:p w:rsidR="00566856" w:rsidRPr="00B76B4B" w:rsidRDefault="00566856"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 xml:space="preserve">Субвенции бюджетам субъектов Российской Федерации на проведение Всероссийской переписи населения </w:t>
            </w:r>
            <w:r>
              <w:rPr>
                <w:rFonts w:ascii="Times New Roman" w:eastAsia="Times New Roman" w:hAnsi="Times New Roman" w:cs="Times New Roman"/>
                <w:sz w:val="26"/>
                <w:szCs w:val="26"/>
                <w:lang w:eastAsia="ru-RU"/>
              </w:rPr>
              <w:br/>
            </w:r>
            <w:r w:rsidRPr="00B76B4B">
              <w:rPr>
                <w:rFonts w:ascii="Times New Roman" w:eastAsia="Times New Roman" w:hAnsi="Times New Roman" w:cs="Times New Roman"/>
                <w:sz w:val="26"/>
                <w:szCs w:val="26"/>
                <w:lang w:eastAsia="ru-RU"/>
              </w:rPr>
              <w:t>2020 года</w:t>
            </w:r>
          </w:p>
        </w:tc>
        <w:tc>
          <w:tcPr>
            <w:tcW w:w="2552"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28 728 000,00</w:t>
            </w:r>
          </w:p>
        </w:tc>
        <w:tc>
          <w:tcPr>
            <w:tcW w:w="2551"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566856" w:rsidRPr="00B76B4B" w:rsidTr="004C06E3">
        <w:trPr>
          <w:cantSplit/>
          <w:trHeight w:val="340"/>
        </w:trPr>
        <w:tc>
          <w:tcPr>
            <w:tcW w:w="2760" w:type="dxa"/>
            <w:shd w:val="clear" w:color="auto" w:fill="auto"/>
            <w:hideMark/>
          </w:tcPr>
          <w:p w:rsidR="00566856" w:rsidRPr="00B76B4B" w:rsidRDefault="00566856"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2 02 35573 02 0000 150</w:t>
            </w:r>
          </w:p>
        </w:tc>
        <w:tc>
          <w:tcPr>
            <w:tcW w:w="4702" w:type="dxa"/>
            <w:shd w:val="clear" w:color="auto" w:fill="auto"/>
            <w:hideMark/>
          </w:tcPr>
          <w:p w:rsidR="00566856" w:rsidRPr="00B76B4B" w:rsidRDefault="00566856"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552"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2 167 605 600,00</w:t>
            </w:r>
          </w:p>
        </w:tc>
        <w:tc>
          <w:tcPr>
            <w:tcW w:w="2551"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2 209 792 400,00</w:t>
            </w:r>
          </w:p>
        </w:tc>
        <w:tc>
          <w:tcPr>
            <w:tcW w:w="2603"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2 248 255 700,00</w:t>
            </w:r>
          </w:p>
        </w:tc>
      </w:tr>
      <w:tr w:rsidR="00566856" w:rsidRPr="00B76B4B" w:rsidTr="004C06E3">
        <w:trPr>
          <w:cantSplit/>
          <w:trHeight w:val="340"/>
        </w:trPr>
        <w:tc>
          <w:tcPr>
            <w:tcW w:w="2760" w:type="dxa"/>
            <w:shd w:val="clear" w:color="auto" w:fill="auto"/>
            <w:hideMark/>
          </w:tcPr>
          <w:p w:rsidR="00566856" w:rsidRPr="00B76B4B" w:rsidRDefault="00566856"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2 02 35900 02 0000 150</w:t>
            </w:r>
          </w:p>
        </w:tc>
        <w:tc>
          <w:tcPr>
            <w:tcW w:w="4702" w:type="dxa"/>
            <w:shd w:val="clear" w:color="auto" w:fill="auto"/>
            <w:hideMark/>
          </w:tcPr>
          <w:p w:rsidR="00566856" w:rsidRPr="00B76B4B" w:rsidRDefault="00566856"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 xml:space="preserve">Единая субвенция бюджетам субъектов Российской Федерации и бюджету </w:t>
            </w:r>
            <w:r>
              <w:rPr>
                <w:rFonts w:ascii="Times New Roman" w:eastAsia="Times New Roman" w:hAnsi="Times New Roman" w:cs="Times New Roman"/>
                <w:sz w:val="26"/>
                <w:szCs w:val="26"/>
                <w:lang w:eastAsia="ru-RU"/>
              </w:rPr>
              <w:br/>
            </w:r>
            <w:r w:rsidRPr="00B76B4B">
              <w:rPr>
                <w:rFonts w:ascii="Times New Roman" w:eastAsia="Times New Roman" w:hAnsi="Times New Roman" w:cs="Times New Roman"/>
                <w:sz w:val="26"/>
                <w:szCs w:val="26"/>
                <w:lang w:eastAsia="ru-RU"/>
              </w:rPr>
              <w:t>г. Байконура</w:t>
            </w:r>
          </w:p>
        </w:tc>
        <w:tc>
          <w:tcPr>
            <w:tcW w:w="2552"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177 173 900,00</w:t>
            </w:r>
          </w:p>
        </w:tc>
        <w:tc>
          <w:tcPr>
            <w:tcW w:w="2551"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179 130 400,00</w:t>
            </w:r>
          </w:p>
        </w:tc>
        <w:tc>
          <w:tcPr>
            <w:tcW w:w="2603"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178 551 400,00</w:t>
            </w:r>
          </w:p>
        </w:tc>
      </w:tr>
      <w:tr w:rsidR="00566856" w:rsidRPr="00B76B4B" w:rsidTr="004C06E3">
        <w:trPr>
          <w:cantSplit/>
          <w:trHeight w:val="340"/>
        </w:trPr>
        <w:tc>
          <w:tcPr>
            <w:tcW w:w="2760" w:type="dxa"/>
            <w:shd w:val="clear" w:color="auto" w:fill="auto"/>
            <w:noWrap/>
            <w:hideMark/>
          </w:tcPr>
          <w:p w:rsidR="00566856" w:rsidRPr="00B76B4B" w:rsidRDefault="00566856"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2 02 40000 00 0000 150</w:t>
            </w:r>
          </w:p>
        </w:tc>
        <w:tc>
          <w:tcPr>
            <w:tcW w:w="4702" w:type="dxa"/>
            <w:shd w:val="clear" w:color="auto" w:fill="auto"/>
            <w:hideMark/>
          </w:tcPr>
          <w:p w:rsidR="00566856" w:rsidRPr="00B76B4B" w:rsidRDefault="00566856"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Иные межбюджетные трансферты</w:t>
            </w:r>
          </w:p>
        </w:tc>
        <w:tc>
          <w:tcPr>
            <w:tcW w:w="2552"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3 954 444 251,51</w:t>
            </w:r>
          </w:p>
        </w:tc>
        <w:tc>
          <w:tcPr>
            <w:tcW w:w="2551"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2 383 265 298,00</w:t>
            </w:r>
          </w:p>
        </w:tc>
        <w:tc>
          <w:tcPr>
            <w:tcW w:w="2603"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1 871 512 998,00</w:t>
            </w:r>
          </w:p>
        </w:tc>
      </w:tr>
      <w:tr w:rsidR="00566856" w:rsidRPr="00B76B4B" w:rsidTr="004C06E3">
        <w:trPr>
          <w:cantSplit/>
          <w:trHeight w:val="340"/>
        </w:trPr>
        <w:tc>
          <w:tcPr>
            <w:tcW w:w="2760" w:type="dxa"/>
            <w:shd w:val="clear" w:color="auto" w:fill="auto"/>
            <w:noWrap/>
            <w:hideMark/>
          </w:tcPr>
          <w:p w:rsidR="00566856" w:rsidRPr="00B76B4B" w:rsidRDefault="00566856"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2 02 45109 02 0000 150</w:t>
            </w:r>
          </w:p>
        </w:tc>
        <w:tc>
          <w:tcPr>
            <w:tcW w:w="4702" w:type="dxa"/>
            <w:shd w:val="clear" w:color="auto" w:fill="auto"/>
            <w:hideMark/>
          </w:tcPr>
          <w:p w:rsidR="00566856" w:rsidRPr="00B76B4B" w:rsidRDefault="00566856"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пилотного проекта по вовлечению частных медицинских организаций в оказание медико-социальных услуг лицам в возрасте 65 лет и старше</w:t>
            </w:r>
          </w:p>
        </w:tc>
        <w:tc>
          <w:tcPr>
            <w:tcW w:w="2552"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15 138 100,00</w:t>
            </w:r>
          </w:p>
        </w:tc>
        <w:tc>
          <w:tcPr>
            <w:tcW w:w="2551"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566856" w:rsidRPr="00B76B4B" w:rsidTr="004C06E3">
        <w:trPr>
          <w:cantSplit/>
          <w:trHeight w:val="340"/>
        </w:trPr>
        <w:tc>
          <w:tcPr>
            <w:tcW w:w="2760" w:type="dxa"/>
            <w:shd w:val="clear" w:color="auto" w:fill="auto"/>
            <w:noWrap/>
            <w:hideMark/>
          </w:tcPr>
          <w:p w:rsidR="00566856" w:rsidRPr="00B76B4B" w:rsidRDefault="00566856"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2 02 45141 02 0000 150</w:t>
            </w:r>
          </w:p>
        </w:tc>
        <w:tc>
          <w:tcPr>
            <w:tcW w:w="4702" w:type="dxa"/>
            <w:shd w:val="clear" w:color="auto" w:fill="auto"/>
            <w:hideMark/>
          </w:tcPr>
          <w:p w:rsidR="00566856" w:rsidRPr="00B76B4B" w:rsidRDefault="00566856"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552"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21 425 098,00</w:t>
            </w:r>
          </w:p>
        </w:tc>
        <w:tc>
          <w:tcPr>
            <w:tcW w:w="2551"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21 425 098,00</w:t>
            </w:r>
          </w:p>
        </w:tc>
        <w:tc>
          <w:tcPr>
            <w:tcW w:w="2603" w:type="dxa"/>
            <w:shd w:val="clear" w:color="auto" w:fill="auto"/>
            <w:noWrap/>
            <w:vAlign w:val="bottom"/>
            <w:hideMark/>
          </w:tcPr>
          <w:p w:rsidR="00566856" w:rsidRPr="00B76B4B" w:rsidRDefault="00566856"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21 425 098,00</w:t>
            </w:r>
          </w:p>
        </w:tc>
      </w:tr>
      <w:tr w:rsidR="00982D5B" w:rsidRPr="00B76B4B" w:rsidTr="004C06E3">
        <w:trPr>
          <w:cantSplit/>
          <w:trHeight w:val="340"/>
        </w:trPr>
        <w:tc>
          <w:tcPr>
            <w:tcW w:w="2760" w:type="dxa"/>
            <w:shd w:val="clear" w:color="auto" w:fill="auto"/>
            <w:noWrap/>
          </w:tcPr>
          <w:p w:rsidR="00982D5B" w:rsidRPr="00B76B4B" w:rsidRDefault="00982D5B" w:rsidP="008812E0">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2 02 45142 02 0000 150</w:t>
            </w:r>
          </w:p>
        </w:tc>
        <w:tc>
          <w:tcPr>
            <w:tcW w:w="4702" w:type="dxa"/>
            <w:shd w:val="clear" w:color="auto" w:fill="auto"/>
          </w:tcPr>
          <w:p w:rsidR="00982D5B" w:rsidRPr="00B76B4B" w:rsidRDefault="00982D5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552" w:type="dxa"/>
            <w:shd w:val="clear" w:color="auto" w:fill="auto"/>
            <w:noWrap/>
            <w:vAlign w:val="bottom"/>
          </w:tcPr>
          <w:p w:rsidR="00982D5B" w:rsidRPr="00B76B4B" w:rsidRDefault="00982D5B" w:rsidP="00B72E1D">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6 694 553,51</w:t>
            </w:r>
          </w:p>
        </w:tc>
        <w:tc>
          <w:tcPr>
            <w:tcW w:w="2551" w:type="dxa"/>
            <w:shd w:val="clear" w:color="auto" w:fill="auto"/>
            <w:noWrap/>
            <w:vAlign w:val="bottom"/>
          </w:tcPr>
          <w:p w:rsidR="00982D5B" w:rsidRPr="00B76B4B" w:rsidRDefault="00982D5B" w:rsidP="00B72E1D">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6 665 100,00</w:t>
            </w:r>
          </w:p>
        </w:tc>
        <w:tc>
          <w:tcPr>
            <w:tcW w:w="2603" w:type="dxa"/>
            <w:shd w:val="clear" w:color="auto" w:fill="auto"/>
            <w:noWrap/>
            <w:vAlign w:val="bottom"/>
          </w:tcPr>
          <w:p w:rsidR="00982D5B" w:rsidRPr="00B76B4B" w:rsidRDefault="00982D5B" w:rsidP="00B72E1D">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6 665 100,00</w:t>
            </w:r>
          </w:p>
        </w:tc>
      </w:tr>
      <w:tr w:rsidR="00982D5B" w:rsidRPr="00B76B4B" w:rsidTr="004C06E3">
        <w:trPr>
          <w:cantSplit/>
          <w:trHeight w:val="340"/>
        </w:trPr>
        <w:tc>
          <w:tcPr>
            <w:tcW w:w="2760" w:type="dxa"/>
            <w:shd w:val="clear" w:color="auto" w:fill="auto"/>
            <w:hideMark/>
          </w:tcPr>
          <w:p w:rsidR="00982D5B" w:rsidRPr="00B76B4B" w:rsidRDefault="00982D5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2 02 45156 02 0000 150</w:t>
            </w:r>
          </w:p>
        </w:tc>
        <w:tc>
          <w:tcPr>
            <w:tcW w:w="4702" w:type="dxa"/>
            <w:shd w:val="clear" w:color="auto" w:fill="auto"/>
            <w:hideMark/>
          </w:tcPr>
          <w:p w:rsidR="00982D5B" w:rsidRPr="00B76B4B" w:rsidRDefault="00982D5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552" w:type="dxa"/>
            <w:shd w:val="clear" w:color="auto" w:fill="auto"/>
            <w:noWrap/>
            <w:vAlign w:val="bottom"/>
            <w:hideMark/>
          </w:tcPr>
          <w:p w:rsidR="00982D5B" w:rsidRPr="00B76B4B" w:rsidRDefault="00982D5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26 904 200,00</w:t>
            </w:r>
          </w:p>
        </w:tc>
        <w:tc>
          <w:tcPr>
            <w:tcW w:w="2551" w:type="dxa"/>
            <w:shd w:val="clear" w:color="auto" w:fill="auto"/>
            <w:noWrap/>
            <w:vAlign w:val="bottom"/>
            <w:hideMark/>
          </w:tcPr>
          <w:p w:rsidR="00982D5B" w:rsidRPr="00B76B4B" w:rsidRDefault="00982D5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28 457 400,00</w:t>
            </w:r>
          </w:p>
        </w:tc>
        <w:tc>
          <w:tcPr>
            <w:tcW w:w="2603" w:type="dxa"/>
            <w:shd w:val="clear" w:color="auto" w:fill="auto"/>
            <w:noWrap/>
            <w:vAlign w:val="bottom"/>
            <w:hideMark/>
          </w:tcPr>
          <w:p w:rsidR="00982D5B" w:rsidRPr="00B76B4B" w:rsidRDefault="00982D5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982D5B" w:rsidRPr="00B76B4B" w:rsidTr="004C06E3">
        <w:trPr>
          <w:cantSplit/>
          <w:trHeight w:val="340"/>
        </w:trPr>
        <w:tc>
          <w:tcPr>
            <w:tcW w:w="2760" w:type="dxa"/>
            <w:shd w:val="clear" w:color="auto" w:fill="auto"/>
            <w:hideMark/>
          </w:tcPr>
          <w:p w:rsidR="00982D5B" w:rsidRPr="00B76B4B" w:rsidRDefault="00982D5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2 02 45159 02 0000 150</w:t>
            </w:r>
            <w:r w:rsidRPr="00B76B4B">
              <w:rPr>
                <w:rFonts w:ascii="Times New Roman" w:eastAsia="Times New Roman" w:hAnsi="Times New Roman" w:cs="Times New Roman"/>
                <w:sz w:val="26"/>
                <w:szCs w:val="26"/>
                <w:lang w:eastAsia="ru-RU"/>
              </w:rPr>
              <w:br w:type="page"/>
            </w:r>
          </w:p>
        </w:tc>
        <w:tc>
          <w:tcPr>
            <w:tcW w:w="4702" w:type="dxa"/>
            <w:shd w:val="clear" w:color="auto" w:fill="auto"/>
            <w:hideMark/>
          </w:tcPr>
          <w:p w:rsidR="00982D5B" w:rsidRPr="00B76B4B" w:rsidRDefault="00982D5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982D5B" w:rsidRPr="00B76B4B" w:rsidRDefault="00982D5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38 368 800,00</w:t>
            </w:r>
          </w:p>
        </w:tc>
        <w:tc>
          <w:tcPr>
            <w:tcW w:w="2551" w:type="dxa"/>
            <w:shd w:val="clear" w:color="auto" w:fill="auto"/>
            <w:noWrap/>
            <w:vAlign w:val="bottom"/>
            <w:hideMark/>
          </w:tcPr>
          <w:p w:rsidR="00982D5B" w:rsidRPr="00B76B4B" w:rsidRDefault="00982D5B" w:rsidP="00982D5B">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982D5B" w:rsidRPr="00B76B4B" w:rsidRDefault="00982D5B" w:rsidP="004C06E3">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0,00</w:t>
            </w:r>
            <w:r w:rsidRPr="00B76B4B">
              <w:rPr>
                <w:rFonts w:ascii="Times New Roman" w:eastAsia="Times New Roman" w:hAnsi="Times New Roman" w:cs="Times New Roman"/>
                <w:sz w:val="26"/>
                <w:szCs w:val="26"/>
                <w:lang w:eastAsia="ru-RU"/>
              </w:rPr>
              <w:t> </w:t>
            </w:r>
          </w:p>
        </w:tc>
      </w:tr>
      <w:tr w:rsidR="00982D5B" w:rsidRPr="00B76B4B" w:rsidTr="004C06E3">
        <w:trPr>
          <w:cantSplit/>
          <w:trHeight w:val="340"/>
        </w:trPr>
        <w:tc>
          <w:tcPr>
            <w:tcW w:w="2760" w:type="dxa"/>
            <w:shd w:val="clear" w:color="auto" w:fill="auto"/>
            <w:hideMark/>
          </w:tcPr>
          <w:p w:rsidR="00982D5B" w:rsidRPr="00B76B4B" w:rsidRDefault="00982D5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2 02 45161 02 0000 150</w:t>
            </w:r>
          </w:p>
        </w:tc>
        <w:tc>
          <w:tcPr>
            <w:tcW w:w="4702" w:type="dxa"/>
            <w:shd w:val="clear" w:color="auto" w:fill="auto"/>
            <w:hideMark/>
          </w:tcPr>
          <w:p w:rsidR="00982D5B" w:rsidRPr="00B76B4B" w:rsidRDefault="00982D5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552" w:type="dxa"/>
            <w:shd w:val="clear" w:color="auto" w:fill="auto"/>
            <w:noWrap/>
            <w:vAlign w:val="bottom"/>
            <w:hideMark/>
          </w:tcPr>
          <w:p w:rsidR="00982D5B" w:rsidRPr="00B76B4B" w:rsidRDefault="00982D5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138 391 900,00</w:t>
            </w:r>
          </w:p>
        </w:tc>
        <w:tc>
          <w:tcPr>
            <w:tcW w:w="2551" w:type="dxa"/>
            <w:shd w:val="clear" w:color="auto" w:fill="auto"/>
            <w:noWrap/>
            <w:vAlign w:val="bottom"/>
            <w:hideMark/>
          </w:tcPr>
          <w:p w:rsidR="00982D5B" w:rsidRPr="00B76B4B" w:rsidRDefault="00982D5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138 391 900,00</w:t>
            </w:r>
          </w:p>
        </w:tc>
        <w:tc>
          <w:tcPr>
            <w:tcW w:w="2603" w:type="dxa"/>
            <w:shd w:val="clear" w:color="auto" w:fill="auto"/>
            <w:noWrap/>
            <w:vAlign w:val="bottom"/>
            <w:hideMark/>
          </w:tcPr>
          <w:p w:rsidR="00982D5B" w:rsidRPr="00B76B4B" w:rsidRDefault="00982D5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138 391 900,00</w:t>
            </w:r>
          </w:p>
        </w:tc>
      </w:tr>
      <w:tr w:rsidR="00982D5B" w:rsidRPr="00B76B4B" w:rsidTr="004C06E3">
        <w:trPr>
          <w:cantSplit/>
          <w:trHeight w:val="340"/>
        </w:trPr>
        <w:tc>
          <w:tcPr>
            <w:tcW w:w="2760" w:type="dxa"/>
            <w:shd w:val="clear" w:color="auto" w:fill="auto"/>
            <w:hideMark/>
          </w:tcPr>
          <w:p w:rsidR="00982D5B" w:rsidRPr="00B76B4B" w:rsidRDefault="00982D5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2 02 45190 02 0000 150</w:t>
            </w:r>
          </w:p>
        </w:tc>
        <w:tc>
          <w:tcPr>
            <w:tcW w:w="4702" w:type="dxa"/>
            <w:shd w:val="clear" w:color="auto" w:fill="auto"/>
            <w:hideMark/>
          </w:tcPr>
          <w:p w:rsidR="00982D5B" w:rsidRPr="00B76B4B" w:rsidRDefault="00982D5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52" w:type="dxa"/>
            <w:shd w:val="clear" w:color="auto" w:fill="auto"/>
            <w:noWrap/>
            <w:vAlign w:val="bottom"/>
            <w:hideMark/>
          </w:tcPr>
          <w:p w:rsidR="00982D5B" w:rsidRPr="00B76B4B" w:rsidRDefault="00982D5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273 808 400,00</w:t>
            </w:r>
          </w:p>
        </w:tc>
        <w:tc>
          <w:tcPr>
            <w:tcW w:w="2551" w:type="dxa"/>
            <w:shd w:val="clear" w:color="auto" w:fill="auto"/>
            <w:noWrap/>
            <w:vAlign w:val="bottom"/>
            <w:hideMark/>
          </w:tcPr>
          <w:p w:rsidR="00982D5B" w:rsidRPr="00B76B4B" w:rsidRDefault="00982D5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327 592 300,00</w:t>
            </w:r>
          </w:p>
        </w:tc>
        <w:tc>
          <w:tcPr>
            <w:tcW w:w="2603" w:type="dxa"/>
            <w:shd w:val="clear" w:color="auto" w:fill="auto"/>
            <w:noWrap/>
            <w:vAlign w:val="bottom"/>
            <w:hideMark/>
          </w:tcPr>
          <w:p w:rsidR="00982D5B" w:rsidRPr="00B76B4B" w:rsidRDefault="00982D5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85 181 700,00</w:t>
            </w:r>
          </w:p>
        </w:tc>
      </w:tr>
      <w:tr w:rsidR="00982D5B" w:rsidRPr="00B76B4B" w:rsidTr="004C06E3">
        <w:trPr>
          <w:cantSplit/>
          <w:trHeight w:val="340"/>
        </w:trPr>
        <w:tc>
          <w:tcPr>
            <w:tcW w:w="2760" w:type="dxa"/>
            <w:shd w:val="clear" w:color="auto" w:fill="auto"/>
            <w:hideMark/>
          </w:tcPr>
          <w:p w:rsidR="00982D5B" w:rsidRPr="00B76B4B" w:rsidRDefault="00982D5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2 02 45191 02 0000 150</w:t>
            </w:r>
          </w:p>
        </w:tc>
        <w:tc>
          <w:tcPr>
            <w:tcW w:w="4702" w:type="dxa"/>
            <w:shd w:val="clear" w:color="auto" w:fill="auto"/>
            <w:hideMark/>
          </w:tcPr>
          <w:p w:rsidR="00982D5B" w:rsidRPr="00B76B4B" w:rsidRDefault="00982D5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982D5B" w:rsidRPr="00B76B4B" w:rsidRDefault="00982D5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142 788 500,00</w:t>
            </w:r>
          </w:p>
        </w:tc>
        <w:tc>
          <w:tcPr>
            <w:tcW w:w="2551" w:type="dxa"/>
            <w:shd w:val="clear" w:color="auto" w:fill="auto"/>
            <w:noWrap/>
            <w:vAlign w:val="bottom"/>
            <w:hideMark/>
          </w:tcPr>
          <w:p w:rsidR="00982D5B" w:rsidRPr="00B76B4B" w:rsidRDefault="00982D5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982D5B" w:rsidRPr="00B76B4B" w:rsidRDefault="00982D5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982D5B" w:rsidRPr="00B76B4B" w:rsidTr="004C06E3">
        <w:trPr>
          <w:cantSplit/>
          <w:trHeight w:val="340"/>
        </w:trPr>
        <w:tc>
          <w:tcPr>
            <w:tcW w:w="2760" w:type="dxa"/>
            <w:shd w:val="clear" w:color="auto" w:fill="auto"/>
            <w:hideMark/>
          </w:tcPr>
          <w:p w:rsidR="00982D5B" w:rsidRPr="00B76B4B" w:rsidRDefault="00982D5B"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2 02 45192 02 0000 150</w:t>
            </w:r>
          </w:p>
        </w:tc>
        <w:tc>
          <w:tcPr>
            <w:tcW w:w="4702" w:type="dxa"/>
            <w:shd w:val="clear" w:color="auto" w:fill="auto"/>
            <w:hideMark/>
          </w:tcPr>
          <w:p w:rsidR="00982D5B" w:rsidRPr="00B76B4B" w:rsidRDefault="00982D5B"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52" w:type="dxa"/>
            <w:shd w:val="clear" w:color="auto" w:fill="auto"/>
            <w:noWrap/>
            <w:vAlign w:val="bottom"/>
            <w:hideMark/>
          </w:tcPr>
          <w:p w:rsidR="00982D5B" w:rsidRPr="00B76B4B" w:rsidRDefault="00982D5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168 189 900,00</w:t>
            </w:r>
          </w:p>
        </w:tc>
        <w:tc>
          <w:tcPr>
            <w:tcW w:w="2551" w:type="dxa"/>
            <w:shd w:val="clear" w:color="auto" w:fill="auto"/>
            <w:noWrap/>
            <w:vAlign w:val="bottom"/>
            <w:hideMark/>
          </w:tcPr>
          <w:p w:rsidR="00982D5B" w:rsidRPr="00B76B4B" w:rsidRDefault="00982D5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270 842 300,00</w:t>
            </w:r>
          </w:p>
        </w:tc>
        <w:tc>
          <w:tcPr>
            <w:tcW w:w="2603" w:type="dxa"/>
            <w:shd w:val="clear" w:color="auto" w:fill="auto"/>
            <w:noWrap/>
            <w:vAlign w:val="bottom"/>
            <w:hideMark/>
          </w:tcPr>
          <w:p w:rsidR="00982D5B" w:rsidRPr="00B76B4B" w:rsidRDefault="00982D5B"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147 096 300,00</w:t>
            </w:r>
          </w:p>
        </w:tc>
      </w:tr>
      <w:tr w:rsidR="0049095A" w:rsidRPr="00B76B4B" w:rsidTr="004C06E3">
        <w:trPr>
          <w:cantSplit/>
          <w:trHeight w:val="340"/>
        </w:trPr>
        <w:tc>
          <w:tcPr>
            <w:tcW w:w="2760" w:type="dxa"/>
            <w:shd w:val="clear" w:color="auto" w:fill="auto"/>
          </w:tcPr>
          <w:p w:rsidR="0049095A" w:rsidRPr="00B76B4B" w:rsidRDefault="0049095A"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2 02 45197 02 0000 150</w:t>
            </w:r>
          </w:p>
        </w:tc>
        <w:tc>
          <w:tcPr>
            <w:tcW w:w="4702" w:type="dxa"/>
            <w:shd w:val="clear" w:color="auto" w:fill="auto"/>
          </w:tcPr>
          <w:p w:rsidR="0049095A" w:rsidRPr="00B76B4B" w:rsidRDefault="0049095A"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552" w:type="dxa"/>
            <w:shd w:val="clear" w:color="auto" w:fill="auto"/>
            <w:noWrap/>
            <w:vAlign w:val="bottom"/>
          </w:tcPr>
          <w:p w:rsidR="0049095A" w:rsidRPr="00B76B4B" w:rsidRDefault="0049095A" w:rsidP="0019550B">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1 920 600,00</w:t>
            </w:r>
          </w:p>
        </w:tc>
        <w:tc>
          <w:tcPr>
            <w:tcW w:w="2551" w:type="dxa"/>
            <w:shd w:val="clear" w:color="auto" w:fill="auto"/>
            <w:noWrap/>
            <w:vAlign w:val="bottom"/>
          </w:tcPr>
          <w:p w:rsidR="0049095A" w:rsidRPr="00B76B4B" w:rsidRDefault="0049095A" w:rsidP="0019550B">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1 920 600,00</w:t>
            </w:r>
          </w:p>
        </w:tc>
        <w:tc>
          <w:tcPr>
            <w:tcW w:w="2603" w:type="dxa"/>
            <w:shd w:val="clear" w:color="auto" w:fill="auto"/>
            <w:noWrap/>
            <w:vAlign w:val="bottom"/>
          </w:tcPr>
          <w:p w:rsidR="0049095A" w:rsidRPr="00B76B4B" w:rsidRDefault="0049095A" w:rsidP="0019550B">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1 920 600,00</w:t>
            </w:r>
          </w:p>
        </w:tc>
      </w:tr>
      <w:tr w:rsidR="0049095A" w:rsidRPr="00B76B4B" w:rsidTr="0049095A">
        <w:trPr>
          <w:cantSplit/>
          <w:trHeight w:val="340"/>
        </w:trPr>
        <w:tc>
          <w:tcPr>
            <w:tcW w:w="2760" w:type="dxa"/>
            <w:hideMark/>
          </w:tcPr>
          <w:p w:rsidR="0049095A" w:rsidRPr="00B76B4B" w:rsidRDefault="0049095A"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2 02 45216 02 0000 150</w:t>
            </w:r>
          </w:p>
        </w:tc>
        <w:tc>
          <w:tcPr>
            <w:tcW w:w="4702" w:type="dxa"/>
            <w:hideMark/>
          </w:tcPr>
          <w:p w:rsidR="0049095A" w:rsidRPr="00B76B4B" w:rsidRDefault="0049095A" w:rsidP="0049095A">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Межбюджетные трансферты,</w:t>
            </w:r>
            <w:r>
              <w:rPr>
                <w:rFonts w:ascii="Times New Roman" w:eastAsia="Times New Roman" w:hAnsi="Times New Roman" w:cs="Times New Roman"/>
                <w:sz w:val="26"/>
                <w:szCs w:val="26"/>
                <w:lang w:eastAsia="ru-RU"/>
              </w:rPr>
              <w:t xml:space="preserve"> </w:t>
            </w:r>
            <w:r w:rsidRPr="00B76B4B">
              <w:rPr>
                <w:rFonts w:ascii="Times New Roman" w:eastAsia="Times New Roman" w:hAnsi="Times New Roman" w:cs="Times New Roman"/>
                <w:sz w:val="26"/>
                <w:szCs w:val="26"/>
                <w:lang w:eastAsia="ru-RU"/>
              </w:rPr>
              <w:t xml:space="preserve">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Pr>
                <w:rFonts w:ascii="Times New Roman" w:eastAsia="Times New Roman" w:hAnsi="Times New Roman" w:cs="Times New Roman"/>
                <w:sz w:val="26"/>
                <w:szCs w:val="26"/>
                <w:lang w:eastAsia="ru-RU"/>
              </w:rPr>
              <w:br/>
            </w:r>
            <w:r w:rsidRPr="00B76B4B">
              <w:rPr>
                <w:rFonts w:ascii="Times New Roman" w:eastAsia="Times New Roman" w:hAnsi="Times New Roman" w:cs="Times New Roman"/>
                <w:sz w:val="26"/>
                <w:szCs w:val="26"/>
                <w:lang w:eastAsia="ru-RU"/>
              </w:rPr>
              <w:t xml:space="preserve">II (фибриногена), VII (лабильного), </w:t>
            </w:r>
            <w:r>
              <w:rPr>
                <w:rFonts w:ascii="Times New Roman" w:eastAsia="Times New Roman" w:hAnsi="Times New Roman" w:cs="Times New Roman"/>
                <w:sz w:val="26"/>
                <w:szCs w:val="26"/>
                <w:lang w:eastAsia="ru-RU"/>
              </w:rPr>
              <w:br/>
            </w:r>
            <w:r w:rsidRPr="00B76B4B">
              <w:rPr>
                <w:rFonts w:ascii="Times New Roman" w:eastAsia="Times New Roman" w:hAnsi="Times New Roman" w:cs="Times New Roman"/>
                <w:sz w:val="26"/>
                <w:szCs w:val="26"/>
                <w:lang w:eastAsia="ru-RU"/>
              </w:rPr>
              <w:t>X (Стюарта-Прауэра), а также после трансплантации органов и (или) тканей</w:t>
            </w:r>
          </w:p>
        </w:tc>
        <w:tc>
          <w:tcPr>
            <w:tcW w:w="2552" w:type="dxa"/>
            <w:vAlign w:val="bottom"/>
          </w:tcPr>
          <w:p w:rsidR="0049095A" w:rsidRPr="00B76B4B" w:rsidRDefault="0049095A" w:rsidP="0014402E">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3 935 300,00</w:t>
            </w:r>
          </w:p>
        </w:tc>
        <w:tc>
          <w:tcPr>
            <w:tcW w:w="2551" w:type="dxa"/>
            <w:vAlign w:val="bottom"/>
          </w:tcPr>
          <w:p w:rsidR="0049095A" w:rsidRPr="00B76B4B" w:rsidRDefault="0049095A" w:rsidP="0014402E">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3 935 300,00</w:t>
            </w:r>
          </w:p>
        </w:tc>
        <w:tc>
          <w:tcPr>
            <w:tcW w:w="2603" w:type="dxa"/>
            <w:vAlign w:val="bottom"/>
          </w:tcPr>
          <w:p w:rsidR="0049095A" w:rsidRPr="00B76B4B" w:rsidRDefault="0049095A" w:rsidP="0014402E">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3 935 300,00</w:t>
            </w:r>
          </w:p>
        </w:tc>
      </w:tr>
      <w:tr w:rsidR="0049095A" w:rsidRPr="00B76B4B" w:rsidTr="004C06E3">
        <w:trPr>
          <w:cantSplit/>
          <w:trHeight w:val="340"/>
        </w:trPr>
        <w:tc>
          <w:tcPr>
            <w:tcW w:w="2760" w:type="dxa"/>
            <w:shd w:val="clear" w:color="auto" w:fill="auto"/>
            <w:hideMark/>
          </w:tcPr>
          <w:p w:rsidR="0049095A" w:rsidRPr="00B76B4B" w:rsidRDefault="0049095A"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2 02 45296 02 0000 150</w:t>
            </w:r>
            <w:r w:rsidRPr="00B76B4B">
              <w:rPr>
                <w:rFonts w:ascii="Times New Roman" w:eastAsia="Times New Roman" w:hAnsi="Times New Roman" w:cs="Times New Roman"/>
                <w:sz w:val="26"/>
                <w:szCs w:val="26"/>
                <w:lang w:eastAsia="ru-RU"/>
              </w:rPr>
              <w:br w:type="page"/>
            </w:r>
          </w:p>
        </w:tc>
        <w:tc>
          <w:tcPr>
            <w:tcW w:w="4702" w:type="dxa"/>
            <w:shd w:val="clear" w:color="auto" w:fill="auto"/>
            <w:hideMark/>
          </w:tcPr>
          <w:p w:rsidR="0049095A" w:rsidRPr="00B76B4B" w:rsidRDefault="0049095A"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46 574 300,00</w:t>
            </w:r>
          </w:p>
        </w:tc>
        <w:tc>
          <w:tcPr>
            <w:tcW w:w="2551"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65 036 000,00</w:t>
            </w:r>
          </w:p>
        </w:tc>
        <w:tc>
          <w:tcPr>
            <w:tcW w:w="2603"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68 050 700,00</w:t>
            </w:r>
          </w:p>
        </w:tc>
      </w:tr>
      <w:tr w:rsidR="0049095A" w:rsidRPr="00B76B4B" w:rsidTr="004C06E3">
        <w:trPr>
          <w:cantSplit/>
          <w:trHeight w:val="340"/>
        </w:trPr>
        <w:tc>
          <w:tcPr>
            <w:tcW w:w="2760" w:type="dxa"/>
            <w:shd w:val="clear" w:color="auto" w:fill="auto"/>
            <w:hideMark/>
          </w:tcPr>
          <w:p w:rsidR="0049095A" w:rsidRPr="00B76B4B" w:rsidRDefault="0049095A"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2 02 45303 02 0000 150</w:t>
            </w:r>
          </w:p>
        </w:tc>
        <w:tc>
          <w:tcPr>
            <w:tcW w:w="4702" w:type="dxa"/>
            <w:shd w:val="clear" w:color="auto" w:fill="auto"/>
            <w:hideMark/>
          </w:tcPr>
          <w:p w:rsidR="0049095A" w:rsidRPr="00B76B4B" w:rsidRDefault="0049095A"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552"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1 176 669 100,00</w:t>
            </w:r>
          </w:p>
        </w:tc>
        <w:tc>
          <w:tcPr>
            <w:tcW w:w="2551"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1 176 669 100,00</w:t>
            </w:r>
          </w:p>
        </w:tc>
        <w:tc>
          <w:tcPr>
            <w:tcW w:w="2603"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1 176 669 100,00</w:t>
            </w:r>
          </w:p>
        </w:tc>
      </w:tr>
      <w:tr w:rsidR="0049095A" w:rsidRPr="00B76B4B" w:rsidTr="004C06E3">
        <w:trPr>
          <w:cantSplit/>
          <w:trHeight w:val="340"/>
        </w:trPr>
        <w:tc>
          <w:tcPr>
            <w:tcW w:w="2760" w:type="dxa"/>
            <w:shd w:val="clear" w:color="auto" w:fill="auto"/>
            <w:hideMark/>
          </w:tcPr>
          <w:p w:rsidR="0049095A" w:rsidRPr="00B76B4B" w:rsidRDefault="0049095A"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2 02 45393 02 0000 150</w:t>
            </w:r>
          </w:p>
        </w:tc>
        <w:tc>
          <w:tcPr>
            <w:tcW w:w="4702" w:type="dxa"/>
            <w:shd w:val="clear" w:color="auto" w:fill="auto"/>
            <w:hideMark/>
          </w:tcPr>
          <w:p w:rsidR="0049095A" w:rsidRPr="00B76B4B" w:rsidRDefault="0049095A"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2552"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680 000 000,00</w:t>
            </w:r>
          </w:p>
        </w:tc>
        <w:tc>
          <w:tcPr>
            <w:tcW w:w="2551"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49095A" w:rsidRPr="00B76B4B" w:rsidTr="004C06E3">
        <w:trPr>
          <w:cantSplit/>
          <w:trHeight w:val="340"/>
        </w:trPr>
        <w:tc>
          <w:tcPr>
            <w:tcW w:w="2760" w:type="dxa"/>
            <w:shd w:val="clear" w:color="auto" w:fill="auto"/>
            <w:hideMark/>
          </w:tcPr>
          <w:p w:rsidR="0049095A" w:rsidRPr="00B76B4B" w:rsidRDefault="0049095A"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2 02 45418 02 0000 150</w:t>
            </w:r>
            <w:r w:rsidRPr="00B76B4B">
              <w:rPr>
                <w:rFonts w:ascii="Times New Roman" w:eastAsia="Times New Roman" w:hAnsi="Times New Roman" w:cs="Times New Roman"/>
                <w:sz w:val="26"/>
                <w:szCs w:val="26"/>
                <w:lang w:eastAsia="ru-RU"/>
              </w:rPr>
              <w:br w:type="page"/>
            </w:r>
          </w:p>
        </w:tc>
        <w:tc>
          <w:tcPr>
            <w:tcW w:w="4702" w:type="dxa"/>
            <w:shd w:val="clear" w:color="auto" w:fill="auto"/>
            <w:hideMark/>
          </w:tcPr>
          <w:p w:rsidR="0049095A" w:rsidRPr="00B76B4B" w:rsidRDefault="0049095A"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551"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120 000 000,00</w:t>
            </w:r>
          </w:p>
        </w:tc>
        <w:tc>
          <w:tcPr>
            <w:tcW w:w="2603"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120 000 000,00</w:t>
            </w:r>
          </w:p>
        </w:tc>
      </w:tr>
      <w:tr w:rsidR="0049095A" w:rsidRPr="00B76B4B" w:rsidTr="004C06E3">
        <w:trPr>
          <w:cantSplit/>
          <w:trHeight w:val="340"/>
        </w:trPr>
        <w:tc>
          <w:tcPr>
            <w:tcW w:w="2760" w:type="dxa"/>
            <w:shd w:val="clear" w:color="auto" w:fill="auto"/>
            <w:hideMark/>
          </w:tcPr>
          <w:p w:rsidR="0049095A" w:rsidRPr="00B76B4B" w:rsidRDefault="0049095A"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2 02 45433 02 0000 150</w:t>
            </w:r>
          </w:p>
        </w:tc>
        <w:tc>
          <w:tcPr>
            <w:tcW w:w="4702" w:type="dxa"/>
            <w:shd w:val="clear" w:color="auto" w:fill="auto"/>
            <w:hideMark/>
          </w:tcPr>
          <w:p w:rsidR="0049095A" w:rsidRPr="00B76B4B" w:rsidRDefault="0049095A"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52"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301 002 500,00</w:t>
            </w:r>
          </w:p>
        </w:tc>
        <w:tc>
          <w:tcPr>
            <w:tcW w:w="2551"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221 021 700,00</w:t>
            </w:r>
          </w:p>
        </w:tc>
        <w:tc>
          <w:tcPr>
            <w:tcW w:w="2603"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101 868 700,00</w:t>
            </w:r>
          </w:p>
        </w:tc>
      </w:tr>
      <w:tr w:rsidR="0049095A" w:rsidRPr="00B76B4B" w:rsidTr="004C06E3">
        <w:trPr>
          <w:cantSplit/>
          <w:trHeight w:val="340"/>
        </w:trPr>
        <w:tc>
          <w:tcPr>
            <w:tcW w:w="2760" w:type="dxa"/>
            <w:shd w:val="clear" w:color="auto" w:fill="auto"/>
            <w:hideMark/>
          </w:tcPr>
          <w:p w:rsidR="0049095A" w:rsidRPr="00B76B4B" w:rsidRDefault="0049095A"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2 02 45453 02 0000 150</w:t>
            </w:r>
          </w:p>
        </w:tc>
        <w:tc>
          <w:tcPr>
            <w:tcW w:w="4702" w:type="dxa"/>
            <w:shd w:val="clear" w:color="auto" w:fill="auto"/>
            <w:hideMark/>
          </w:tcPr>
          <w:p w:rsidR="0049095A" w:rsidRPr="00B76B4B" w:rsidRDefault="0049095A"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552"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1 000 000,00</w:t>
            </w:r>
          </w:p>
        </w:tc>
        <w:tc>
          <w:tcPr>
            <w:tcW w:w="2551"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1 000 000,00</w:t>
            </w:r>
          </w:p>
        </w:tc>
        <w:tc>
          <w:tcPr>
            <w:tcW w:w="2603"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49095A" w:rsidRPr="00B76B4B" w:rsidTr="004C06E3">
        <w:trPr>
          <w:cantSplit/>
          <w:trHeight w:val="340"/>
        </w:trPr>
        <w:tc>
          <w:tcPr>
            <w:tcW w:w="2760" w:type="dxa"/>
            <w:shd w:val="clear" w:color="auto" w:fill="auto"/>
            <w:hideMark/>
          </w:tcPr>
          <w:p w:rsidR="0049095A" w:rsidRPr="00B76B4B" w:rsidRDefault="0049095A"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2 02 45454 02 0000 150</w:t>
            </w:r>
          </w:p>
        </w:tc>
        <w:tc>
          <w:tcPr>
            <w:tcW w:w="4702" w:type="dxa"/>
            <w:shd w:val="clear" w:color="auto" w:fill="auto"/>
            <w:hideMark/>
          </w:tcPr>
          <w:p w:rsidR="0049095A" w:rsidRPr="00B76B4B" w:rsidRDefault="0049095A"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552"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20 000 000,00</w:t>
            </w:r>
          </w:p>
        </w:tc>
        <w:tc>
          <w:tcPr>
            <w:tcW w:w="2551"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49095A" w:rsidRPr="00B76B4B" w:rsidTr="004C06E3">
        <w:trPr>
          <w:cantSplit/>
          <w:trHeight w:val="340"/>
        </w:trPr>
        <w:tc>
          <w:tcPr>
            <w:tcW w:w="2760" w:type="dxa"/>
            <w:shd w:val="clear" w:color="auto" w:fill="auto"/>
            <w:hideMark/>
          </w:tcPr>
          <w:p w:rsidR="0049095A" w:rsidRPr="00B76B4B" w:rsidRDefault="0049095A"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2 02 45468 02 0000 150</w:t>
            </w:r>
            <w:r w:rsidRPr="00B76B4B">
              <w:rPr>
                <w:rFonts w:ascii="Times New Roman" w:eastAsia="Times New Roman" w:hAnsi="Times New Roman" w:cs="Times New Roman"/>
                <w:sz w:val="26"/>
                <w:szCs w:val="26"/>
                <w:lang w:eastAsia="ru-RU"/>
              </w:rPr>
              <w:br w:type="page"/>
            </w:r>
          </w:p>
        </w:tc>
        <w:tc>
          <w:tcPr>
            <w:tcW w:w="4702" w:type="dxa"/>
            <w:shd w:val="clear" w:color="auto" w:fill="auto"/>
            <w:hideMark/>
          </w:tcPr>
          <w:p w:rsidR="0049095A" w:rsidRPr="00B76B4B" w:rsidRDefault="0049095A"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308 400,00</w:t>
            </w:r>
          </w:p>
        </w:tc>
        <w:tc>
          <w:tcPr>
            <w:tcW w:w="2551"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308 500,00</w:t>
            </w:r>
          </w:p>
        </w:tc>
        <w:tc>
          <w:tcPr>
            <w:tcW w:w="2603"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308 500,00</w:t>
            </w:r>
          </w:p>
        </w:tc>
      </w:tr>
      <w:tr w:rsidR="0049095A" w:rsidRPr="00B76B4B" w:rsidTr="004C06E3">
        <w:trPr>
          <w:cantSplit/>
          <w:trHeight w:val="340"/>
        </w:trPr>
        <w:tc>
          <w:tcPr>
            <w:tcW w:w="2760" w:type="dxa"/>
            <w:shd w:val="clear" w:color="auto" w:fill="auto"/>
          </w:tcPr>
          <w:p w:rsidR="0049095A" w:rsidRPr="00B76B4B" w:rsidRDefault="0049095A"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2 02 45505 02 0000 150</w:t>
            </w:r>
          </w:p>
        </w:tc>
        <w:tc>
          <w:tcPr>
            <w:tcW w:w="4702" w:type="dxa"/>
            <w:shd w:val="clear" w:color="auto" w:fill="auto"/>
          </w:tcPr>
          <w:p w:rsidR="0049095A" w:rsidRPr="00B76B4B" w:rsidRDefault="0049095A"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2" w:type="dxa"/>
            <w:shd w:val="clear" w:color="auto" w:fill="auto"/>
            <w:noWrap/>
            <w:vAlign w:val="bottom"/>
          </w:tcPr>
          <w:p w:rsidR="0049095A" w:rsidRPr="00B76B4B" w:rsidRDefault="0049095A" w:rsidP="002A3D20">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508 003 400,00</w:t>
            </w:r>
          </w:p>
        </w:tc>
        <w:tc>
          <w:tcPr>
            <w:tcW w:w="2551" w:type="dxa"/>
            <w:shd w:val="clear" w:color="auto" w:fill="auto"/>
            <w:noWrap/>
            <w:vAlign w:val="bottom"/>
          </w:tcPr>
          <w:p w:rsidR="0049095A" w:rsidRPr="00B76B4B" w:rsidRDefault="0049095A" w:rsidP="002A3D20">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tcPr>
          <w:p w:rsidR="0049095A" w:rsidRPr="00B76B4B" w:rsidRDefault="0049095A" w:rsidP="002A3D20">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49095A" w:rsidRPr="00B76B4B" w:rsidTr="004C06E3">
        <w:trPr>
          <w:cantSplit/>
          <w:trHeight w:val="340"/>
        </w:trPr>
        <w:tc>
          <w:tcPr>
            <w:tcW w:w="2760" w:type="dxa"/>
            <w:shd w:val="clear" w:color="auto" w:fill="auto"/>
            <w:hideMark/>
          </w:tcPr>
          <w:p w:rsidR="0049095A" w:rsidRPr="00B76B4B" w:rsidRDefault="0049095A"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2 02 49001 02 0000 150</w:t>
            </w:r>
          </w:p>
        </w:tc>
        <w:tc>
          <w:tcPr>
            <w:tcW w:w="4702" w:type="dxa"/>
            <w:shd w:val="clear" w:color="auto" w:fill="auto"/>
            <w:hideMark/>
          </w:tcPr>
          <w:p w:rsidR="0049095A" w:rsidRPr="00B76B4B" w:rsidRDefault="0049095A"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552"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383 321 200,00</w:t>
            </w:r>
          </w:p>
        </w:tc>
        <w:tc>
          <w:tcPr>
            <w:tcW w:w="2551"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49095A" w:rsidRPr="00B76B4B" w:rsidTr="004C06E3">
        <w:trPr>
          <w:cantSplit/>
          <w:trHeight w:val="340"/>
        </w:trPr>
        <w:tc>
          <w:tcPr>
            <w:tcW w:w="2760" w:type="dxa"/>
            <w:shd w:val="clear" w:color="auto" w:fill="auto"/>
            <w:hideMark/>
          </w:tcPr>
          <w:p w:rsidR="0049095A" w:rsidRPr="00B76B4B" w:rsidRDefault="0049095A"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2 03 00000 00 0000 000</w:t>
            </w:r>
            <w:r w:rsidRPr="00B76B4B">
              <w:rPr>
                <w:rFonts w:ascii="Times New Roman" w:eastAsia="Times New Roman" w:hAnsi="Times New Roman" w:cs="Times New Roman"/>
                <w:sz w:val="26"/>
                <w:szCs w:val="26"/>
                <w:lang w:eastAsia="ru-RU"/>
              </w:rPr>
              <w:br w:type="page"/>
            </w:r>
          </w:p>
        </w:tc>
        <w:tc>
          <w:tcPr>
            <w:tcW w:w="4702" w:type="dxa"/>
            <w:shd w:val="clear" w:color="auto" w:fill="auto"/>
            <w:hideMark/>
          </w:tcPr>
          <w:p w:rsidR="0049095A" w:rsidRPr="00B76B4B" w:rsidRDefault="0049095A"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БЕЗВОЗМЕЗДНЫЕ ПОСТУПЛЕНИЯ ОТ ГОСУДАРСТВЕННЫХ (МУНИЦИПАЛЬНЫХ) ОРГАНИЗАЦИЙ</w:t>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2 731 085 669,40</w:t>
            </w:r>
          </w:p>
        </w:tc>
        <w:tc>
          <w:tcPr>
            <w:tcW w:w="2551"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2 336 226 020,44</w:t>
            </w:r>
          </w:p>
        </w:tc>
        <w:tc>
          <w:tcPr>
            <w:tcW w:w="2603"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49095A" w:rsidRPr="00B76B4B" w:rsidTr="004C06E3">
        <w:trPr>
          <w:cantSplit/>
          <w:trHeight w:val="340"/>
        </w:trPr>
        <w:tc>
          <w:tcPr>
            <w:tcW w:w="2760" w:type="dxa"/>
            <w:shd w:val="clear" w:color="auto" w:fill="auto"/>
            <w:hideMark/>
          </w:tcPr>
          <w:p w:rsidR="0049095A" w:rsidRPr="00B76B4B" w:rsidRDefault="0049095A"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lastRenderedPageBreak/>
              <w:t>2 03 02040 02 0000 150</w:t>
            </w:r>
          </w:p>
        </w:tc>
        <w:tc>
          <w:tcPr>
            <w:tcW w:w="4702" w:type="dxa"/>
            <w:shd w:val="clear" w:color="auto" w:fill="auto"/>
            <w:hideMark/>
          </w:tcPr>
          <w:p w:rsidR="0049095A" w:rsidRPr="00B76B4B" w:rsidRDefault="0049095A"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552"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2 247 115 000,00</w:t>
            </w:r>
          </w:p>
        </w:tc>
        <w:tc>
          <w:tcPr>
            <w:tcW w:w="2551"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2 075 798 914,64</w:t>
            </w:r>
          </w:p>
        </w:tc>
        <w:tc>
          <w:tcPr>
            <w:tcW w:w="2603"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49095A" w:rsidRPr="00B76B4B" w:rsidTr="004C06E3">
        <w:trPr>
          <w:cantSplit/>
          <w:trHeight w:val="340"/>
        </w:trPr>
        <w:tc>
          <w:tcPr>
            <w:tcW w:w="2760" w:type="dxa"/>
            <w:shd w:val="clear" w:color="auto" w:fill="auto"/>
            <w:hideMark/>
          </w:tcPr>
          <w:p w:rsidR="0049095A" w:rsidRPr="00B76B4B" w:rsidRDefault="0049095A"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2 03 02080 02 0000 150</w:t>
            </w:r>
          </w:p>
        </w:tc>
        <w:tc>
          <w:tcPr>
            <w:tcW w:w="4702" w:type="dxa"/>
            <w:shd w:val="clear" w:color="auto" w:fill="auto"/>
            <w:hideMark/>
          </w:tcPr>
          <w:p w:rsidR="0049095A" w:rsidRPr="00B76B4B" w:rsidRDefault="0049095A"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552"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483 970 669,40</w:t>
            </w:r>
          </w:p>
        </w:tc>
        <w:tc>
          <w:tcPr>
            <w:tcW w:w="2551"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260 427 105,80</w:t>
            </w:r>
          </w:p>
        </w:tc>
        <w:tc>
          <w:tcPr>
            <w:tcW w:w="2603"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49095A" w:rsidRPr="00B76B4B" w:rsidTr="004C06E3">
        <w:trPr>
          <w:cantSplit/>
          <w:trHeight w:val="340"/>
        </w:trPr>
        <w:tc>
          <w:tcPr>
            <w:tcW w:w="2760" w:type="dxa"/>
            <w:shd w:val="clear" w:color="auto" w:fill="auto"/>
            <w:hideMark/>
          </w:tcPr>
          <w:p w:rsidR="0049095A" w:rsidRPr="00B76B4B" w:rsidRDefault="0049095A"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2 04 00000 00 0000 000</w:t>
            </w:r>
            <w:r w:rsidRPr="00B76B4B">
              <w:rPr>
                <w:rFonts w:ascii="Times New Roman" w:eastAsia="Times New Roman" w:hAnsi="Times New Roman" w:cs="Times New Roman"/>
                <w:sz w:val="26"/>
                <w:szCs w:val="26"/>
                <w:lang w:eastAsia="ru-RU"/>
              </w:rPr>
              <w:br w:type="page"/>
            </w:r>
          </w:p>
        </w:tc>
        <w:tc>
          <w:tcPr>
            <w:tcW w:w="4702" w:type="dxa"/>
            <w:shd w:val="clear" w:color="auto" w:fill="auto"/>
            <w:hideMark/>
          </w:tcPr>
          <w:p w:rsidR="0049095A" w:rsidRPr="00B76B4B" w:rsidRDefault="0049095A"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БЕЗВОЗМЕЗДНЫЕ ПОСТУПЛЕНИЯ ОТ НЕГОСУДАРСТВЕННЫХ ОРГАНИЗАЦИЙ</w:t>
            </w:r>
            <w:r w:rsidRPr="00B76B4B">
              <w:rPr>
                <w:rFonts w:ascii="Times New Roman" w:eastAsia="Times New Roman" w:hAnsi="Times New Roman" w:cs="Times New Roman"/>
                <w:sz w:val="26"/>
                <w:szCs w:val="26"/>
                <w:lang w:eastAsia="ru-RU"/>
              </w:rPr>
              <w:br w:type="page"/>
            </w:r>
          </w:p>
        </w:tc>
        <w:tc>
          <w:tcPr>
            <w:tcW w:w="2552"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22 806 600,00</w:t>
            </w:r>
          </w:p>
        </w:tc>
        <w:tc>
          <w:tcPr>
            <w:tcW w:w="2551"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49095A" w:rsidRPr="00B76B4B" w:rsidTr="004C06E3">
        <w:trPr>
          <w:cantSplit/>
          <w:trHeight w:val="340"/>
        </w:trPr>
        <w:tc>
          <w:tcPr>
            <w:tcW w:w="2760" w:type="dxa"/>
            <w:shd w:val="clear" w:color="auto" w:fill="auto"/>
            <w:hideMark/>
          </w:tcPr>
          <w:p w:rsidR="0049095A" w:rsidRPr="00B76B4B" w:rsidRDefault="0049095A" w:rsidP="004C06E3">
            <w:pPr>
              <w:spacing w:after="26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2 04 02010 02 0000 150</w:t>
            </w:r>
          </w:p>
        </w:tc>
        <w:tc>
          <w:tcPr>
            <w:tcW w:w="4702" w:type="dxa"/>
            <w:shd w:val="clear" w:color="auto" w:fill="auto"/>
            <w:hideMark/>
          </w:tcPr>
          <w:p w:rsidR="0049095A" w:rsidRPr="00B76B4B" w:rsidRDefault="0049095A" w:rsidP="004C06E3">
            <w:pPr>
              <w:spacing w:after="0" w:line="240" w:lineRule="auto"/>
              <w:jc w:val="both"/>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552"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22 806 600,00</w:t>
            </w:r>
          </w:p>
        </w:tc>
        <w:tc>
          <w:tcPr>
            <w:tcW w:w="2551"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c>
          <w:tcPr>
            <w:tcW w:w="2603" w:type="dxa"/>
            <w:shd w:val="clear" w:color="auto" w:fill="auto"/>
            <w:noWrap/>
            <w:vAlign w:val="bottom"/>
            <w:hideMark/>
          </w:tcPr>
          <w:p w:rsidR="0049095A" w:rsidRPr="00B76B4B" w:rsidRDefault="0049095A" w:rsidP="004C06E3">
            <w:pPr>
              <w:spacing w:after="0" w:line="240" w:lineRule="auto"/>
              <w:jc w:val="right"/>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0,00</w:t>
            </w:r>
          </w:p>
        </w:tc>
      </w:tr>
      <w:tr w:rsidR="0049095A" w:rsidRPr="00B76B4B" w:rsidTr="004C06E3">
        <w:trPr>
          <w:cantSplit/>
          <w:trHeight w:val="340"/>
        </w:trPr>
        <w:tc>
          <w:tcPr>
            <w:tcW w:w="2760" w:type="dxa"/>
            <w:shd w:val="clear" w:color="auto" w:fill="auto"/>
            <w:hideMark/>
          </w:tcPr>
          <w:p w:rsidR="0049095A" w:rsidRPr="00B76B4B" w:rsidRDefault="0049095A" w:rsidP="004C06E3">
            <w:pPr>
              <w:spacing w:after="0" w:line="240" w:lineRule="auto"/>
              <w:rPr>
                <w:rFonts w:ascii="Times New Roman" w:eastAsia="Times New Roman" w:hAnsi="Times New Roman" w:cs="Times New Roman"/>
                <w:sz w:val="26"/>
                <w:szCs w:val="26"/>
                <w:lang w:eastAsia="ru-RU"/>
              </w:rPr>
            </w:pPr>
            <w:r w:rsidRPr="00B76B4B">
              <w:rPr>
                <w:rFonts w:ascii="Times New Roman" w:eastAsia="Times New Roman" w:hAnsi="Times New Roman" w:cs="Times New Roman"/>
                <w:sz w:val="26"/>
                <w:szCs w:val="26"/>
                <w:lang w:eastAsia="ru-RU"/>
              </w:rPr>
              <w:t> </w:t>
            </w:r>
          </w:p>
        </w:tc>
        <w:tc>
          <w:tcPr>
            <w:tcW w:w="4702" w:type="dxa"/>
            <w:shd w:val="clear" w:color="auto" w:fill="auto"/>
            <w:vAlign w:val="center"/>
            <w:hideMark/>
          </w:tcPr>
          <w:p w:rsidR="0049095A" w:rsidRPr="00B76B4B" w:rsidRDefault="0049095A" w:rsidP="004C06E3">
            <w:pPr>
              <w:spacing w:after="0" w:line="240" w:lineRule="auto"/>
              <w:rPr>
                <w:rFonts w:ascii="Times New Roman" w:eastAsia="Times New Roman" w:hAnsi="Times New Roman" w:cs="Times New Roman"/>
                <w:b/>
                <w:bCs/>
                <w:sz w:val="26"/>
                <w:szCs w:val="26"/>
                <w:lang w:eastAsia="ru-RU"/>
              </w:rPr>
            </w:pPr>
            <w:r w:rsidRPr="00B76B4B">
              <w:rPr>
                <w:rFonts w:ascii="Times New Roman" w:eastAsia="Times New Roman" w:hAnsi="Times New Roman" w:cs="Times New Roman"/>
                <w:b/>
                <w:bCs/>
                <w:sz w:val="26"/>
                <w:szCs w:val="26"/>
                <w:lang w:eastAsia="ru-RU"/>
              </w:rPr>
              <w:t>ВСЕГО ДОХОДОВ</w:t>
            </w:r>
          </w:p>
        </w:tc>
        <w:tc>
          <w:tcPr>
            <w:tcW w:w="2552" w:type="dxa"/>
            <w:shd w:val="clear" w:color="auto" w:fill="auto"/>
            <w:vAlign w:val="bottom"/>
            <w:hideMark/>
          </w:tcPr>
          <w:p w:rsidR="0049095A" w:rsidRPr="00B76B4B" w:rsidRDefault="0049095A" w:rsidP="004C06E3">
            <w:pPr>
              <w:spacing w:after="0" w:line="240" w:lineRule="auto"/>
              <w:jc w:val="right"/>
              <w:rPr>
                <w:rFonts w:ascii="Times New Roman" w:eastAsia="Times New Roman" w:hAnsi="Times New Roman" w:cs="Times New Roman"/>
                <w:b/>
                <w:bCs/>
                <w:sz w:val="26"/>
                <w:szCs w:val="26"/>
                <w:lang w:eastAsia="ru-RU"/>
              </w:rPr>
            </w:pPr>
            <w:r w:rsidRPr="00B76B4B">
              <w:rPr>
                <w:rFonts w:ascii="Times New Roman" w:eastAsia="Times New Roman" w:hAnsi="Times New Roman" w:cs="Times New Roman"/>
                <w:b/>
                <w:bCs/>
                <w:sz w:val="26"/>
                <w:szCs w:val="26"/>
                <w:lang w:eastAsia="ru-RU"/>
              </w:rPr>
              <w:t>149 808 700 511,23</w:t>
            </w:r>
          </w:p>
        </w:tc>
        <w:tc>
          <w:tcPr>
            <w:tcW w:w="2551" w:type="dxa"/>
            <w:shd w:val="clear" w:color="auto" w:fill="auto"/>
            <w:vAlign w:val="bottom"/>
            <w:hideMark/>
          </w:tcPr>
          <w:p w:rsidR="0049095A" w:rsidRPr="00B76B4B" w:rsidRDefault="0049095A" w:rsidP="004C06E3">
            <w:pPr>
              <w:spacing w:after="0" w:line="240" w:lineRule="auto"/>
              <w:jc w:val="right"/>
              <w:rPr>
                <w:rFonts w:ascii="Times New Roman" w:eastAsia="Times New Roman" w:hAnsi="Times New Roman" w:cs="Times New Roman"/>
                <w:b/>
                <w:bCs/>
                <w:sz w:val="26"/>
                <w:szCs w:val="26"/>
                <w:lang w:eastAsia="ru-RU"/>
              </w:rPr>
            </w:pPr>
            <w:r w:rsidRPr="00B76B4B">
              <w:rPr>
                <w:rFonts w:ascii="Times New Roman" w:eastAsia="Times New Roman" w:hAnsi="Times New Roman" w:cs="Times New Roman"/>
                <w:b/>
                <w:bCs/>
                <w:sz w:val="26"/>
                <w:szCs w:val="26"/>
                <w:lang w:eastAsia="ru-RU"/>
              </w:rPr>
              <w:t>134 907 689 597,44</w:t>
            </w:r>
          </w:p>
        </w:tc>
        <w:tc>
          <w:tcPr>
            <w:tcW w:w="2603" w:type="dxa"/>
            <w:shd w:val="clear" w:color="auto" w:fill="auto"/>
            <w:vAlign w:val="bottom"/>
            <w:hideMark/>
          </w:tcPr>
          <w:p w:rsidR="0049095A" w:rsidRPr="00B76B4B" w:rsidRDefault="0049095A" w:rsidP="004C06E3">
            <w:pPr>
              <w:spacing w:after="0" w:line="240" w:lineRule="auto"/>
              <w:jc w:val="right"/>
              <w:rPr>
                <w:rFonts w:ascii="Times New Roman" w:eastAsia="Times New Roman" w:hAnsi="Times New Roman" w:cs="Times New Roman"/>
                <w:b/>
                <w:bCs/>
                <w:sz w:val="26"/>
                <w:szCs w:val="26"/>
                <w:lang w:eastAsia="ru-RU"/>
              </w:rPr>
            </w:pPr>
            <w:r w:rsidRPr="00B76B4B">
              <w:rPr>
                <w:rFonts w:ascii="Times New Roman" w:eastAsia="Times New Roman" w:hAnsi="Times New Roman" w:cs="Times New Roman"/>
                <w:b/>
                <w:bCs/>
                <w:sz w:val="26"/>
                <w:szCs w:val="26"/>
                <w:lang w:eastAsia="ru-RU"/>
              </w:rPr>
              <w:t>137 531 371 891,00</w:t>
            </w:r>
          </w:p>
        </w:tc>
      </w:tr>
    </w:tbl>
    <w:p w:rsidR="0009049D" w:rsidRDefault="0009049D"/>
    <w:sectPr w:rsidR="0009049D" w:rsidSect="00FD35C9">
      <w:headerReference w:type="default" r:id="rId6"/>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35F" w:rsidRDefault="0045635F" w:rsidP="00FD35C9">
      <w:pPr>
        <w:spacing w:after="0" w:line="240" w:lineRule="auto"/>
      </w:pPr>
      <w:r>
        <w:separator/>
      </w:r>
    </w:p>
  </w:endnote>
  <w:endnote w:type="continuationSeparator" w:id="0">
    <w:p w:rsidR="0045635F" w:rsidRDefault="0045635F" w:rsidP="00FD3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35F" w:rsidRDefault="0045635F" w:rsidP="00FD35C9">
      <w:pPr>
        <w:spacing w:after="0" w:line="240" w:lineRule="auto"/>
      </w:pPr>
      <w:r>
        <w:separator/>
      </w:r>
    </w:p>
  </w:footnote>
  <w:footnote w:type="continuationSeparator" w:id="0">
    <w:p w:rsidR="0045635F" w:rsidRDefault="0045635F" w:rsidP="00FD35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1389300"/>
      <w:docPartObj>
        <w:docPartGallery w:val="Page Numbers (Top of Page)"/>
        <w:docPartUnique/>
      </w:docPartObj>
    </w:sdtPr>
    <w:sdtEndPr>
      <w:rPr>
        <w:rFonts w:ascii="Times New Roman" w:hAnsi="Times New Roman" w:cs="Times New Roman"/>
        <w:sz w:val="28"/>
        <w:szCs w:val="28"/>
      </w:rPr>
    </w:sdtEndPr>
    <w:sdtContent>
      <w:p w:rsidR="004C06E3" w:rsidRPr="004C06E3" w:rsidRDefault="004C06E3">
        <w:pPr>
          <w:pStyle w:val="a4"/>
          <w:jc w:val="center"/>
          <w:rPr>
            <w:rFonts w:ascii="Times New Roman" w:hAnsi="Times New Roman" w:cs="Times New Roman"/>
            <w:sz w:val="28"/>
            <w:szCs w:val="28"/>
          </w:rPr>
        </w:pPr>
        <w:r w:rsidRPr="004C06E3">
          <w:rPr>
            <w:rFonts w:ascii="Times New Roman" w:hAnsi="Times New Roman" w:cs="Times New Roman"/>
            <w:sz w:val="28"/>
            <w:szCs w:val="28"/>
          </w:rPr>
          <w:fldChar w:fldCharType="begin"/>
        </w:r>
        <w:r w:rsidRPr="004C06E3">
          <w:rPr>
            <w:rFonts w:ascii="Times New Roman" w:hAnsi="Times New Roman" w:cs="Times New Roman"/>
            <w:sz w:val="28"/>
            <w:szCs w:val="28"/>
          </w:rPr>
          <w:instrText>PAGE   \* MERGEFORMAT</w:instrText>
        </w:r>
        <w:r w:rsidRPr="004C06E3">
          <w:rPr>
            <w:rFonts w:ascii="Times New Roman" w:hAnsi="Times New Roman" w:cs="Times New Roman"/>
            <w:sz w:val="28"/>
            <w:szCs w:val="28"/>
          </w:rPr>
          <w:fldChar w:fldCharType="separate"/>
        </w:r>
        <w:r w:rsidR="00531CF8">
          <w:rPr>
            <w:rFonts w:ascii="Times New Roman" w:hAnsi="Times New Roman" w:cs="Times New Roman"/>
            <w:noProof/>
            <w:sz w:val="28"/>
            <w:szCs w:val="28"/>
          </w:rPr>
          <w:t>2</w:t>
        </w:r>
        <w:r w:rsidRPr="004C06E3">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5C9"/>
    <w:rsid w:val="0009049D"/>
    <w:rsid w:val="00435E72"/>
    <w:rsid w:val="0045635F"/>
    <w:rsid w:val="0049095A"/>
    <w:rsid w:val="004C06E3"/>
    <w:rsid w:val="00531CF8"/>
    <w:rsid w:val="00566856"/>
    <w:rsid w:val="00982D5B"/>
    <w:rsid w:val="00AC660B"/>
    <w:rsid w:val="00B76B4B"/>
    <w:rsid w:val="00F8496B"/>
    <w:rsid w:val="00FD35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6C8175-CDAA-472A-AA3A-1C62F45AD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D35C9"/>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FD35C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D35C9"/>
  </w:style>
  <w:style w:type="paragraph" w:styleId="a6">
    <w:name w:val="footer"/>
    <w:basedOn w:val="a"/>
    <w:link w:val="a7"/>
    <w:uiPriority w:val="99"/>
    <w:unhideWhenUsed/>
    <w:rsid w:val="00FD35C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D35C9"/>
  </w:style>
  <w:style w:type="paragraph" w:styleId="a8">
    <w:name w:val="Balloon Text"/>
    <w:basedOn w:val="a"/>
    <w:link w:val="a9"/>
    <w:uiPriority w:val="99"/>
    <w:semiHidden/>
    <w:unhideWhenUsed/>
    <w:rsid w:val="00531CF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531C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372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40</Pages>
  <Words>6069</Words>
  <Characters>34596</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 Марина Анатольевна</cp:lastModifiedBy>
  <cp:revision>4</cp:revision>
  <cp:lastPrinted>2021-07-01T01:32:00Z</cp:lastPrinted>
  <dcterms:created xsi:type="dcterms:W3CDTF">2021-06-21T01:11:00Z</dcterms:created>
  <dcterms:modified xsi:type="dcterms:W3CDTF">2021-07-01T01:33:00Z</dcterms:modified>
</cp:coreProperties>
</file>