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693" w:rsidRPr="003F2082" w:rsidRDefault="00C67693" w:rsidP="00972241">
      <w:pPr>
        <w:spacing w:after="0" w:line="360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2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C67693" w:rsidRDefault="007840EE" w:rsidP="00026D54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84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84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45DE" w:rsidRPr="007C45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Приморского края</w:t>
      </w:r>
      <w:r w:rsidR="00DD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B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45DE" w:rsidRPr="007C45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DD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 Закон Приморского края </w:t>
      </w:r>
      <w:r w:rsidR="00FF4B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45DE" w:rsidRPr="007C4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определения границ прилегающих территорий и вопросах, регулируемых правилами благоустройства территорий муниципальных </w:t>
      </w:r>
      <w:r w:rsidR="00DD42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образований Приморского края</w:t>
      </w:r>
      <w:r w:rsidR="00FF4B8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67693" w:rsidRDefault="00C67693" w:rsidP="00C676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C67693" w:rsidRPr="004C5DF3" w:rsidRDefault="00C67693" w:rsidP="00C676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1F4450" w:rsidRPr="00DD42F2" w:rsidRDefault="00C67693" w:rsidP="00DD42F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DD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закона Приморского края </w:t>
      </w:r>
      <w:r w:rsidR="00FF4B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45DE" w:rsidRPr="007C45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DD42F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C45DE" w:rsidRPr="007C4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22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Закон Приморского края </w:t>
      </w:r>
      <w:r w:rsidR="00FF4B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45DE" w:rsidRPr="007C45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</w:t>
      </w:r>
      <w:r w:rsidR="00DD42F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риморского края</w:t>
      </w:r>
      <w:r w:rsidR="00FF4B8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0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увеличения расходов краевого бюджета.</w:t>
      </w:r>
    </w:p>
    <w:p w:rsidR="007840EE" w:rsidRPr="007840EE" w:rsidRDefault="007840EE" w:rsidP="00784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7693" w:rsidRPr="007840EE" w:rsidRDefault="00C67693" w:rsidP="00784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42F2" w:rsidRDefault="007C45DE" w:rsidP="005970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</w:t>
      </w:r>
      <w:r w:rsidR="00597010" w:rsidRPr="0059701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7010" w:rsidRPr="0059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имущественных </w:t>
      </w:r>
    </w:p>
    <w:p w:rsidR="00DD42F2" w:rsidRDefault="00597010" w:rsidP="005970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земельных отношений </w:t>
      </w:r>
    </w:p>
    <w:p w:rsidR="00597010" w:rsidRPr="00597010" w:rsidRDefault="00597010" w:rsidP="005970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   </w:t>
      </w:r>
      <w:r w:rsidR="00DD4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59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464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="00464993">
        <w:rPr>
          <w:rFonts w:ascii="Times New Roman" w:eastAsia="Times New Roman" w:hAnsi="Times New Roman" w:cs="Times New Roman"/>
          <w:sz w:val="28"/>
          <w:szCs w:val="28"/>
          <w:lang w:eastAsia="ru-RU"/>
        </w:rPr>
        <w:t>С.П. Андреюк</w:t>
      </w:r>
    </w:p>
    <w:p w:rsidR="00C67693" w:rsidRDefault="00C67693" w:rsidP="00C676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693" w:rsidRDefault="00C67693"/>
    <w:sectPr w:rsidR="00C67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93"/>
    <w:rsid w:val="00026D54"/>
    <w:rsid w:val="001F4450"/>
    <w:rsid w:val="00464993"/>
    <w:rsid w:val="00597010"/>
    <w:rsid w:val="006E1A73"/>
    <w:rsid w:val="00735075"/>
    <w:rsid w:val="007840EE"/>
    <w:rsid w:val="007C45DE"/>
    <w:rsid w:val="00972241"/>
    <w:rsid w:val="00C67693"/>
    <w:rsid w:val="00C75D12"/>
    <w:rsid w:val="00DD42F2"/>
    <w:rsid w:val="00F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74179-CE6E-49C1-8361-737F98A45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1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Якушева Татьяна Алексеевна</dc:creator>
  <cp:lastModifiedBy>Сыроватская Жанна Георгиевна</cp:lastModifiedBy>
  <cp:revision>5</cp:revision>
  <dcterms:created xsi:type="dcterms:W3CDTF">2021-03-29T02:15:00Z</dcterms:created>
  <dcterms:modified xsi:type="dcterms:W3CDTF">2021-06-09T02:36:00Z</dcterms:modified>
</cp:coreProperties>
</file>