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7660E9">
        <w:trPr>
          <w:cantSplit/>
          <w:trHeight w:hRule="exact" w:val="995"/>
        </w:trPr>
        <w:tc>
          <w:tcPr>
            <w:tcW w:w="9570" w:type="dxa"/>
          </w:tcPr>
          <w:p w:rsidR="00D215C3" w:rsidRPr="00D215C3" w:rsidRDefault="007660E9" w:rsidP="00B52792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38.85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801C81" w:rsidRPr="00484A59" w:rsidRDefault="00484A59" w:rsidP="00F7797D">
                        <w:pPr>
                          <w:ind w:left="99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</w:t>
                        </w:r>
                        <w:r w:rsidR="003803FA">
                          <w:rPr>
                            <w:sz w:val="20"/>
                          </w:rPr>
                          <w:t>к</w:t>
                        </w:r>
                        <w:r>
                          <w:rPr>
                            <w:sz w:val="20"/>
                          </w:rPr>
                          <w:t xml:space="preserve">т </w:t>
                        </w:r>
                        <w:r w:rsidR="005A0D65">
                          <w:rPr>
                            <w:sz w:val="20"/>
                          </w:rPr>
                          <w:t>внес</w:t>
                        </w:r>
                        <w:r w:rsidR="00514839">
                          <w:rPr>
                            <w:sz w:val="20"/>
                          </w:rPr>
                          <w:t>ен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 w:rsidR="00F7797D">
                          <w:rPr>
                            <w:sz w:val="20"/>
                          </w:rPr>
                          <w:t xml:space="preserve">прокурором Приморского края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92D24" w:rsidRPr="00CD78C1" w:rsidRDefault="00992D24" w:rsidP="00F7797D">
      <w:pPr>
        <w:tabs>
          <w:tab w:val="left" w:pos="9639"/>
        </w:tabs>
        <w:ind w:right="-2"/>
        <w:jc w:val="center"/>
        <w:rPr>
          <w:b/>
          <w:szCs w:val="28"/>
        </w:rPr>
      </w:pPr>
      <w:r w:rsidRPr="001A0BAE">
        <w:rPr>
          <w:b/>
          <w:szCs w:val="28"/>
        </w:rPr>
        <w:t>О ВНЕСЕНИИ ИЗМЕНЕНИ</w:t>
      </w:r>
      <w:r w:rsidR="00CA20C6">
        <w:rPr>
          <w:b/>
          <w:szCs w:val="28"/>
        </w:rPr>
        <w:t>Й</w:t>
      </w:r>
      <w:r w:rsidR="00CC67B2">
        <w:rPr>
          <w:b/>
          <w:szCs w:val="28"/>
        </w:rPr>
        <w:t xml:space="preserve"> В </w:t>
      </w:r>
      <w:r w:rsidR="006C612D">
        <w:rPr>
          <w:b/>
          <w:szCs w:val="28"/>
        </w:rPr>
        <w:t>СТАТЬЮ 1</w:t>
      </w:r>
      <w:r w:rsidR="00F7797D">
        <w:rPr>
          <w:b/>
          <w:szCs w:val="28"/>
        </w:rPr>
        <w:t>0</w:t>
      </w:r>
      <w:r w:rsidR="006C612D">
        <w:rPr>
          <w:b/>
          <w:szCs w:val="28"/>
        </w:rPr>
        <w:t xml:space="preserve"> </w:t>
      </w:r>
      <w:r w:rsidR="00C96B17">
        <w:rPr>
          <w:b/>
          <w:szCs w:val="28"/>
        </w:rPr>
        <w:t>З</w:t>
      </w:r>
      <w:r w:rsidR="00CC67B2">
        <w:rPr>
          <w:b/>
          <w:szCs w:val="28"/>
        </w:rPr>
        <w:t>АКОН</w:t>
      </w:r>
      <w:r w:rsidR="006C612D">
        <w:rPr>
          <w:b/>
          <w:szCs w:val="28"/>
        </w:rPr>
        <w:t>А</w:t>
      </w:r>
      <w:r w:rsidR="00CC67B2">
        <w:rPr>
          <w:b/>
          <w:szCs w:val="28"/>
        </w:rPr>
        <w:t xml:space="preserve"> ПРИМОРСКОГО КРАЯ "О КОНТРОЛЬНО</w:t>
      </w:r>
      <w:r w:rsidR="00C5402A">
        <w:rPr>
          <w:b/>
          <w:szCs w:val="28"/>
        </w:rPr>
        <w:t>-</w:t>
      </w:r>
      <w:r w:rsidR="00CC67B2">
        <w:rPr>
          <w:b/>
          <w:szCs w:val="28"/>
        </w:rPr>
        <w:t>СЧЕТНОЙ ПАЛАТЕ ПРИМОРСКОГО КРАЯ"</w:t>
      </w:r>
      <w:r w:rsidR="00201798">
        <w:rPr>
          <w:b/>
          <w:szCs w:val="28"/>
        </w:rPr>
        <w:t xml:space="preserve"> </w:t>
      </w:r>
    </w:p>
    <w:p w:rsidR="00992D24" w:rsidRDefault="00992D24" w:rsidP="00992D24">
      <w:pPr>
        <w:pStyle w:val="a3"/>
        <w:tabs>
          <w:tab w:val="clear" w:pos="4153"/>
          <w:tab w:val="clear" w:pos="8306"/>
        </w:tabs>
      </w:pPr>
    </w:p>
    <w:p w:rsidR="00514839" w:rsidRDefault="00514839" w:rsidP="00CA20C6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992D24" w:rsidRDefault="00992D24" w:rsidP="00CA20C6">
      <w:pPr>
        <w:ind w:firstLine="720"/>
      </w:pPr>
    </w:p>
    <w:p w:rsidR="00992D24" w:rsidRDefault="00992D24" w:rsidP="00CA20C6">
      <w:pPr>
        <w:ind w:firstLine="720"/>
      </w:pPr>
      <w:r>
        <w:t xml:space="preserve">СТАТЬЯ 1. </w:t>
      </w:r>
    </w:p>
    <w:p w:rsidR="00801C81" w:rsidRDefault="00801C81" w:rsidP="007660E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01C81">
        <w:rPr>
          <w:szCs w:val="28"/>
        </w:rPr>
        <w:t xml:space="preserve">Внести </w:t>
      </w:r>
      <w:r w:rsidR="00132ED2">
        <w:rPr>
          <w:szCs w:val="28"/>
        </w:rPr>
        <w:t>в</w:t>
      </w:r>
      <w:r w:rsidR="005C4433">
        <w:rPr>
          <w:szCs w:val="28"/>
        </w:rPr>
        <w:t xml:space="preserve"> </w:t>
      </w:r>
      <w:r w:rsidR="007C1180">
        <w:rPr>
          <w:szCs w:val="28"/>
        </w:rPr>
        <w:t>статью 1</w:t>
      </w:r>
      <w:r w:rsidR="00F7797D">
        <w:rPr>
          <w:szCs w:val="28"/>
        </w:rPr>
        <w:t>0</w:t>
      </w:r>
      <w:r w:rsidR="007C1180">
        <w:rPr>
          <w:szCs w:val="28"/>
        </w:rPr>
        <w:t xml:space="preserve"> </w:t>
      </w:r>
      <w:r w:rsidRPr="00801C81">
        <w:rPr>
          <w:szCs w:val="28"/>
        </w:rPr>
        <w:t>Закон</w:t>
      </w:r>
      <w:r w:rsidR="007C1180">
        <w:rPr>
          <w:szCs w:val="28"/>
        </w:rPr>
        <w:t>а</w:t>
      </w:r>
      <w:r w:rsidRPr="00801C81">
        <w:rPr>
          <w:szCs w:val="28"/>
        </w:rPr>
        <w:t xml:space="preserve"> Приморского края от </w:t>
      </w:r>
      <w:r w:rsidR="00CC67B2">
        <w:rPr>
          <w:szCs w:val="28"/>
        </w:rPr>
        <w:t>4 августа</w:t>
      </w:r>
      <w:r w:rsidR="005C4433">
        <w:rPr>
          <w:szCs w:val="28"/>
        </w:rPr>
        <w:t xml:space="preserve"> 20</w:t>
      </w:r>
      <w:r w:rsidR="00CC67B2">
        <w:rPr>
          <w:szCs w:val="28"/>
        </w:rPr>
        <w:t>11</w:t>
      </w:r>
      <w:r w:rsidR="005C4433">
        <w:rPr>
          <w:szCs w:val="28"/>
        </w:rPr>
        <w:t xml:space="preserve"> года</w:t>
      </w:r>
      <w:r w:rsidR="00132ED2">
        <w:rPr>
          <w:szCs w:val="28"/>
        </w:rPr>
        <w:t xml:space="preserve"> </w:t>
      </w:r>
      <w:r w:rsidR="007C1180">
        <w:rPr>
          <w:szCs w:val="28"/>
        </w:rPr>
        <w:br/>
      </w:r>
      <w:r w:rsidR="00035339">
        <w:rPr>
          <w:szCs w:val="28"/>
        </w:rPr>
        <w:t>№</w:t>
      </w:r>
      <w:r w:rsidR="00262966">
        <w:rPr>
          <w:szCs w:val="28"/>
        </w:rPr>
        <w:t xml:space="preserve"> </w:t>
      </w:r>
      <w:r w:rsidR="00CC67B2">
        <w:rPr>
          <w:szCs w:val="28"/>
        </w:rPr>
        <w:t>795</w:t>
      </w:r>
      <w:r w:rsidR="005C4433">
        <w:rPr>
          <w:szCs w:val="28"/>
        </w:rPr>
        <w:t>-КЗ</w:t>
      </w:r>
      <w:r w:rsidR="00035339">
        <w:rPr>
          <w:szCs w:val="28"/>
        </w:rPr>
        <w:t xml:space="preserve"> </w:t>
      </w:r>
      <w:r w:rsidRPr="00801C81">
        <w:rPr>
          <w:szCs w:val="28"/>
        </w:rPr>
        <w:t>"О</w:t>
      </w:r>
      <w:r w:rsidR="00CC67B2">
        <w:rPr>
          <w:szCs w:val="28"/>
        </w:rPr>
        <w:t xml:space="preserve"> Контрольно-счетной палате Приморского края</w:t>
      </w:r>
      <w:r w:rsidR="00CC67B2" w:rsidRPr="00801C81">
        <w:rPr>
          <w:szCs w:val="28"/>
        </w:rPr>
        <w:t>"</w:t>
      </w:r>
      <w:r w:rsidR="00B82AAB">
        <w:rPr>
          <w:szCs w:val="28"/>
        </w:rPr>
        <w:t xml:space="preserve"> (Ведомости Законодатель</w:t>
      </w:r>
      <w:r w:rsidR="00CC67B2">
        <w:rPr>
          <w:szCs w:val="28"/>
        </w:rPr>
        <w:t xml:space="preserve">ного Собрания Приморского края, </w:t>
      </w:r>
      <w:r w:rsidR="00594B7A">
        <w:rPr>
          <w:szCs w:val="28"/>
        </w:rPr>
        <w:t xml:space="preserve">2011, № </w:t>
      </w:r>
      <w:r w:rsidR="00CC67B2">
        <w:rPr>
          <w:szCs w:val="28"/>
        </w:rPr>
        <w:t>194</w:t>
      </w:r>
      <w:r w:rsidR="00594B7A">
        <w:rPr>
          <w:szCs w:val="28"/>
        </w:rPr>
        <w:t xml:space="preserve">, стр. </w:t>
      </w:r>
      <w:r w:rsidR="00CC67B2">
        <w:rPr>
          <w:szCs w:val="28"/>
        </w:rPr>
        <w:t>71, № 207, стр. 10</w:t>
      </w:r>
      <w:r w:rsidR="00B82AAB">
        <w:rPr>
          <w:szCs w:val="28"/>
        </w:rPr>
        <w:t xml:space="preserve">; 2012, № </w:t>
      </w:r>
      <w:r w:rsidR="00CC67B2">
        <w:rPr>
          <w:szCs w:val="28"/>
        </w:rPr>
        <w:t>23</w:t>
      </w:r>
      <w:r w:rsidR="00B82AAB">
        <w:rPr>
          <w:szCs w:val="28"/>
        </w:rPr>
        <w:t xml:space="preserve">, стр. </w:t>
      </w:r>
      <w:r w:rsidR="00CC67B2">
        <w:rPr>
          <w:szCs w:val="28"/>
        </w:rPr>
        <w:t xml:space="preserve">17; </w:t>
      </w:r>
      <w:r w:rsidR="001758CB">
        <w:rPr>
          <w:szCs w:val="28"/>
        </w:rPr>
        <w:t xml:space="preserve">2013, № </w:t>
      </w:r>
      <w:r w:rsidR="00CC67B2">
        <w:rPr>
          <w:szCs w:val="28"/>
        </w:rPr>
        <w:t>41</w:t>
      </w:r>
      <w:r w:rsidR="001758CB">
        <w:rPr>
          <w:szCs w:val="28"/>
        </w:rPr>
        <w:t xml:space="preserve">, стр. </w:t>
      </w:r>
      <w:r w:rsidR="00CC67B2">
        <w:rPr>
          <w:szCs w:val="28"/>
        </w:rPr>
        <w:t>4, № 46, стр. 3, № 55, стр. 58; 2014, №</w:t>
      </w:r>
      <w:r w:rsidR="000F1013">
        <w:rPr>
          <w:szCs w:val="28"/>
        </w:rPr>
        <w:t xml:space="preserve"> 75, стр. 24</w:t>
      </w:r>
      <w:r w:rsidR="00A3401E">
        <w:rPr>
          <w:szCs w:val="28"/>
        </w:rPr>
        <w:t>;</w:t>
      </w:r>
      <w:r w:rsidR="009575FE">
        <w:rPr>
          <w:szCs w:val="28"/>
        </w:rPr>
        <w:t xml:space="preserve"> 2015, № 135, стр. 4</w:t>
      </w:r>
      <w:r w:rsidR="009D444C">
        <w:rPr>
          <w:szCs w:val="28"/>
        </w:rPr>
        <w:t>;</w:t>
      </w:r>
      <w:proofErr w:type="gramEnd"/>
      <w:r w:rsidR="009D444C">
        <w:rPr>
          <w:szCs w:val="28"/>
        </w:rPr>
        <w:t xml:space="preserve"> </w:t>
      </w:r>
      <w:proofErr w:type="gramStart"/>
      <w:r w:rsidR="009D444C" w:rsidRPr="009D444C">
        <w:rPr>
          <w:szCs w:val="28"/>
        </w:rPr>
        <w:t xml:space="preserve">2016, </w:t>
      </w:r>
      <w:r w:rsidR="009D444C">
        <w:rPr>
          <w:szCs w:val="28"/>
        </w:rPr>
        <w:t>№</w:t>
      </w:r>
      <w:r w:rsidR="009D444C" w:rsidRPr="009D444C">
        <w:rPr>
          <w:szCs w:val="28"/>
        </w:rPr>
        <w:t xml:space="preserve"> 166, стр. 59, </w:t>
      </w:r>
      <w:r w:rsidR="009D444C">
        <w:rPr>
          <w:szCs w:val="28"/>
        </w:rPr>
        <w:t>№</w:t>
      </w:r>
      <w:r w:rsidR="009D444C" w:rsidRPr="009D444C">
        <w:rPr>
          <w:szCs w:val="28"/>
        </w:rPr>
        <w:t xml:space="preserve"> 5, стр. 23</w:t>
      </w:r>
      <w:r w:rsidR="00437FED">
        <w:rPr>
          <w:szCs w:val="28"/>
        </w:rPr>
        <w:t>; 2017, № 25, стр. 5</w:t>
      </w:r>
      <w:r w:rsidR="004F4A8E">
        <w:rPr>
          <w:szCs w:val="28"/>
        </w:rPr>
        <w:t>; 2018, № 56, с</w:t>
      </w:r>
      <w:r w:rsidR="001E4DA1">
        <w:rPr>
          <w:szCs w:val="28"/>
        </w:rPr>
        <w:t>тр</w:t>
      </w:r>
      <w:r w:rsidR="004F4A8E">
        <w:rPr>
          <w:szCs w:val="28"/>
        </w:rPr>
        <w:t>. 46</w:t>
      </w:r>
      <w:r w:rsidR="005A0D65">
        <w:rPr>
          <w:szCs w:val="28"/>
        </w:rPr>
        <w:t>; 2019, № 91, стр. 41</w:t>
      </w:r>
      <w:r w:rsidR="00CA20C6">
        <w:rPr>
          <w:szCs w:val="28"/>
        </w:rPr>
        <w:t>, № 104, стр. 160</w:t>
      </w:r>
      <w:r w:rsidR="00F7797D">
        <w:rPr>
          <w:szCs w:val="28"/>
        </w:rPr>
        <w:t xml:space="preserve">, </w:t>
      </w:r>
      <w:r w:rsidR="00F7797D">
        <w:rPr>
          <w:szCs w:val="28"/>
        </w:rPr>
        <w:br/>
        <w:t xml:space="preserve">№ </w:t>
      </w:r>
      <w:r w:rsidR="00F7797D">
        <w:rPr>
          <w:szCs w:val="28"/>
        </w:rPr>
        <w:t>116, с</w:t>
      </w:r>
      <w:r w:rsidR="00F7797D">
        <w:rPr>
          <w:szCs w:val="28"/>
        </w:rPr>
        <w:t>тр</w:t>
      </w:r>
      <w:r w:rsidR="00F7797D">
        <w:rPr>
          <w:szCs w:val="28"/>
        </w:rPr>
        <w:t>. 81</w:t>
      </w:r>
      <w:r w:rsidR="001758CB">
        <w:rPr>
          <w:szCs w:val="28"/>
        </w:rPr>
        <w:t>)</w:t>
      </w:r>
      <w:r w:rsidR="003803FA">
        <w:rPr>
          <w:szCs w:val="28"/>
        </w:rPr>
        <w:t xml:space="preserve"> следующ</w:t>
      </w:r>
      <w:r w:rsidR="00CA20C6">
        <w:rPr>
          <w:szCs w:val="28"/>
        </w:rPr>
        <w:t>ие</w:t>
      </w:r>
      <w:r w:rsidRPr="00801C81">
        <w:rPr>
          <w:szCs w:val="28"/>
        </w:rPr>
        <w:t xml:space="preserve"> изменени</w:t>
      </w:r>
      <w:r w:rsidR="00CA20C6">
        <w:rPr>
          <w:szCs w:val="28"/>
        </w:rPr>
        <w:t>я</w:t>
      </w:r>
      <w:r w:rsidRPr="00801C81">
        <w:rPr>
          <w:szCs w:val="28"/>
        </w:rPr>
        <w:t>:</w:t>
      </w:r>
      <w:proofErr w:type="gramEnd"/>
    </w:p>
    <w:p w:rsidR="00F7797D" w:rsidRPr="007466C6" w:rsidRDefault="00B52792" w:rsidP="00B52792">
      <w:pPr>
        <w:pStyle w:val="aa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1)</w:t>
      </w:r>
      <w:r w:rsidR="00F7797D" w:rsidRPr="007466C6">
        <w:rPr>
          <w:szCs w:val="28"/>
        </w:rPr>
        <w:t>часть 2 изложить в следующей редакции:</w:t>
      </w:r>
    </w:p>
    <w:p w:rsidR="00F7797D" w:rsidRPr="007466C6" w:rsidRDefault="00B52792" w:rsidP="00F7797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"2.</w:t>
      </w:r>
      <w:r w:rsidR="00F7797D" w:rsidRPr="007466C6">
        <w:rPr>
          <w:szCs w:val="28"/>
        </w:rPr>
        <w:t>Сроки проведения контрольных и экспертно-аналитических мероприятий определяются планом работы Контрольно-счетной палаты</w:t>
      </w:r>
      <w:r w:rsidR="00F7797D" w:rsidRPr="0053775A">
        <w:rPr>
          <w:szCs w:val="28"/>
        </w:rPr>
        <w:t>.</w:t>
      </w:r>
    </w:p>
    <w:p w:rsidR="00F7797D" w:rsidRPr="007466C6" w:rsidRDefault="00F7797D" w:rsidP="00F7797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466C6">
        <w:rPr>
          <w:szCs w:val="28"/>
        </w:rPr>
        <w:t>При проведении контрольного мероприятия Контрольно-счетной палатой составляется соответствующий акт (акты) контрольного мероприятия.</w:t>
      </w:r>
    </w:p>
    <w:p w:rsidR="00F7797D" w:rsidRPr="007466C6" w:rsidRDefault="00F7797D" w:rsidP="00F7797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466C6">
        <w:rPr>
          <w:szCs w:val="28"/>
        </w:rPr>
        <w:t xml:space="preserve">Акты контрольных мероприятий в течение трех рабочих дней со дня их подписания доводятся до сведения руководителей органов государственной власти и государственных органов Приморского края, органов управления территориальным фондом обязательного медицинского страхования Приморского края, органов местного самоуправления, организаций, в отношении которых осуществляется внешний государственный финансовый контроль (далее </w:t>
      </w:r>
      <w:r w:rsidR="008A1A93">
        <w:rPr>
          <w:szCs w:val="28"/>
        </w:rPr>
        <w:t>–</w:t>
      </w:r>
      <w:r w:rsidRPr="007466C6">
        <w:rPr>
          <w:szCs w:val="28"/>
        </w:rPr>
        <w:t xml:space="preserve"> проверяемые органы и организации).</w:t>
      </w:r>
    </w:p>
    <w:p w:rsidR="00F7797D" w:rsidRPr="007466C6" w:rsidRDefault="00F7797D" w:rsidP="00F7797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466C6">
        <w:rPr>
          <w:szCs w:val="28"/>
        </w:rPr>
        <w:t xml:space="preserve">В случае несогласия с актом контрольного мероприятия руководитель проверяемого органа и организации в течение пяти рабочих дней со дня получения акта контрольного мероприятия представляет письменные пояснения и замечания к нему в Контрольно-счетную палату. </w:t>
      </w:r>
    </w:p>
    <w:p w:rsidR="00F7797D" w:rsidRPr="007466C6" w:rsidRDefault="00F7797D" w:rsidP="00F7797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466C6">
        <w:rPr>
          <w:szCs w:val="28"/>
        </w:rPr>
        <w:t xml:space="preserve">Руководитель проверяемого органа и организации </w:t>
      </w:r>
      <w:r w:rsidRPr="0053775A">
        <w:rPr>
          <w:szCs w:val="28"/>
        </w:rPr>
        <w:t>вправе к письменным пояснениям и замечаниям приложить документы или их заверенные копии, подтверждающие обоснованность своих возражений.</w:t>
      </w:r>
    </w:p>
    <w:p w:rsidR="00F7797D" w:rsidRPr="007466C6" w:rsidRDefault="00F7797D" w:rsidP="00F7797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466C6">
        <w:rPr>
          <w:szCs w:val="28"/>
        </w:rPr>
        <w:t xml:space="preserve">Представленные в установленный срок пояснения и замечания прилагаются к акту и в </w:t>
      </w:r>
      <w:proofErr w:type="gramStart"/>
      <w:r w:rsidRPr="007466C6">
        <w:rPr>
          <w:szCs w:val="28"/>
        </w:rPr>
        <w:t>дальнейшем</w:t>
      </w:r>
      <w:proofErr w:type="gramEnd"/>
      <w:r w:rsidRPr="007466C6">
        <w:rPr>
          <w:szCs w:val="28"/>
        </w:rPr>
        <w:t xml:space="preserve"> являются его неотъемлемой частью. Непредставление пояснений и замечаний к акту в установленный срок является подтверждением его согласования</w:t>
      </w:r>
      <w:proofErr w:type="gramStart"/>
      <w:r w:rsidR="00B52792">
        <w:rPr>
          <w:szCs w:val="28"/>
        </w:rPr>
        <w:t>.";</w:t>
      </w:r>
      <w:proofErr w:type="gramEnd"/>
    </w:p>
    <w:p w:rsidR="00F7797D" w:rsidRDefault="00B52792" w:rsidP="007660E9">
      <w:pPr>
        <w:pStyle w:val="aa"/>
        <w:ind w:left="0" w:firstLine="709"/>
        <w:rPr>
          <w:szCs w:val="28"/>
        </w:rPr>
      </w:pPr>
      <w:r>
        <w:rPr>
          <w:szCs w:val="28"/>
        </w:rPr>
        <w:t>2)</w:t>
      </w:r>
      <w:r w:rsidR="00F7797D">
        <w:rPr>
          <w:szCs w:val="28"/>
        </w:rPr>
        <w:t xml:space="preserve">абзац </w:t>
      </w:r>
      <w:r>
        <w:rPr>
          <w:szCs w:val="28"/>
        </w:rPr>
        <w:t>второй</w:t>
      </w:r>
      <w:r w:rsidR="00F7797D">
        <w:rPr>
          <w:szCs w:val="28"/>
        </w:rPr>
        <w:t xml:space="preserve"> части</w:t>
      </w:r>
      <w:r w:rsidR="00F7797D" w:rsidRPr="00D75092">
        <w:rPr>
          <w:szCs w:val="28"/>
        </w:rPr>
        <w:t xml:space="preserve"> </w:t>
      </w:r>
      <w:r w:rsidR="00F7797D">
        <w:rPr>
          <w:szCs w:val="28"/>
        </w:rPr>
        <w:t>3</w:t>
      </w:r>
      <w:r w:rsidR="00F7797D" w:rsidRPr="00D75092">
        <w:rPr>
          <w:szCs w:val="28"/>
        </w:rPr>
        <w:t xml:space="preserve"> изложить в следующей редакции:</w:t>
      </w:r>
    </w:p>
    <w:p w:rsidR="00F7797D" w:rsidRPr="00D75092" w:rsidRDefault="00B52792" w:rsidP="00F7797D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="00F7797D" w:rsidRPr="00D75092">
        <w:rPr>
          <w:szCs w:val="28"/>
        </w:rPr>
        <w:t>Отчет о контрольном мероприятии</w:t>
      </w:r>
      <w:r w:rsidR="00F7797D">
        <w:rPr>
          <w:szCs w:val="28"/>
        </w:rPr>
        <w:t xml:space="preserve"> </w:t>
      </w:r>
      <w:r w:rsidR="00F7797D" w:rsidRPr="0053775A">
        <w:rPr>
          <w:szCs w:val="28"/>
        </w:rPr>
        <w:t>в течение трех рабочих дней</w:t>
      </w:r>
      <w:r w:rsidR="00F7797D" w:rsidRPr="00C571DD">
        <w:rPr>
          <w:szCs w:val="28"/>
        </w:rPr>
        <w:t xml:space="preserve"> </w:t>
      </w:r>
      <w:r w:rsidR="00F7797D">
        <w:rPr>
          <w:szCs w:val="28"/>
        </w:rPr>
        <w:t>после его утверждения</w:t>
      </w:r>
      <w:r w:rsidR="00F7797D" w:rsidRPr="00D75092">
        <w:rPr>
          <w:szCs w:val="28"/>
        </w:rPr>
        <w:t xml:space="preserve"> направляется в Законодательное Собрание и Губернатору </w:t>
      </w:r>
      <w:r w:rsidR="007660E9">
        <w:rPr>
          <w:szCs w:val="28"/>
        </w:rPr>
        <w:br/>
      </w:r>
      <w:bookmarkStart w:id="0" w:name="_GoBack"/>
      <w:bookmarkEnd w:id="0"/>
      <w:r w:rsidR="00F7797D" w:rsidRPr="00D75092">
        <w:rPr>
          <w:szCs w:val="28"/>
        </w:rPr>
        <w:t>Приморского края.</w:t>
      </w:r>
      <w:r>
        <w:rPr>
          <w:szCs w:val="28"/>
        </w:rPr>
        <w:t>";</w:t>
      </w:r>
    </w:p>
    <w:p w:rsidR="00F7797D" w:rsidRPr="00D75092" w:rsidRDefault="00B52792" w:rsidP="00B52792">
      <w:pPr>
        <w:pStyle w:val="aa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>3)</w:t>
      </w:r>
      <w:r w:rsidR="00F7797D" w:rsidRPr="00D75092">
        <w:rPr>
          <w:szCs w:val="28"/>
        </w:rPr>
        <w:t xml:space="preserve">абзац </w:t>
      </w:r>
      <w:r>
        <w:rPr>
          <w:szCs w:val="28"/>
        </w:rPr>
        <w:t>второй</w:t>
      </w:r>
      <w:r w:rsidR="00F7797D" w:rsidRPr="00D75092">
        <w:rPr>
          <w:szCs w:val="28"/>
        </w:rPr>
        <w:t xml:space="preserve"> части 4 изложить в следующей редакции:</w:t>
      </w:r>
    </w:p>
    <w:p w:rsidR="00F7797D" w:rsidRPr="00D75092" w:rsidRDefault="00B52792" w:rsidP="00F7797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F7797D" w:rsidRPr="00D75092">
        <w:rPr>
          <w:szCs w:val="28"/>
        </w:rPr>
        <w:t xml:space="preserve">Отчет об экспертно-аналитическом мероприятии </w:t>
      </w:r>
      <w:r w:rsidR="00F7797D" w:rsidRPr="0053775A">
        <w:rPr>
          <w:szCs w:val="28"/>
        </w:rPr>
        <w:t>в течение трех рабочих дней</w:t>
      </w:r>
      <w:r w:rsidR="00F7797D" w:rsidRPr="002220FF">
        <w:rPr>
          <w:szCs w:val="28"/>
        </w:rPr>
        <w:t xml:space="preserve"> </w:t>
      </w:r>
      <w:r w:rsidR="00F7797D" w:rsidRPr="00D75092">
        <w:rPr>
          <w:szCs w:val="28"/>
        </w:rPr>
        <w:t xml:space="preserve">после его утверждения направляется в Законодательное Собрание </w:t>
      </w:r>
      <w:r>
        <w:rPr>
          <w:szCs w:val="28"/>
        </w:rPr>
        <w:t>и Губернатору Приморского края</w:t>
      </w:r>
      <w:proofErr w:type="gramStart"/>
      <w:r>
        <w:rPr>
          <w:szCs w:val="28"/>
        </w:rPr>
        <w:t>."</w:t>
      </w:r>
      <w:r w:rsidR="00F7797D">
        <w:rPr>
          <w:szCs w:val="28"/>
        </w:rPr>
        <w:t>.</w:t>
      </w:r>
      <w:proofErr w:type="gramEnd"/>
    </w:p>
    <w:p w:rsidR="00CA20C6" w:rsidRDefault="00CA20C6" w:rsidP="00CA20C6">
      <w:pPr>
        <w:pStyle w:val="a8"/>
        <w:spacing w:line="240" w:lineRule="auto"/>
        <w:ind w:firstLine="720"/>
        <w:rPr>
          <w:sz w:val="28"/>
          <w:szCs w:val="28"/>
        </w:rPr>
      </w:pPr>
    </w:p>
    <w:p w:rsidR="00E377F9" w:rsidRPr="00D71775" w:rsidRDefault="00E377F9" w:rsidP="00CA20C6">
      <w:pPr>
        <w:pStyle w:val="a8"/>
        <w:spacing w:line="240" w:lineRule="auto"/>
        <w:ind w:firstLine="720"/>
        <w:rPr>
          <w:sz w:val="28"/>
          <w:szCs w:val="28"/>
        </w:rPr>
      </w:pPr>
      <w:r w:rsidRPr="00D71775">
        <w:rPr>
          <w:sz w:val="28"/>
          <w:szCs w:val="28"/>
        </w:rPr>
        <w:t xml:space="preserve">СТАТЬЯ 2. </w:t>
      </w:r>
    </w:p>
    <w:p w:rsidR="00CA20C6" w:rsidRPr="0043443D" w:rsidRDefault="00801C81" w:rsidP="00CA20C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3443D">
        <w:rPr>
          <w:szCs w:val="28"/>
        </w:rPr>
        <w:t>Настоящий Закон вступает в силу со дня его официального опубликования</w:t>
      </w:r>
      <w:r w:rsidR="00CA20C6" w:rsidRPr="0043443D">
        <w:rPr>
          <w:szCs w:val="28"/>
        </w:rPr>
        <w:t>.</w:t>
      </w:r>
    </w:p>
    <w:p w:rsidR="00225D2B" w:rsidRPr="0043443D" w:rsidRDefault="00225D2B" w:rsidP="00CA20C6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225D2B" w:rsidRPr="0043443D" w:rsidRDefault="00225D2B" w:rsidP="00CA20C6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225D2B" w:rsidRPr="0043443D" w:rsidRDefault="00225D2B" w:rsidP="00CA20C6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225D2B" w:rsidRPr="0043443D" w:rsidRDefault="00225D2B" w:rsidP="00225D2B">
      <w:pPr>
        <w:autoSpaceDE w:val="0"/>
        <w:autoSpaceDN w:val="0"/>
        <w:adjustRightInd w:val="0"/>
        <w:jc w:val="both"/>
        <w:rPr>
          <w:szCs w:val="28"/>
        </w:rPr>
      </w:pPr>
      <w:r w:rsidRPr="0043443D">
        <w:rPr>
          <w:szCs w:val="28"/>
        </w:rPr>
        <w:t>Губернатор края                                                                              О.Н. Кожемяко</w:t>
      </w:r>
    </w:p>
    <w:p w:rsidR="0043443D" w:rsidRPr="0043443D" w:rsidRDefault="0043443D">
      <w:pPr>
        <w:autoSpaceDE w:val="0"/>
        <w:autoSpaceDN w:val="0"/>
        <w:adjustRightInd w:val="0"/>
        <w:jc w:val="both"/>
        <w:rPr>
          <w:szCs w:val="28"/>
        </w:rPr>
      </w:pPr>
    </w:p>
    <w:sectPr w:rsidR="0043443D" w:rsidRPr="0043443D" w:rsidSect="007660E9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70C" w:rsidRDefault="0055170C">
      <w:r>
        <w:separator/>
      </w:r>
    </w:p>
  </w:endnote>
  <w:endnote w:type="continuationSeparator" w:id="0">
    <w:p w:rsidR="0055170C" w:rsidRDefault="00551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70C" w:rsidRDefault="0055170C">
      <w:r>
        <w:separator/>
      </w:r>
    </w:p>
  </w:footnote>
  <w:footnote w:type="continuationSeparator" w:id="0">
    <w:p w:rsidR="0055170C" w:rsidRDefault="00551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D0D" w:rsidRDefault="000A7D0D" w:rsidP="00802F4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A7D0D" w:rsidRDefault="000A7D0D" w:rsidP="000A7D0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D0D" w:rsidRDefault="003B4C6B" w:rsidP="003B4C6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660E9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213DEA"/>
    <w:multiLevelType w:val="hybridMultilevel"/>
    <w:tmpl w:val="E1504BD8"/>
    <w:lvl w:ilvl="0" w:tplc="FD1E1598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261A"/>
    <w:rsid w:val="000064F6"/>
    <w:rsid w:val="000130C0"/>
    <w:rsid w:val="0001490F"/>
    <w:rsid w:val="0001531E"/>
    <w:rsid w:val="000234B5"/>
    <w:rsid w:val="0003291F"/>
    <w:rsid w:val="00035339"/>
    <w:rsid w:val="00036647"/>
    <w:rsid w:val="00043ACD"/>
    <w:rsid w:val="00043C7F"/>
    <w:rsid w:val="000656AA"/>
    <w:rsid w:val="00080E70"/>
    <w:rsid w:val="0009492F"/>
    <w:rsid w:val="000A217F"/>
    <w:rsid w:val="000A27D4"/>
    <w:rsid w:val="000A7D0D"/>
    <w:rsid w:val="000B761C"/>
    <w:rsid w:val="000C6F66"/>
    <w:rsid w:val="000D16F2"/>
    <w:rsid w:val="000D7212"/>
    <w:rsid w:val="000D7DAD"/>
    <w:rsid w:val="000E47D7"/>
    <w:rsid w:val="000E755F"/>
    <w:rsid w:val="000F0347"/>
    <w:rsid w:val="000F1013"/>
    <w:rsid w:val="000F3B6E"/>
    <w:rsid w:val="000F6047"/>
    <w:rsid w:val="000F6851"/>
    <w:rsid w:val="00101216"/>
    <w:rsid w:val="001045BD"/>
    <w:rsid w:val="001141E0"/>
    <w:rsid w:val="001152D3"/>
    <w:rsid w:val="0011632A"/>
    <w:rsid w:val="001235A7"/>
    <w:rsid w:val="0013261A"/>
    <w:rsid w:val="00132ED2"/>
    <w:rsid w:val="00137E3F"/>
    <w:rsid w:val="00154628"/>
    <w:rsid w:val="00162F7A"/>
    <w:rsid w:val="00164759"/>
    <w:rsid w:val="00167354"/>
    <w:rsid w:val="001758CB"/>
    <w:rsid w:val="001809A0"/>
    <w:rsid w:val="00187213"/>
    <w:rsid w:val="00190A41"/>
    <w:rsid w:val="00192E03"/>
    <w:rsid w:val="00197E21"/>
    <w:rsid w:val="001A5DAA"/>
    <w:rsid w:val="001B10EE"/>
    <w:rsid w:val="001B4915"/>
    <w:rsid w:val="001B7E92"/>
    <w:rsid w:val="001C0E02"/>
    <w:rsid w:val="001C2E75"/>
    <w:rsid w:val="001C3E22"/>
    <w:rsid w:val="001D0A94"/>
    <w:rsid w:val="001E151F"/>
    <w:rsid w:val="001E4DA1"/>
    <w:rsid w:val="001E7E86"/>
    <w:rsid w:val="001F37F2"/>
    <w:rsid w:val="00201798"/>
    <w:rsid w:val="002036CC"/>
    <w:rsid w:val="00211891"/>
    <w:rsid w:val="0021278D"/>
    <w:rsid w:val="00213689"/>
    <w:rsid w:val="00214F97"/>
    <w:rsid w:val="00215B69"/>
    <w:rsid w:val="00221F70"/>
    <w:rsid w:val="0022563B"/>
    <w:rsid w:val="00225D2B"/>
    <w:rsid w:val="00235A9E"/>
    <w:rsid w:val="002519D4"/>
    <w:rsid w:val="00262966"/>
    <w:rsid w:val="00267918"/>
    <w:rsid w:val="00270572"/>
    <w:rsid w:val="00294DF5"/>
    <w:rsid w:val="002A2773"/>
    <w:rsid w:val="002A6822"/>
    <w:rsid w:val="002B01F6"/>
    <w:rsid w:val="002B204B"/>
    <w:rsid w:val="002B71A8"/>
    <w:rsid w:val="002B77DC"/>
    <w:rsid w:val="002B7A4F"/>
    <w:rsid w:val="002D0439"/>
    <w:rsid w:val="002D7815"/>
    <w:rsid w:val="002E117A"/>
    <w:rsid w:val="002E18A2"/>
    <w:rsid w:val="002F13D2"/>
    <w:rsid w:val="00304E82"/>
    <w:rsid w:val="00311621"/>
    <w:rsid w:val="0031186C"/>
    <w:rsid w:val="003118CD"/>
    <w:rsid w:val="00315C2A"/>
    <w:rsid w:val="0032226A"/>
    <w:rsid w:val="0033367D"/>
    <w:rsid w:val="00337457"/>
    <w:rsid w:val="00342B53"/>
    <w:rsid w:val="0034770A"/>
    <w:rsid w:val="00350E0E"/>
    <w:rsid w:val="00376AF1"/>
    <w:rsid w:val="003803FA"/>
    <w:rsid w:val="00383B0E"/>
    <w:rsid w:val="003A141A"/>
    <w:rsid w:val="003A6DFE"/>
    <w:rsid w:val="003B26E7"/>
    <w:rsid w:val="003B28C6"/>
    <w:rsid w:val="003B3377"/>
    <w:rsid w:val="003B4C6B"/>
    <w:rsid w:val="003C0068"/>
    <w:rsid w:val="003C1116"/>
    <w:rsid w:val="003E0928"/>
    <w:rsid w:val="003F05D3"/>
    <w:rsid w:val="003F5FC0"/>
    <w:rsid w:val="004013A5"/>
    <w:rsid w:val="004019C9"/>
    <w:rsid w:val="00404321"/>
    <w:rsid w:val="00411D75"/>
    <w:rsid w:val="00414CC3"/>
    <w:rsid w:val="00417EB7"/>
    <w:rsid w:val="00420A85"/>
    <w:rsid w:val="00427DDF"/>
    <w:rsid w:val="0043443D"/>
    <w:rsid w:val="00437FED"/>
    <w:rsid w:val="00442276"/>
    <w:rsid w:val="004426CC"/>
    <w:rsid w:val="00453FDB"/>
    <w:rsid w:val="00467785"/>
    <w:rsid w:val="004739A7"/>
    <w:rsid w:val="0047435B"/>
    <w:rsid w:val="004824A6"/>
    <w:rsid w:val="00483407"/>
    <w:rsid w:val="00484A59"/>
    <w:rsid w:val="004873C5"/>
    <w:rsid w:val="00493ABB"/>
    <w:rsid w:val="00495030"/>
    <w:rsid w:val="004A22EE"/>
    <w:rsid w:val="004A5895"/>
    <w:rsid w:val="004C495D"/>
    <w:rsid w:val="004D0494"/>
    <w:rsid w:val="004D0EFB"/>
    <w:rsid w:val="004E30BF"/>
    <w:rsid w:val="004E4A81"/>
    <w:rsid w:val="004E7160"/>
    <w:rsid w:val="004E75BF"/>
    <w:rsid w:val="004E7736"/>
    <w:rsid w:val="004F4A8E"/>
    <w:rsid w:val="004F6C2B"/>
    <w:rsid w:val="00510223"/>
    <w:rsid w:val="00510795"/>
    <w:rsid w:val="005122BE"/>
    <w:rsid w:val="00514839"/>
    <w:rsid w:val="00521C31"/>
    <w:rsid w:val="005220BF"/>
    <w:rsid w:val="00527FD8"/>
    <w:rsid w:val="00531879"/>
    <w:rsid w:val="00535D53"/>
    <w:rsid w:val="00542D46"/>
    <w:rsid w:val="0055170C"/>
    <w:rsid w:val="00554F30"/>
    <w:rsid w:val="00554FFF"/>
    <w:rsid w:val="005669AE"/>
    <w:rsid w:val="005676F8"/>
    <w:rsid w:val="00570797"/>
    <w:rsid w:val="00583B08"/>
    <w:rsid w:val="00584DD9"/>
    <w:rsid w:val="00587F1E"/>
    <w:rsid w:val="005908C0"/>
    <w:rsid w:val="00594B7A"/>
    <w:rsid w:val="00596579"/>
    <w:rsid w:val="005A0D65"/>
    <w:rsid w:val="005A2827"/>
    <w:rsid w:val="005A2EF3"/>
    <w:rsid w:val="005C11B5"/>
    <w:rsid w:val="005C42E6"/>
    <w:rsid w:val="005C4433"/>
    <w:rsid w:val="005D6937"/>
    <w:rsid w:val="005E6212"/>
    <w:rsid w:val="005E7CF4"/>
    <w:rsid w:val="005F1A9C"/>
    <w:rsid w:val="005F662F"/>
    <w:rsid w:val="00600425"/>
    <w:rsid w:val="00604E53"/>
    <w:rsid w:val="006071AD"/>
    <w:rsid w:val="006152E1"/>
    <w:rsid w:val="006725D4"/>
    <w:rsid w:val="00673A2D"/>
    <w:rsid w:val="00682C10"/>
    <w:rsid w:val="006915D1"/>
    <w:rsid w:val="00697A8A"/>
    <w:rsid w:val="006B1255"/>
    <w:rsid w:val="006B7CB9"/>
    <w:rsid w:val="006C0067"/>
    <w:rsid w:val="006C612D"/>
    <w:rsid w:val="006D030B"/>
    <w:rsid w:val="006D4D2C"/>
    <w:rsid w:val="006E1DC2"/>
    <w:rsid w:val="006F3B2C"/>
    <w:rsid w:val="006F4CF2"/>
    <w:rsid w:val="00707153"/>
    <w:rsid w:val="00724D6F"/>
    <w:rsid w:val="00727138"/>
    <w:rsid w:val="00733C14"/>
    <w:rsid w:val="00740D0D"/>
    <w:rsid w:val="0075315D"/>
    <w:rsid w:val="00760B4A"/>
    <w:rsid w:val="007660E9"/>
    <w:rsid w:val="00773523"/>
    <w:rsid w:val="00782E60"/>
    <w:rsid w:val="007844C5"/>
    <w:rsid w:val="00790F97"/>
    <w:rsid w:val="00791267"/>
    <w:rsid w:val="00791953"/>
    <w:rsid w:val="00794039"/>
    <w:rsid w:val="00797770"/>
    <w:rsid w:val="007A311E"/>
    <w:rsid w:val="007B64BE"/>
    <w:rsid w:val="007B6D18"/>
    <w:rsid w:val="007C1180"/>
    <w:rsid w:val="007C32DF"/>
    <w:rsid w:val="007C5375"/>
    <w:rsid w:val="007C6F44"/>
    <w:rsid w:val="007E0A7D"/>
    <w:rsid w:val="007F4183"/>
    <w:rsid w:val="007F5033"/>
    <w:rsid w:val="007F71C4"/>
    <w:rsid w:val="00801C81"/>
    <w:rsid w:val="00802053"/>
    <w:rsid w:val="00802F46"/>
    <w:rsid w:val="00820C3B"/>
    <w:rsid w:val="00821B65"/>
    <w:rsid w:val="00825317"/>
    <w:rsid w:val="00825E52"/>
    <w:rsid w:val="00834164"/>
    <w:rsid w:val="00845214"/>
    <w:rsid w:val="00846940"/>
    <w:rsid w:val="0085174A"/>
    <w:rsid w:val="00856936"/>
    <w:rsid w:val="0086079B"/>
    <w:rsid w:val="0087546F"/>
    <w:rsid w:val="008827E1"/>
    <w:rsid w:val="00890F07"/>
    <w:rsid w:val="008930CD"/>
    <w:rsid w:val="00894910"/>
    <w:rsid w:val="008A1A93"/>
    <w:rsid w:val="008C5C78"/>
    <w:rsid w:val="008D0A33"/>
    <w:rsid w:val="008D3DF3"/>
    <w:rsid w:val="008D483C"/>
    <w:rsid w:val="008F44AA"/>
    <w:rsid w:val="008F6E36"/>
    <w:rsid w:val="0090580D"/>
    <w:rsid w:val="009303DB"/>
    <w:rsid w:val="00931EE0"/>
    <w:rsid w:val="0093542F"/>
    <w:rsid w:val="009575FE"/>
    <w:rsid w:val="00965538"/>
    <w:rsid w:val="00971DB1"/>
    <w:rsid w:val="00973B86"/>
    <w:rsid w:val="00975A6C"/>
    <w:rsid w:val="00980612"/>
    <w:rsid w:val="0098619B"/>
    <w:rsid w:val="00992D24"/>
    <w:rsid w:val="009A3467"/>
    <w:rsid w:val="009B4FCC"/>
    <w:rsid w:val="009C0535"/>
    <w:rsid w:val="009C4352"/>
    <w:rsid w:val="009C45D7"/>
    <w:rsid w:val="009C4B2B"/>
    <w:rsid w:val="009D444C"/>
    <w:rsid w:val="009E21C5"/>
    <w:rsid w:val="009E51CB"/>
    <w:rsid w:val="009E6AFD"/>
    <w:rsid w:val="009E75C1"/>
    <w:rsid w:val="00A0492C"/>
    <w:rsid w:val="00A06CF4"/>
    <w:rsid w:val="00A17D2E"/>
    <w:rsid w:val="00A27F96"/>
    <w:rsid w:val="00A301AA"/>
    <w:rsid w:val="00A3401E"/>
    <w:rsid w:val="00A5164B"/>
    <w:rsid w:val="00A55708"/>
    <w:rsid w:val="00A55962"/>
    <w:rsid w:val="00A60BED"/>
    <w:rsid w:val="00A64262"/>
    <w:rsid w:val="00A67A1D"/>
    <w:rsid w:val="00AA2732"/>
    <w:rsid w:val="00AB184E"/>
    <w:rsid w:val="00AB70F9"/>
    <w:rsid w:val="00AC31EC"/>
    <w:rsid w:val="00AD75B2"/>
    <w:rsid w:val="00AE1B44"/>
    <w:rsid w:val="00AE219C"/>
    <w:rsid w:val="00AE30CE"/>
    <w:rsid w:val="00AE3AF4"/>
    <w:rsid w:val="00AE4AD1"/>
    <w:rsid w:val="00AF0FDC"/>
    <w:rsid w:val="00AF62EB"/>
    <w:rsid w:val="00AF7689"/>
    <w:rsid w:val="00B0354F"/>
    <w:rsid w:val="00B04B22"/>
    <w:rsid w:val="00B10273"/>
    <w:rsid w:val="00B144F9"/>
    <w:rsid w:val="00B233D0"/>
    <w:rsid w:val="00B30880"/>
    <w:rsid w:val="00B317DD"/>
    <w:rsid w:val="00B31EAA"/>
    <w:rsid w:val="00B35F1D"/>
    <w:rsid w:val="00B366D4"/>
    <w:rsid w:val="00B44AC2"/>
    <w:rsid w:val="00B52792"/>
    <w:rsid w:val="00B54F1D"/>
    <w:rsid w:val="00B5605B"/>
    <w:rsid w:val="00B63A47"/>
    <w:rsid w:val="00B6409C"/>
    <w:rsid w:val="00B73704"/>
    <w:rsid w:val="00B82AAB"/>
    <w:rsid w:val="00B874F8"/>
    <w:rsid w:val="00B95A5F"/>
    <w:rsid w:val="00B95E97"/>
    <w:rsid w:val="00BA047F"/>
    <w:rsid w:val="00BA6C21"/>
    <w:rsid w:val="00BB50A5"/>
    <w:rsid w:val="00BB741E"/>
    <w:rsid w:val="00BC5ADD"/>
    <w:rsid w:val="00BE0544"/>
    <w:rsid w:val="00BF2B07"/>
    <w:rsid w:val="00C226BA"/>
    <w:rsid w:val="00C2313B"/>
    <w:rsid w:val="00C424E8"/>
    <w:rsid w:val="00C43009"/>
    <w:rsid w:val="00C46610"/>
    <w:rsid w:val="00C5402A"/>
    <w:rsid w:val="00C76E9B"/>
    <w:rsid w:val="00C84EEE"/>
    <w:rsid w:val="00C91DCB"/>
    <w:rsid w:val="00C96B17"/>
    <w:rsid w:val="00CA20C6"/>
    <w:rsid w:val="00CA3631"/>
    <w:rsid w:val="00CA6E4C"/>
    <w:rsid w:val="00CA732A"/>
    <w:rsid w:val="00CC3072"/>
    <w:rsid w:val="00CC3D52"/>
    <w:rsid w:val="00CC67B2"/>
    <w:rsid w:val="00CC79E3"/>
    <w:rsid w:val="00CD78C1"/>
    <w:rsid w:val="00CE0041"/>
    <w:rsid w:val="00CE1241"/>
    <w:rsid w:val="00CE397C"/>
    <w:rsid w:val="00CF0A47"/>
    <w:rsid w:val="00CF273C"/>
    <w:rsid w:val="00CF509B"/>
    <w:rsid w:val="00CF6E99"/>
    <w:rsid w:val="00D075A3"/>
    <w:rsid w:val="00D1557A"/>
    <w:rsid w:val="00D215C3"/>
    <w:rsid w:val="00D32F19"/>
    <w:rsid w:val="00D33FD2"/>
    <w:rsid w:val="00D4493E"/>
    <w:rsid w:val="00D471AF"/>
    <w:rsid w:val="00D61FB6"/>
    <w:rsid w:val="00D66326"/>
    <w:rsid w:val="00D71775"/>
    <w:rsid w:val="00D768B2"/>
    <w:rsid w:val="00D76B09"/>
    <w:rsid w:val="00D808C5"/>
    <w:rsid w:val="00D8340D"/>
    <w:rsid w:val="00D8580A"/>
    <w:rsid w:val="00D9630A"/>
    <w:rsid w:val="00DA304E"/>
    <w:rsid w:val="00DA3C11"/>
    <w:rsid w:val="00DA5984"/>
    <w:rsid w:val="00DC2E81"/>
    <w:rsid w:val="00DD0837"/>
    <w:rsid w:val="00DD4B58"/>
    <w:rsid w:val="00DD60B3"/>
    <w:rsid w:val="00E159BD"/>
    <w:rsid w:val="00E3288E"/>
    <w:rsid w:val="00E34273"/>
    <w:rsid w:val="00E377F9"/>
    <w:rsid w:val="00E4731F"/>
    <w:rsid w:val="00E52202"/>
    <w:rsid w:val="00E72909"/>
    <w:rsid w:val="00E72CFD"/>
    <w:rsid w:val="00E739A4"/>
    <w:rsid w:val="00E82F13"/>
    <w:rsid w:val="00E86A7A"/>
    <w:rsid w:val="00E87DB5"/>
    <w:rsid w:val="00E91CA0"/>
    <w:rsid w:val="00EA52C6"/>
    <w:rsid w:val="00EB45A7"/>
    <w:rsid w:val="00EC305A"/>
    <w:rsid w:val="00EC56FC"/>
    <w:rsid w:val="00ED576A"/>
    <w:rsid w:val="00EF0488"/>
    <w:rsid w:val="00F01CB7"/>
    <w:rsid w:val="00F0206B"/>
    <w:rsid w:val="00F043AD"/>
    <w:rsid w:val="00F1200E"/>
    <w:rsid w:val="00F314C2"/>
    <w:rsid w:val="00F31D44"/>
    <w:rsid w:val="00F51F77"/>
    <w:rsid w:val="00F6741C"/>
    <w:rsid w:val="00F7797D"/>
    <w:rsid w:val="00F9176F"/>
    <w:rsid w:val="00FB0DA6"/>
    <w:rsid w:val="00FB6BBB"/>
    <w:rsid w:val="00FC42B5"/>
    <w:rsid w:val="00FD1087"/>
    <w:rsid w:val="00FD1C98"/>
    <w:rsid w:val="00FE2F09"/>
    <w:rsid w:val="00FE3B8D"/>
    <w:rsid w:val="00FE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92D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0A7D0D"/>
  </w:style>
  <w:style w:type="paragraph" w:styleId="a8">
    <w:name w:val="Body Text Indent"/>
    <w:basedOn w:val="a"/>
    <w:rsid w:val="00BB741E"/>
    <w:pPr>
      <w:widowControl w:val="0"/>
      <w:spacing w:line="360" w:lineRule="auto"/>
      <w:ind w:firstLine="709"/>
      <w:jc w:val="both"/>
    </w:pPr>
    <w:rPr>
      <w:sz w:val="26"/>
    </w:rPr>
  </w:style>
  <w:style w:type="paragraph" w:customStyle="1" w:styleId="a9">
    <w:name w:val="Знак"/>
    <w:basedOn w:val="a"/>
    <w:rsid w:val="00BB741E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794039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3B4C6B"/>
    <w:rPr>
      <w:sz w:val="28"/>
    </w:rPr>
  </w:style>
  <w:style w:type="paragraph" w:styleId="aa">
    <w:name w:val="List Paragraph"/>
    <w:basedOn w:val="a"/>
    <w:uiPriority w:val="34"/>
    <w:qFormat/>
    <w:rsid w:val="00F779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4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ocial-a5\My%20Documents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65804-8986-49C2-9C98-4F1761A42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2735</CharactersWithSpaces>
  <SharedDoc>false</SharedDoc>
  <HLinks>
    <vt:vector size="84" baseType="variant">
      <vt:variant>
        <vt:i4>7733346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consultantplus://offline/ref=56EEA3D9F7B33649791DEAF8701F1129A3633C2C1F15F4C0006BAE2A260C7A91B4337FDFB9E0EE32CE7E7461F9692B515786302057B03117DA06D336c4EFC</vt:lpwstr>
      </vt:variant>
      <vt:variant>
        <vt:lpwstr/>
      </vt:variant>
      <vt:variant>
        <vt:i4>131087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consultantplus://offline/ref=24E77513E78DE55671AC6E90C5FB57E05153F823E3568C3BAEBF86F4038A20EEE1AAB39BA37FCF56E1F612F6878560C891o8TCG</vt:lpwstr>
      </vt:variant>
      <vt:variant>
        <vt:lpwstr/>
      </vt:variant>
      <vt:variant>
        <vt:i4>131087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consultantplus://offline/ref=24E77513E78DE55671AC6E90C5FB57E05153F823E3568C3BAEBF86F4038A20EEE1AAB39BA37FCF56E1F612F6878560C891o8TCG</vt:lpwstr>
      </vt:variant>
      <vt:variant>
        <vt:lpwstr/>
      </vt:variant>
      <vt:variant>
        <vt:i4>8060983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consultantplus://offline/ref=8070A6D824C0E8C0170AF6403E9520A0697763793AC7EE1A7A80DDE18FE8116965B2B97BCBB0F3C725D6D724742880A03926B3F55039w3REG</vt:lpwstr>
      </vt:variant>
      <vt:variant>
        <vt:lpwstr/>
      </vt:variant>
      <vt:variant>
        <vt:i4>8061029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consultantplus://offline/ref=8070A6D824C0E8C0170AF6403E9520A0697763793AC7EE1A7A80DDE18FE8116965B2B97BCCBDF4C725D6D724742880A03926B3F55039w3REG</vt:lpwstr>
      </vt:variant>
      <vt:variant>
        <vt:lpwstr/>
      </vt:variant>
      <vt:variant>
        <vt:i4>8060987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consultantplus://offline/ref=8070A6D824C0E8C0170AF6403E9520A0697763793AC7EE1A7A80DDE18FE8116965B2B97DC8B5FFC725D6D724742880A03926B3F55039w3REG</vt:lpwstr>
      </vt:variant>
      <vt:variant>
        <vt:lpwstr/>
      </vt:variant>
      <vt:variant>
        <vt:i4>3080247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consultantplus://offline/ref=8070A6D824C0E8C0170AF6403E9520A0697763793AC7EE1A7A80DDE18FE8116965B2B97ECFB6F5C4738CC7203D7F8BBC3F30ADFF4E3A3788w7RFG</vt:lpwstr>
      </vt:variant>
      <vt:variant>
        <vt:lpwstr/>
      </vt:variant>
      <vt:variant>
        <vt:i4>8060983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consultantplus://offline/ref=8070A6D824C0E8C0170AF6403E9520A0697763793AC7EE1A7A80DDE18FE8116965B2B97BCBB0F3C725D6D724742880A03926B3F55039w3REG</vt:lpwstr>
      </vt:variant>
      <vt:variant>
        <vt:lpwstr/>
      </vt:variant>
      <vt:variant>
        <vt:i4>8061029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consultantplus://offline/ref=8070A6D824C0E8C0170AF6403E9520A0697763793AC7EE1A7A80DDE18FE8116965B2B97BCCBDF4C725D6D724742880A03926B3F55039w3REG</vt:lpwstr>
      </vt:variant>
      <vt:variant>
        <vt:lpwstr/>
      </vt:variant>
      <vt:variant>
        <vt:i4>3080251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consultantplus://offline/ref=8070A6D824C0E8C0170AF6403E9520A0697763793AC7EE1A7A80DDE18FE8116965B2B97ECFB4F4C8708CC7203D7F8BBC3F30ADFF4E3A3788w7RFG</vt:lpwstr>
      </vt:variant>
      <vt:variant>
        <vt:lpwstr/>
      </vt:variant>
      <vt:variant>
        <vt:i4>8060987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consultantplus://offline/ref=8070A6D824C0E8C0170AF6403E9520A0697763793AC7EE1A7A80DDE18FE8116965B2B97DC8B5FFC725D6D724742880A03926B3F55039w3REG</vt:lpwstr>
      </vt:variant>
      <vt:variant>
        <vt:lpwstr/>
      </vt:variant>
      <vt:variant>
        <vt:i4>3080247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consultantplus://offline/ref=8070A6D824C0E8C0170AF6403E9520A0697763793AC7EE1A7A80DDE18FE8116965B2B97ECFB6F5C4738CC7203D7F8BBC3F30ADFF4E3A3788w7RFG</vt:lpwstr>
      </vt:variant>
      <vt:variant>
        <vt:lpwstr/>
      </vt:variant>
      <vt:variant>
        <vt:i4>5111820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consultantplus://offline/ref=DB9E46A34A4B7F7EDEACF8EC580553E75C1EF8903AF7CAE01A31967064FDED4A26E4C4039A40841B53D222F15E432B2969611A11ADD57FE70CE803q9T5G</vt:lpwstr>
      </vt:variant>
      <vt:variant>
        <vt:lpwstr/>
      </vt:variant>
      <vt:variant>
        <vt:i4>1310808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consultantplus://offline/ref=C827651E7181F56F6ED666A5F4AECE67A6B138081A6C10ABEAEE1990020094FF2ED1F11A5EB51E20294084E3BF2674242E342BF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2019-12-05T01:31:00Z</cp:lastPrinted>
  <dcterms:created xsi:type="dcterms:W3CDTF">2021-05-27T00:19:00Z</dcterms:created>
  <dcterms:modified xsi:type="dcterms:W3CDTF">2021-05-27T00:19:00Z</dcterms:modified>
</cp:coreProperties>
</file>