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06BD1" w:rsidRDefault="009B1915" w:rsidP="00BD0FCB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0FCB" w:rsidRDefault="00A31FB7" w:rsidP="00A31FB7">
                            <w:pPr>
                              <w:rPr>
                                <w:sz w:val="20"/>
                              </w:rPr>
                            </w:pPr>
                            <w:r w:rsidRPr="0092707E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92707E">
                              <w:rPr>
                                <w:sz w:val="20"/>
                              </w:rPr>
                              <w:t xml:space="preserve"> </w:t>
                            </w:r>
                            <w:r w:rsidR="00BD0FCB">
                              <w:rPr>
                                <w:sz w:val="20"/>
                              </w:rPr>
                              <w:t xml:space="preserve">депутатом </w:t>
                            </w:r>
                          </w:p>
                          <w:p w:rsidR="00A31FB7" w:rsidRDefault="00BD0FCB" w:rsidP="00A31F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D0FCB" w:rsidRPr="0092707E" w:rsidRDefault="00BD0FCB" w:rsidP="00A31F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Роликом А.И.</w:t>
                            </w:r>
                          </w:p>
                          <w:p w:rsidR="003A3959" w:rsidRDefault="003A3959" w:rsidP="00B75FA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BD0FCB" w:rsidRDefault="00A31FB7" w:rsidP="00A31FB7">
                      <w:pPr>
                        <w:rPr>
                          <w:sz w:val="20"/>
                        </w:rPr>
                      </w:pPr>
                      <w:r w:rsidRPr="0092707E">
                        <w:rPr>
                          <w:sz w:val="20"/>
                        </w:rPr>
                        <w:t xml:space="preserve">Проект </w:t>
                      </w:r>
                      <w:r>
                        <w:rPr>
                          <w:sz w:val="20"/>
                        </w:rPr>
                        <w:t>внесен</w:t>
                      </w:r>
                      <w:r w:rsidRPr="0092707E">
                        <w:rPr>
                          <w:sz w:val="20"/>
                        </w:rPr>
                        <w:t xml:space="preserve"> </w:t>
                      </w:r>
                      <w:r w:rsidR="00BD0FCB">
                        <w:rPr>
                          <w:sz w:val="20"/>
                        </w:rPr>
                        <w:t xml:space="preserve">депутатом </w:t>
                      </w:r>
                    </w:p>
                    <w:p w:rsidR="00A31FB7" w:rsidRDefault="00BD0FCB" w:rsidP="00A31FB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BD0FCB" w:rsidRPr="0092707E" w:rsidRDefault="00BD0FCB" w:rsidP="00A31FB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Роликом А.И.</w:t>
                      </w:r>
                    </w:p>
                    <w:p w:rsidR="003A3959" w:rsidRDefault="003A3959" w:rsidP="00B75FA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2639AE">
        <w:rPr>
          <w:b/>
          <w:color w:val="000000"/>
          <w:szCs w:val="28"/>
        </w:rPr>
        <w:t>О</w:t>
      </w:r>
      <w:r w:rsidR="002639AE" w:rsidRPr="00DA176F">
        <w:rPr>
          <w:b/>
          <w:szCs w:val="28"/>
        </w:rPr>
        <w:t xml:space="preserve"> </w:t>
      </w:r>
      <w:r w:rsidR="00BD0FCB">
        <w:rPr>
          <w:b/>
          <w:szCs w:val="28"/>
        </w:rPr>
        <w:t>ПРОФИЛАКТИКЕ НЕЗАКОННОГО ПОТРЕБЛЕНИЯ НАРКОТИЧЕС</w:t>
      </w:r>
      <w:r w:rsidR="00C06BD1">
        <w:rPr>
          <w:b/>
          <w:szCs w:val="28"/>
        </w:rPr>
        <w:t xml:space="preserve">КИХ СРЕДСТВ, ПСИХОТРОПНЫХ ВЕЩЕСТВ </w:t>
      </w:r>
    </w:p>
    <w:p w:rsidR="001F0E79" w:rsidRDefault="00C06BD1" w:rsidP="00BD0FCB">
      <w:pPr>
        <w:jc w:val="center"/>
        <w:rPr>
          <w:b/>
          <w:szCs w:val="28"/>
        </w:rPr>
      </w:pPr>
      <w:r>
        <w:rPr>
          <w:b/>
          <w:szCs w:val="28"/>
        </w:rPr>
        <w:t>И ИХ АНАЛОГОВ</w:t>
      </w:r>
      <w:r w:rsidR="00BD0FCB">
        <w:rPr>
          <w:b/>
          <w:szCs w:val="28"/>
        </w:rPr>
        <w:t xml:space="preserve">, НАРКОМАНИИ НА ТЕРРИТОРИИ </w:t>
      </w:r>
    </w:p>
    <w:p w:rsidR="00B312ED" w:rsidRDefault="00BD0FCB" w:rsidP="008E136F">
      <w:pPr>
        <w:jc w:val="center"/>
        <w:rPr>
          <w:rFonts w:eastAsia="Calibri"/>
          <w:b/>
          <w:szCs w:val="28"/>
        </w:rPr>
      </w:pPr>
      <w:r>
        <w:rPr>
          <w:b/>
          <w:szCs w:val="28"/>
        </w:rPr>
        <w:t>ПРИМОРСКОГО КРАЯ</w:t>
      </w:r>
    </w:p>
    <w:p w:rsidR="002639AE" w:rsidRDefault="002639AE" w:rsidP="008E136F">
      <w:pPr>
        <w:jc w:val="center"/>
      </w:pPr>
    </w:p>
    <w:p w:rsidR="00B75FA4" w:rsidRPr="006944C0" w:rsidRDefault="00B75FA4" w:rsidP="00C06BD1">
      <w:pPr>
        <w:ind w:firstLine="709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</w:p>
    <w:p w:rsidR="002E3FDC" w:rsidRPr="006944C0" w:rsidRDefault="002E3FDC" w:rsidP="00C06BD1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BD0FCB" w:rsidRPr="00597C17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Настоящий Закон регулирует отношения в сфере профилактики незаконного потребления наркотических средств, психотропных веществ и их аналогов, наркомании на территории Приморского края. </w:t>
      </w:r>
    </w:p>
    <w:p w:rsidR="00BD0FCB" w:rsidRPr="00597C17" w:rsidRDefault="00BD0FCB" w:rsidP="00C06BD1">
      <w:pPr>
        <w:ind w:firstLine="709"/>
      </w:pPr>
    </w:p>
    <w:p w:rsidR="00BD0FCB" w:rsidRPr="00597C17" w:rsidRDefault="00BD0FCB" w:rsidP="00C06BD1">
      <w:pPr>
        <w:ind w:firstLine="709"/>
        <w:jc w:val="both"/>
        <w:outlineLvl w:val="2"/>
        <w:rPr>
          <w:bCs/>
          <w:caps/>
          <w:color w:val="000000" w:themeColor="text1"/>
          <w:szCs w:val="28"/>
        </w:rPr>
      </w:pPr>
      <w:r w:rsidRPr="00597C17">
        <w:rPr>
          <w:bCs/>
          <w:color w:val="000000" w:themeColor="text1"/>
          <w:szCs w:val="28"/>
        </w:rPr>
        <w:t>СТАТЬЯ 1.</w:t>
      </w:r>
      <w:r w:rsidRPr="00597C17">
        <w:rPr>
          <w:color w:val="000000" w:themeColor="text1"/>
          <w:szCs w:val="28"/>
        </w:rPr>
        <w:t xml:space="preserve"> </w:t>
      </w:r>
      <w:r w:rsidRPr="00597C17">
        <w:rPr>
          <w:bCs/>
          <w:caps/>
          <w:color w:val="000000" w:themeColor="text1"/>
          <w:szCs w:val="28"/>
        </w:rPr>
        <w:t>Основные понятия</w:t>
      </w:r>
    </w:p>
    <w:p w:rsidR="00BD0FCB" w:rsidRPr="00597C17" w:rsidRDefault="00BD0FCB" w:rsidP="00C06BD1">
      <w:pPr>
        <w:ind w:firstLine="709"/>
        <w:jc w:val="center"/>
        <w:outlineLvl w:val="2"/>
        <w:rPr>
          <w:color w:val="000000" w:themeColor="text1"/>
          <w:szCs w:val="28"/>
        </w:rPr>
      </w:pPr>
    </w:p>
    <w:p w:rsidR="00BD0FCB" w:rsidRPr="00597C17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Для целей настоящего Закона используются понятия, определенные Федеральным </w:t>
      </w:r>
      <w:hyperlink r:id="rId8" w:history="1">
        <w:r w:rsidRPr="00597C1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7C17">
        <w:rPr>
          <w:rFonts w:ascii="Times New Roman" w:hAnsi="Times New Roman" w:cs="Times New Roman"/>
          <w:sz w:val="28"/>
          <w:szCs w:val="28"/>
        </w:rPr>
        <w:t xml:space="preserve"> от 8 января 1998 года № 3-ФЗ "О наркотических средствах и психотропных веществах" и Федеральным </w:t>
      </w:r>
      <w:hyperlink r:id="rId9" w:history="1"/>
      <w:r w:rsidRPr="00597C17">
        <w:rPr>
          <w:rFonts w:ascii="Times New Roman" w:hAnsi="Times New Roman" w:cs="Times New Roman"/>
          <w:sz w:val="28"/>
          <w:szCs w:val="28"/>
        </w:rPr>
        <w:t>законом от 21 ноября 2011 года № 323-ФЗ "Об основах охраны здоровья граждан в Российской Федерации".</w:t>
      </w:r>
    </w:p>
    <w:p w:rsidR="00BD0FCB" w:rsidRPr="00597C17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BD1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СТАТЬЯ 2. ЗАКОНОДАТЕЛЬСТВО В СФЕРЕ ПРОФИЛАКТИКИ </w:t>
      </w:r>
    </w:p>
    <w:p w:rsidR="00C06BD1" w:rsidRDefault="00BD0FCB" w:rsidP="00C06BD1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НЕЗАКОННОГО ПОТРЕБЛЕНИЯ НАРКОТИЧЕСКИХ </w:t>
      </w:r>
    </w:p>
    <w:p w:rsidR="00C06BD1" w:rsidRDefault="00BD0FCB" w:rsidP="00C06BD1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СРЕДСТВ, ПСИХОТРОПНЫХ ВЕЩЕСТВ И ИХ </w:t>
      </w:r>
    </w:p>
    <w:p w:rsidR="00BD0FCB" w:rsidRPr="00597C17" w:rsidRDefault="00BD0FCB" w:rsidP="00C06BD1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>АНАЛОГОВ, НАРКОМАНИИ</w:t>
      </w:r>
    </w:p>
    <w:p w:rsidR="00BD0FCB" w:rsidRPr="00597C17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CB" w:rsidRPr="00597C17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Законодательство Приморского края в сфере профилактики незаконного потребления наркотических средств, психотропных веществ и их аналогов, наркомании основывается на </w:t>
      </w:r>
      <w:hyperlink r:id="rId10" w:history="1">
        <w:r w:rsidRPr="00597C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597C1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Федеральном законе "О наркотических средст</w:t>
      </w:r>
      <w:r w:rsidR="00C06BD1">
        <w:rPr>
          <w:rFonts w:ascii="Times New Roman" w:hAnsi="Times New Roman" w:cs="Times New Roman"/>
          <w:sz w:val="28"/>
          <w:szCs w:val="28"/>
        </w:rPr>
        <w:t xml:space="preserve">вах и психотропных веществах", Федеральном </w:t>
      </w:r>
      <w:r w:rsidRPr="00597C17">
        <w:rPr>
          <w:rFonts w:ascii="Times New Roman" w:hAnsi="Times New Roman" w:cs="Times New Roman"/>
          <w:sz w:val="28"/>
          <w:szCs w:val="28"/>
        </w:rPr>
        <w:t>законе</w:t>
      </w:r>
      <w:r w:rsidRPr="00597C17">
        <w:t xml:space="preserve"> </w:t>
      </w:r>
      <w:r w:rsidRPr="00597C17">
        <w:rPr>
          <w:rFonts w:ascii="Times New Roman" w:hAnsi="Times New Roman" w:cs="Times New Roman"/>
          <w:sz w:val="28"/>
          <w:szCs w:val="28"/>
        </w:rPr>
        <w:t>"Об основах охраны здоровья граждан в Российской Федерации", иных нормативных правовых актах Российской Федерации и состоит из настоящего Закона, принимаемых в соответствии с ними иных нормативных правовых актов Приморского края в указанной сфере.</w:t>
      </w:r>
    </w:p>
    <w:p w:rsidR="00BD0FCB" w:rsidRPr="00597C17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BD1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СТАТЬЯ 3. ОСНОВНЫЕ ПРИНЦИПЫ ПРОФИЛАКТИКИ </w:t>
      </w:r>
    </w:p>
    <w:p w:rsidR="00C06BD1" w:rsidRDefault="00BD0FCB" w:rsidP="00C06BD1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НЕЗАКОННОГО ПОТРЕБЛЕНИЯ НАРКОТИЧЕСКИХ </w:t>
      </w:r>
    </w:p>
    <w:p w:rsidR="00C06BD1" w:rsidRDefault="00BD0FCB" w:rsidP="00C06BD1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СРЕДСТВ, ПСИХОТРОПНЫХ </w:t>
      </w:r>
      <w:r w:rsidRPr="00234994">
        <w:rPr>
          <w:rFonts w:ascii="Times New Roman" w:hAnsi="Times New Roman" w:cs="Times New Roman"/>
          <w:sz w:val="28"/>
          <w:szCs w:val="28"/>
        </w:rPr>
        <w:t xml:space="preserve">ВЕЩЕСТВ И ИХ </w:t>
      </w:r>
    </w:p>
    <w:p w:rsidR="008E0680" w:rsidRDefault="00BD0FCB" w:rsidP="00C06BD1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АНАЛОГОВ, НАРКОМАНИИ </w:t>
      </w:r>
      <w:r w:rsidR="008E0680">
        <w:rPr>
          <w:rFonts w:ascii="Times New Roman" w:hAnsi="Times New Roman" w:cs="Times New Roman"/>
          <w:sz w:val="28"/>
          <w:szCs w:val="28"/>
        </w:rPr>
        <w:t xml:space="preserve">НА ТЕРРИТОРИИ </w:t>
      </w:r>
    </w:p>
    <w:p w:rsidR="00BD0FCB" w:rsidRPr="00234994" w:rsidRDefault="008E0680" w:rsidP="00C06BD1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Деятельность по профилактике незаконного потребления наркотических средств, психотропных веществ и их аналогов, наркомании </w:t>
      </w:r>
      <w:r w:rsidR="008E0680">
        <w:rPr>
          <w:rFonts w:ascii="Times New Roman" w:hAnsi="Times New Roman" w:cs="Times New Roman"/>
          <w:sz w:val="28"/>
          <w:szCs w:val="28"/>
        </w:rPr>
        <w:t>на территории</w:t>
      </w:r>
      <w:r w:rsidRPr="00234994">
        <w:rPr>
          <w:rFonts w:ascii="Times New Roman" w:hAnsi="Times New Roman" w:cs="Times New Roman"/>
          <w:sz w:val="28"/>
          <w:szCs w:val="28"/>
        </w:rPr>
        <w:t xml:space="preserve"> </w:t>
      </w:r>
      <w:r w:rsidR="008E0680">
        <w:rPr>
          <w:rFonts w:ascii="Times New Roman" w:hAnsi="Times New Roman" w:cs="Times New Roman"/>
          <w:sz w:val="28"/>
          <w:szCs w:val="28"/>
        </w:rPr>
        <w:lastRenderedPageBreak/>
        <w:t>Приморского края</w:t>
      </w:r>
      <w:r w:rsidRPr="00234994">
        <w:rPr>
          <w:rFonts w:ascii="Times New Roman" w:hAnsi="Times New Roman" w:cs="Times New Roman"/>
          <w:sz w:val="28"/>
          <w:szCs w:val="28"/>
        </w:rPr>
        <w:t xml:space="preserve"> основывается на следующих принципах: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1)соблюдения прав человека и гражданина;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2)комплексного подхода к проблеме, включающего антинаркотическое воспитание и просвещение, антинаркотическую пропаганду;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3)приоритетности мер по выявлению на ранней стадии лиц, незаконно потребляющих наркотические средства, психотропные вещества и их аналоги;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4)индивидуализации подхода на различных этапах профилактики к лицам, незаконно потребляющим наркотические средства, психотропные вещества и их аналоги;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5)гарантии и доступности наркологической и медико-социальной помощи лицам, больным наркоманией;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6)соблюдения врачебной тайны о факте обращения лиц, незаконно потребляющих наркотические средства, психотропные вещества и их аналоги, больных наркоманией за медицинской помощью;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7)поддержки семьи, взаимодействия с ней;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8)систематичности и постоянства в проведении профилактической работы.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СТАТЬЯ 4. АНТИНАРКОТИЧЕСКАЯ ПРОПАГАНДА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CB" w:rsidRPr="00234994" w:rsidRDefault="00BD0FCB" w:rsidP="00C06BD1">
      <w:pPr>
        <w:ind w:firstLine="709"/>
        <w:jc w:val="both"/>
        <w:rPr>
          <w:szCs w:val="28"/>
        </w:rPr>
      </w:pPr>
      <w:r w:rsidRPr="00234994">
        <w:rPr>
          <w:szCs w:val="28"/>
        </w:rPr>
        <w:t>1.Антинаркотическая пропаганда представляет собой целенаправленную деятельность уполномоченных органов государственной власти Приморского края, содержанием которой является пропаганда здорового образа жизни, в том числе физической культуры и спорта, направленная на формирование в обществе негативного отношения к наркотическим средствам, психотропным веществам и их аналогам, наркомании.</w:t>
      </w:r>
    </w:p>
    <w:p w:rsidR="00BD0FCB" w:rsidRPr="00234994" w:rsidRDefault="004762B5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D0FCB" w:rsidRPr="00234994">
        <w:rPr>
          <w:rFonts w:ascii="Times New Roman" w:hAnsi="Times New Roman" w:cs="Times New Roman"/>
          <w:sz w:val="28"/>
          <w:szCs w:val="28"/>
        </w:rPr>
        <w:t>Антинаркотическая пропаганда осуществляется через телевизионные и радиовещательные компании, средства массовой информации, путем размещения информации в информационно-телекоммуникационной сети "Интернет", выпуска и распространения брошюр, буклетов и иных печатных изданий, содержащих антинаркотические материалы, а также в иных не запрещенных законодательством Российской Федерации формах.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2B5" w:rsidRDefault="00BD0FCB" w:rsidP="00C06BD1">
      <w:pPr>
        <w:ind w:firstLine="709"/>
        <w:jc w:val="both"/>
        <w:outlineLvl w:val="0"/>
        <w:rPr>
          <w:szCs w:val="28"/>
        </w:rPr>
      </w:pPr>
      <w:r w:rsidRPr="00234994">
        <w:rPr>
          <w:szCs w:val="28"/>
        </w:rPr>
        <w:t xml:space="preserve">СТАТЬЯ 5. АНТИНАРКОТИЧЕСКОЕ ВОСПИТАНИЕ И </w:t>
      </w:r>
    </w:p>
    <w:p w:rsidR="00BD0FCB" w:rsidRPr="00234994" w:rsidRDefault="00BD0FCB" w:rsidP="004762B5">
      <w:pPr>
        <w:ind w:left="1418" w:firstLine="709"/>
        <w:jc w:val="both"/>
        <w:outlineLvl w:val="0"/>
        <w:rPr>
          <w:szCs w:val="28"/>
        </w:rPr>
      </w:pPr>
      <w:r w:rsidRPr="00234994">
        <w:rPr>
          <w:szCs w:val="28"/>
        </w:rPr>
        <w:t>ПРОСВЕЩЕНИЕ ГРАЖДАН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CB" w:rsidRPr="00234994" w:rsidRDefault="00BD0FCB" w:rsidP="00C06B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>1.Антинаркотическое во</w:t>
      </w:r>
      <w:r w:rsidR="004762B5">
        <w:rPr>
          <w:szCs w:val="28"/>
        </w:rPr>
        <w:t xml:space="preserve">спитание и просвещение граждан - мероприятия, проводимые </w:t>
      </w:r>
      <w:r w:rsidRPr="00234994">
        <w:rPr>
          <w:szCs w:val="28"/>
        </w:rPr>
        <w:t>в рамках профилактики незаконного потребления наркотических средств, психотропных веществ и их аналогов, наркомании, направленные на распространение знаний о причинах заболевания наркоманией, их проявлениях, осложнениях и негативных медицинских и социальных последствиях, способах противодействия вовлечению в потребление наркотических средств, психотропных веществ и их аналогов, а также на формирование навыков ведения здорового образа жизни.</w:t>
      </w:r>
    </w:p>
    <w:p w:rsidR="00BD0FCB" w:rsidRPr="00234994" w:rsidRDefault="00BD0FCB" w:rsidP="00C06BD1">
      <w:pPr>
        <w:ind w:firstLine="709"/>
        <w:jc w:val="both"/>
        <w:rPr>
          <w:szCs w:val="28"/>
        </w:rPr>
      </w:pPr>
      <w:r w:rsidRPr="00234994">
        <w:rPr>
          <w:szCs w:val="28"/>
        </w:rPr>
        <w:lastRenderedPageBreak/>
        <w:t>Антинаркотическое воспитание и просвещение граждан осуществляется в целях формирования у граждан законопослушного поведения, ценностей здорового образа жизни и внутренней системы запретов на потребление наркотических средств, психотропных веществ и их аналогов:</w:t>
      </w:r>
    </w:p>
    <w:p w:rsidR="00BD0FCB" w:rsidRPr="00234994" w:rsidRDefault="00BD0FCB" w:rsidP="00C06BD1">
      <w:pPr>
        <w:ind w:firstLine="709"/>
        <w:jc w:val="both"/>
        <w:rPr>
          <w:szCs w:val="28"/>
        </w:rPr>
      </w:pPr>
      <w:r w:rsidRPr="00234994">
        <w:rPr>
          <w:szCs w:val="28"/>
        </w:rPr>
        <w:t xml:space="preserve">в процессе деятельности образовательных организаций, организаций дополнительного образования и культурно-досуговых учреждений; </w:t>
      </w:r>
    </w:p>
    <w:p w:rsidR="00BD0FCB" w:rsidRPr="00234994" w:rsidRDefault="00BD0FCB" w:rsidP="00C06BD1">
      <w:pPr>
        <w:ind w:firstLine="709"/>
        <w:jc w:val="both"/>
        <w:rPr>
          <w:szCs w:val="28"/>
        </w:rPr>
      </w:pPr>
      <w:r w:rsidRPr="00234994">
        <w:rPr>
          <w:szCs w:val="28"/>
        </w:rPr>
        <w:t>при проведении профилактических мероприятий;</w:t>
      </w:r>
    </w:p>
    <w:p w:rsidR="00BD0FCB" w:rsidRPr="00234994" w:rsidRDefault="00BD0FCB" w:rsidP="00C06BD1">
      <w:pPr>
        <w:ind w:firstLine="709"/>
        <w:jc w:val="both"/>
        <w:rPr>
          <w:szCs w:val="28"/>
        </w:rPr>
      </w:pPr>
      <w:r w:rsidRPr="00234994">
        <w:rPr>
          <w:szCs w:val="28"/>
        </w:rPr>
        <w:t>при прохождении профессионального обучения и получения дополнительного профессионального образования специалистами, участвующими в профилактике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при проведении иных мероприятий.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2B5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6. ПОЛНОМОЧИЯ ЗАКОНОДАТЕЛЬНОГО СОБРАНИЯ </w:t>
      </w:r>
    </w:p>
    <w:p w:rsidR="004762B5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ПРИМОРСКОГО КРАЯ В СФЕРЕ ПРОФИЛАКТИКИ </w:t>
      </w:r>
    </w:p>
    <w:p w:rsidR="004762B5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НЕЗАКОННОГО ПОТРЕБЛЕНИЯ НАРКОТИЧЕСКИХ </w:t>
      </w:r>
    </w:p>
    <w:p w:rsidR="004762B5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СРЕДСТВ, ПСИХОТРОПНЫХ ВЕЩЕСТВ И ИХ </w:t>
      </w:r>
    </w:p>
    <w:p w:rsidR="00BD0FCB" w:rsidRPr="00234994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АНАЛОГОВ, НАРКОМАНИИ</w:t>
      </w:r>
    </w:p>
    <w:p w:rsidR="00BD0FCB" w:rsidRPr="00234994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К полномочиям Законодательного Собрания Приморского края в сфере профилактики незаконного потребления наркотических средств, психотропных веществ и их аналогов, наркомании относятся: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1)законодательное регулирование отношений в сфере профилактики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2)осуществление контроля за исполнением законодательства Приморского края в сфере профилактики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3)иные полномочия в сфере профилактики незаконного потребления наркотических средств, психотропных веществ и их аналогов, наркомании в соответствии с законодательством Российской Федерации.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2B5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7. ПОЛНОМОЧИЯ ГУБЕРНАТОРА ПРИМОРСКОГО КРАЯ </w:t>
      </w:r>
    </w:p>
    <w:p w:rsidR="004762B5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И ПРАВИТЕЛЬСТВА ПРИМОРСКОГО КРАЯ В СФЕРЕ </w:t>
      </w:r>
    </w:p>
    <w:p w:rsidR="004762B5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ПРОФИЛАКТИКИ НЕЗАКОННОГО ПОТРЕБЛЕНИЯ </w:t>
      </w:r>
    </w:p>
    <w:p w:rsidR="004762B5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НАРКОТИЧЕСКИХ СРЕДСТВ, ПСИХОТРОПНЫХ </w:t>
      </w:r>
    </w:p>
    <w:p w:rsidR="00BD0FCB" w:rsidRPr="00234994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ВЕЩЕСТВ И ИХ АНАЛОГОВ, НАРКОМАНИИ</w:t>
      </w:r>
    </w:p>
    <w:p w:rsidR="00BD0FCB" w:rsidRPr="00234994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1.К полномочиям Губернатора Приморского края в сфере профилактики незаконного потребления наркотических средств, психотропных веществ и их аналогов, наркомании относятся: 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1)утверждение перечня приоритетных направлений (планов мероприятий) реализации Стратегии государственной антинаркотической политики Российской Федерации в Приморском крае; </w:t>
      </w:r>
    </w:p>
    <w:p w:rsidR="00BD0FCB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2)обеспечение реализации Стратегии государственной антинаркотической политики Российской Федерации на территории </w:t>
      </w:r>
      <w:r w:rsidRPr="00234994">
        <w:rPr>
          <w:rFonts w:ascii="Times New Roman" w:hAnsi="Times New Roman" w:cs="Times New Roman"/>
          <w:sz w:val="28"/>
          <w:szCs w:val="28"/>
        </w:rPr>
        <w:lastRenderedPageBreak/>
        <w:t>Приморского края;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3)руководство деятельностью антинаркотической комиссии Приморского края, осуществление организационного обеспечения деятельности указанной комиссии;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4)иные полномочия в сфере профилактики незаконного потребления наркотических средств, психотропных веществ и их аналогов, наркомании в соответствии с законодательством Российской Федерации.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2.К полномочиям Правительства Приморского края в сфере профилактики незаконного потребления наркотических средств, психотропных веществ и их аналогов, наркомании относятся: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1)участие в реализации антинаркотической политики Российской Федерации на территории Приморского края;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2)принятие нормативных правовых актов в сфере профилактики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3)утверждение государственных программ Приморского края, предусматривающих мероприятия в сфере профилактики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4)иные полномочия в сфере профилактики незаконного потребления наркотических средств, психотропных веществ и их аналогов, наркомании в соответствии с законодательством Российской Федерации.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2B5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8. ПОЛНОМОЧИЯ ОРГАНОВ ИСПОЛНИТЕЛЬНОЙ </w:t>
      </w:r>
    </w:p>
    <w:p w:rsidR="004762B5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ВЛАСТИ ПРИМОРСКОГО КРАЯ В СФЕРЕ </w:t>
      </w:r>
    </w:p>
    <w:p w:rsidR="004762B5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ПРОФИЛАКТИКИ НЕЗАКОННОГО ПОТРЕБЛЕНИЯ </w:t>
      </w:r>
    </w:p>
    <w:p w:rsidR="004762B5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НАРКОТИЧЕСКИХ СРЕДСТВ, ПСИХОТРОПНЫХ </w:t>
      </w:r>
    </w:p>
    <w:p w:rsidR="00BD0FCB" w:rsidRPr="00234994" w:rsidRDefault="00BD0FCB" w:rsidP="004762B5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ВЕЩЕСТВ </w:t>
      </w:r>
      <w:r w:rsidRPr="00234994">
        <w:rPr>
          <w:rFonts w:ascii="Times New Roman" w:hAnsi="Times New Roman" w:cs="Times New Roman"/>
          <w:b w:val="0"/>
          <w:sz w:val="28"/>
          <w:szCs w:val="28"/>
        </w:rPr>
        <w:tab/>
        <w:t>И ИХ АНАЛОГОВ, НАРКОМАНИИ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1.К полномочиям органов исполнительной власти Приморского края в сфере профилактики незаконного потребления наркотических средств, психотропных веществ и их аналогов, наркомании относятся: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1)участие в разработке и реализации государственных программ Приморского края, предусматривающих мероприятия в сфере профилактики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2)информационное и методическое обеспечение деятельности подведомственных государственных (краевых) учреждений, координация их деятельности по осуществлению мероприятий в сфере профилактики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3)взаимодействие с территориальным органом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</w:t>
      </w:r>
      <w:proofErr w:type="spellStart"/>
      <w:r w:rsidRPr="00234994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234994">
        <w:rPr>
          <w:rFonts w:ascii="Times New Roman" w:hAnsi="Times New Roman" w:cs="Times New Roman"/>
          <w:sz w:val="28"/>
          <w:szCs w:val="28"/>
        </w:rPr>
        <w:t xml:space="preserve">, в сфере </w:t>
      </w:r>
      <w:r w:rsidRPr="00234994">
        <w:rPr>
          <w:rFonts w:ascii="Times New Roman" w:hAnsi="Times New Roman" w:cs="Times New Roman"/>
          <w:sz w:val="28"/>
          <w:szCs w:val="28"/>
        </w:rPr>
        <w:lastRenderedPageBreak/>
        <w:t>миграции, а также правоприменительные функции по федеральному государственному контролю (надзору) в сфере внутренних дел  по вопросам профилактики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4)иные полномочия в сфере профилактики незаконного потребления наркотических средств, психотропных веществ и их аналогов, наркомании в соответствии с законодательством Российской Федерации.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2.Орган исполнительной власти Приморского края, осуществляющий государственное управление в сфере здравоохранения, в целях профилактики незаконного потребления наркотических средств, психотропных веществ и их аналогов, наркомании: 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1)содействует внедрению современных методов раннего выявления лиц, допускающих незаконное потребление наркотических средств, психотропных веществ и их аналогов, лечения и реабилитации больных наркоманией;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2)организует совместно с образовательными организациями подготовку и дополнительное профессиональное образование специалистов медицинских организаций государственной системы здравоохранения, участвующих в профилактике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3)участвует в осуществлении контроля за соблюдением стандартов оказания наркологической помощи;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4)осуществляет выявление, учет, обследование при наличии показаний медицинского характера и лечение несовершеннолетних, употребляющих наркотические средства, психотропные вещества и их аналоги, а также осуществление других мер по профилактике незаконного потребления наркотических средств, психотропных веществ и их аналогов несовершеннолетними, наркомании и токсикомании несовершеннолетних и связанных с этим нарушений в их поведении, в том числе проведение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5)определяет условия проведения </w:t>
      </w:r>
      <w:proofErr w:type="gramStart"/>
      <w:r w:rsidRPr="00234994">
        <w:rPr>
          <w:rFonts w:ascii="Times New Roman" w:hAnsi="Times New Roman" w:cs="Times New Roman"/>
          <w:sz w:val="28"/>
          <w:szCs w:val="28"/>
        </w:rPr>
        <w:t>профилактических медицинских осмотров</w:t>
      </w:r>
      <w:proofErr w:type="gramEnd"/>
      <w:r w:rsidRPr="00234994">
        <w:rPr>
          <w:rFonts w:ascii="Times New Roman" w:hAnsi="Times New Roman" w:cs="Times New Roman"/>
          <w:sz w:val="28"/>
          <w:szCs w:val="28"/>
        </w:rPr>
        <w:t xml:space="preserve">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средств, психотропных веществ и их аналогов.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3.Орган исполнительной власти Приморского края, осуществляющий государственное управление в сфере образования, в целях профилактики незаконного потребления наркотических средств, психотропных веществ и их аналогов, наркомании: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1)организует внедрение в практику работы образовательных организаций программ и методик по профилактике незаконного потребления 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2)обеспечивает дополнительное профессиональное образование педагогических работников посредством реализации дополнительных профессиональных программ по профилактике незаконного потребления </w:t>
      </w:r>
      <w:r w:rsidRPr="00234994">
        <w:rPr>
          <w:rFonts w:ascii="Times New Roman" w:hAnsi="Times New Roman" w:cs="Times New Roman"/>
          <w:sz w:val="28"/>
          <w:szCs w:val="28"/>
        </w:rPr>
        <w:lastRenderedPageBreak/>
        <w:t>наркотических средств, психотропных веществ и их аналогов, наркомании;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3)организует проведение мероприятий по раннему выявлению незаконного потребления наркотических средств, психотропных веществ и их аналогов обучающимися в образовательных организациях;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4)осуществляет меры по развитию сети специальных учебно-воспитательных учреждений открытого и закрытого типа, а также образовательных организаций, оказывающих педагогическую и иную помощь несовершеннолетним с </w:t>
      </w:r>
      <w:proofErr w:type="spellStart"/>
      <w:r w:rsidRPr="00234994"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 w:rsidRPr="00234994">
        <w:rPr>
          <w:rFonts w:ascii="Times New Roman" w:hAnsi="Times New Roman" w:cs="Times New Roman"/>
          <w:sz w:val="28"/>
          <w:szCs w:val="28"/>
        </w:rPr>
        <w:t xml:space="preserve"> поведением.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4.Орган исполнительный власти Приморского края в сфере социальной защиты населения в целях профилактики незаконного потребления наркотических средств, психотропных веществ и их аналогов, наркомании осуществляет: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1)выявление семей, находящихся в социально опасном положении;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2)оказание несовершеннолетним, находящимся в социально опасном положении, социальной, психолого-педагогической и иной помощи;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3)развитие сети специализированных учреждений по социальной реабилитации несовершеннолетних (социально-реабилитационных центров, социальных приютов, центров помощи детям, оставшимся без попечения родителей), а также организаций социального обслуживания семьи и детей, центров психолого-педагогической помощи населению, центров экстренной психологической помощи семье.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5.Орган исполнительной власти Приморского края, осуществляющий в пределах своих полномочий обеспечение реализации молодежной политики, осуществляет: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1)пропаганду здорового образа жизни, ведение профилактики безнадзорности, правонарушений, ВИЧ/СПИДа, наркомании, токсикомании, </w:t>
      </w:r>
      <w:proofErr w:type="spellStart"/>
      <w:r w:rsidRPr="00234994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234994">
        <w:rPr>
          <w:rFonts w:ascii="Times New Roman" w:hAnsi="Times New Roman" w:cs="Times New Roman"/>
          <w:sz w:val="28"/>
          <w:szCs w:val="28"/>
        </w:rPr>
        <w:t>, употребления алкоголя и иных деструктивных явлений в молодежной среде;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2)гражданское, духовно-нравственное, патриотическое воспитание молодежи;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3)меры, направленные на развитие и поддержку добровольческого (волонтерского) молодежного антинаркотического движения.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6.Орган исполнительной власти Приморского края, осуществляющий государственное управление в сфере физической культуры и спорта, разрабатывает и реализует комплекс мер, направленных на создание условий для занятий физической культурой и спортом, формирование потребности в занятиях физической культурой и спортом у различных групп населения.</w:t>
      </w:r>
    </w:p>
    <w:p w:rsidR="00BD0FCB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7.Орган исполнительной власти Приморского края, осуществляющий государственное управление в сфере информационного обеспечения населения Приморского края, в целях профилактики незаконного потребления наркотических средств, психотропных веществ и их аналогов, наркомании в рамках своей компетенции взаимодействует со средствами массовой информации, информирует население Приморского края о наркологической заболеваемости в результате незаконного употребления наркотических средств, психотропных веществ и их аналогов, а также о правонарушениях, связанных с их незаконным употреблением, пропагандирует здоровый образ </w:t>
      </w:r>
      <w:r w:rsidRPr="00234994">
        <w:rPr>
          <w:rFonts w:ascii="Times New Roman" w:hAnsi="Times New Roman" w:cs="Times New Roman"/>
          <w:sz w:val="28"/>
          <w:szCs w:val="28"/>
        </w:rPr>
        <w:lastRenderedPageBreak/>
        <w:t>жизни.</w:t>
      </w:r>
    </w:p>
    <w:p w:rsidR="008E0680" w:rsidRPr="00234994" w:rsidRDefault="008E0680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2B5" w:rsidRDefault="00BD0FCB" w:rsidP="008E0680">
      <w:pPr>
        <w:pStyle w:val="ConsPlusTitle"/>
        <w:ind w:firstLine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9. УЧАСТИЕ ОРГАНОВ МЕСТНОГО САМОУПРАВЛЕНИЯ </w:t>
      </w:r>
    </w:p>
    <w:p w:rsidR="00BD0FCB" w:rsidRPr="00234994" w:rsidRDefault="00BD0FCB" w:rsidP="008E0680">
      <w:pPr>
        <w:pStyle w:val="ConsPlusTitle"/>
        <w:ind w:left="2127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МУНИЦИПАЛЬНЫХ ОБРАЗОВАНИЙ ПРИМОРСКОГО КРАЯ В МЕРОПРИЯТИЯХ В СФЕРЕ ПРОФИЛАКТИКИ НЕЗАКОННОГО ПОТРЕБЛЕНИЯ НАРКОТИЧЕСКИХ СРЕДСТВ, ПСИХОТРОПНЫХ ВЕЩЕСТВ И ИХ АНАЛОГОВ, НАРКОМАНИИ</w:t>
      </w:r>
    </w:p>
    <w:p w:rsidR="00BD0FCB" w:rsidRPr="00234994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муниципальных образований Приморского края участвуют в мероприятиях в сфере профилактики незаконного потребления наркотических средств, психотропных веществ и их аналогов, наркомании в пределах полномочий, установленных федеральным законодательством.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2B5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10. КООРДИНАЦИЯ АНТИНАРКОТИЧЕСКОЙ </w:t>
      </w:r>
    </w:p>
    <w:p w:rsidR="00BD0FCB" w:rsidRPr="00234994" w:rsidRDefault="00BD0FCB" w:rsidP="004762B5">
      <w:pPr>
        <w:pStyle w:val="ConsPlusTitle"/>
        <w:ind w:left="1560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ДЕЯТЕЛЬНОСТИ В ПРИМОРСКОМ КРАЕ</w:t>
      </w:r>
    </w:p>
    <w:p w:rsidR="00BD0FCB" w:rsidRPr="00234994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1.В целях осуществления мониторинга и оценки развития </w:t>
      </w:r>
      <w:proofErr w:type="spellStart"/>
      <w:r w:rsidRPr="00234994">
        <w:rPr>
          <w:rFonts w:ascii="Times New Roman" w:hAnsi="Times New Roman" w:cs="Times New Roman"/>
          <w:sz w:val="28"/>
          <w:szCs w:val="28"/>
        </w:rPr>
        <w:t>наркоситуации</w:t>
      </w:r>
      <w:proofErr w:type="spellEnd"/>
      <w:r w:rsidRPr="00234994">
        <w:rPr>
          <w:rFonts w:ascii="Times New Roman" w:hAnsi="Times New Roman" w:cs="Times New Roman"/>
          <w:sz w:val="28"/>
          <w:szCs w:val="28"/>
        </w:rPr>
        <w:t xml:space="preserve"> в Приморском крае в соответствии с федеральным законодательством создается антинаркотическая комиссия Приморского края.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2.Антинаркотическая комиссия Приморского края обеспечивает координацию деятельности территориальных органов федеральных органов исполнительной власти, органов исполнительной власти Приморского края и органов местного самоуправления муниципальных образований При</w:t>
      </w:r>
      <w:r w:rsidR="008E0680">
        <w:rPr>
          <w:rFonts w:ascii="Times New Roman" w:hAnsi="Times New Roman" w:cs="Times New Roman"/>
          <w:sz w:val="28"/>
          <w:szCs w:val="28"/>
        </w:rPr>
        <w:t>морского края, а также организуе</w:t>
      </w:r>
      <w:r w:rsidRPr="00234994">
        <w:rPr>
          <w:rFonts w:ascii="Times New Roman" w:hAnsi="Times New Roman" w:cs="Times New Roman"/>
          <w:sz w:val="28"/>
          <w:szCs w:val="28"/>
        </w:rPr>
        <w:t>т их взаимодействие с общественными объединениями по профилактике немедицинского потребления наркотических средств, психотропных веществ и их аналогов и противодействию их незаконному обороту в рамках своих полномочий.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2B5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11. УЧАСТИЕ ОРГАНОВ СИСТЕМЫ ПРОФИЛАКТИКИ </w:t>
      </w:r>
    </w:p>
    <w:p w:rsidR="004762B5" w:rsidRDefault="00BD0FCB" w:rsidP="004762B5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БЕЗНАДЗОРНОСТИ И ПРАВОНАРУШЕНИЙ </w:t>
      </w:r>
    </w:p>
    <w:p w:rsidR="004762B5" w:rsidRDefault="00BD0FCB" w:rsidP="004762B5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НЕСОВЕРШЕННОЛЕТНИХ В МЕРОПРИЯТИЯХ В </w:t>
      </w:r>
    </w:p>
    <w:p w:rsidR="004762B5" w:rsidRDefault="00BD0FCB" w:rsidP="004762B5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СФЕРЕ ПРОФИЛАКТИКИ НЕЗАКОННОГО </w:t>
      </w:r>
    </w:p>
    <w:p w:rsidR="004762B5" w:rsidRDefault="00BD0FCB" w:rsidP="004762B5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ПОТРЕБЛЕНИЯ НАРКОТИЧЕСКИХ СРЕДСТВ, </w:t>
      </w:r>
    </w:p>
    <w:p w:rsidR="004762B5" w:rsidRDefault="00BD0FCB" w:rsidP="004762B5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ПСИХОТРОПНЫХ ВЕЩЕСТВ И ИХ АНАЛОГОВ, </w:t>
      </w:r>
    </w:p>
    <w:p w:rsidR="00BD0FCB" w:rsidRPr="00234994" w:rsidRDefault="00BD0FCB" w:rsidP="004762B5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НАРКОМАНИИ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Органы системы профилактики безнадзорности и правонарушений несовершеннолетних в пределах своих полномочий участвуют в мероприятиях в сфере профилактики незаконного потребления наркотических средств, психотропных веществ и их аналогов, наркомании несовершеннолетних в соответствии с федеральным законодательством и законодательством Приморского края.</w:t>
      </w:r>
    </w:p>
    <w:p w:rsidR="00BD0FCB" w:rsidRDefault="00BD0FCB" w:rsidP="00C06BD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4762B5" w:rsidRDefault="004762B5" w:rsidP="00C06BD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BD0FCB" w:rsidRPr="00234994" w:rsidRDefault="004762B5" w:rsidP="004762B5">
      <w:pPr>
        <w:autoSpaceDE w:val="0"/>
        <w:autoSpaceDN w:val="0"/>
        <w:adjustRightInd w:val="0"/>
        <w:ind w:left="2268" w:hanging="1559"/>
        <w:outlineLvl w:val="0"/>
        <w:rPr>
          <w:bCs/>
          <w:szCs w:val="28"/>
        </w:rPr>
      </w:pPr>
      <w:r>
        <w:rPr>
          <w:bCs/>
          <w:szCs w:val="28"/>
        </w:rPr>
        <w:lastRenderedPageBreak/>
        <w:t xml:space="preserve">СТАТЬЯ 12. </w:t>
      </w:r>
      <w:r w:rsidR="00BD0FCB" w:rsidRPr="00234994">
        <w:rPr>
          <w:bCs/>
          <w:szCs w:val="28"/>
        </w:rPr>
        <w:t>ИНФОРМАЦИОННОЕ ОБЕСПЕЧЕНИЕ ПРОФ</w:t>
      </w:r>
      <w:r w:rsidR="00BD0FCB" w:rsidRPr="00234994">
        <w:rPr>
          <w:szCs w:val="28"/>
        </w:rPr>
        <w:t>ИЛАКТИКИ НЕЗАКОННОГО</w:t>
      </w:r>
      <w:r>
        <w:rPr>
          <w:bCs/>
          <w:szCs w:val="28"/>
        </w:rPr>
        <w:t xml:space="preserve"> </w:t>
      </w:r>
      <w:r w:rsidR="00BD0FCB" w:rsidRPr="00234994">
        <w:rPr>
          <w:szCs w:val="28"/>
        </w:rPr>
        <w:t>ПОТРЕБЛЕНИЯ НАРКОТИЧЕСКИХ СРЕДСТВ,</w:t>
      </w:r>
      <w:r>
        <w:rPr>
          <w:bCs/>
          <w:szCs w:val="28"/>
        </w:rPr>
        <w:t xml:space="preserve"> </w:t>
      </w:r>
      <w:r w:rsidR="00BD0FCB" w:rsidRPr="00234994">
        <w:rPr>
          <w:szCs w:val="28"/>
        </w:rPr>
        <w:t>ПСИХОТРОПНЫХ ВЕЩЕСТВ И ИХ АНАЛОГОВ, НАРКОМАНИИ</w:t>
      </w:r>
    </w:p>
    <w:p w:rsidR="00BD0FCB" w:rsidRPr="00234994" w:rsidRDefault="00BD0FCB" w:rsidP="00C06BD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BD0FCB" w:rsidRPr="00234994" w:rsidRDefault="00BD0FCB" w:rsidP="00C06BD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34994">
        <w:rPr>
          <w:szCs w:val="28"/>
        </w:rPr>
        <w:t>1.Органы государственной власти Приморского края обязаны обеспечивать доступ к информации о своей деятельности по профилактике незаконного потребления наркотических средств, психотропных веществ и их аналогов, наркомании способами, предусмотренными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самоуправления, а также путем размещения ее в средствах массовой информации по официальным запросам, проведения пресс-конференций, рассылки справочных и статистических материалов, если иное не установлено федеральными законами.</w:t>
      </w:r>
    </w:p>
    <w:p w:rsidR="00BD0FCB" w:rsidRPr="00234994" w:rsidRDefault="00BD0FCB" w:rsidP="00C06B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>2.Материалы о деятельности в сфере профилактики незаконного потребления наркотических средств, психотропных веществ и их аналогов, наркомании в Приморском крае публикуются в средствах массовой информации, учредителями которых являются органы государственной власти Приморского края в соответствии с законодательством Российской Федерации о средствах массовой информации.</w:t>
      </w:r>
    </w:p>
    <w:p w:rsidR="00BD0FCB" w:rsidRPr="00234994" w:rsidRDefault="00BD0FCB" w:rsidP="00C06B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>3.В целях информационного обеспечения профилактики незаконного потребления наркотических средств, психотропных веществ и их аналогов, наркомании, ее публичности и открытости органами государственной власти Приморского края и лицами, участвующими в профилактике незаконного потребления наркотических средств, психотропных веществ и их аналогов, наркомании в информационно-телекоммуникационной сети "Интернет" могут создаваться специальные сайты, а также в соответствии с законодательством Российской Федерации могут использоваться официальные сайты органов государственной власти Приморского края.</w:t>
      </w:r>
    </w:p>
    <w:p w:rsidR="00BD0FCB" w:rsidRPr="00234994" w:rsidRDefault="00BD0FCB" w:rsidP="00C06B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>4.Органы государственной власти Приморского края осуществляют сотрудничество со средствами массовой информации в целях формирования в обществе негативного отношения к незаконному потреблению наркотических средств, психотропных веществ и их аналогов, информирования населения о мероприятиях, проводимых на территории Приморского края, направленных на предупреждение наркомании и токсикомании и пресечение незаконного оборота наркотических средств, психотропных веществ и их аналогов.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2B5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13. ФИНАНСИРОВАНИЕ МЕРОПРИЯТИЙ В СФЕРЕ </w:t>
      </w:r>
    </w:p>
    <w:p w:rsidR="004762B5" w:rsidRDefault="00BD0FCB" w:rsidP="004762B5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ПРОФИЛАКТИКИ НЕЗАКОННОГО ПОТРЕБЛЕНИЯ </w:t>
      </w:r>
    </w:p>
    <w:p w:rsidR="004762B5" w:rsidRDefault="00BD0FCB" w:rsidP="004762B5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НАРКОТИЧЕСКИХ СРЕДСТВ, ПСИХОТРОПНЫХ </w:t>
      </w:r>
    </w:p>
    <w:p w:rsidR="00BD0FCB" w:rsidRPr="00234994" w:rsidRDefault="00BD0FCB" w:rsidP="004762B5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ВЕЩЕСТВ И ИХ АНАЛОГОВ, НАРКОМАНИИ</w:t>
      </w:r>
    </w:p>
    <w:p w:rsidR="00BD0FCB" w:rsidRPr="00234994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Финансовое обеспечение мероприятий в сфере профилактики незаконного потребления наркотических средств, психотропных веществ и их аналогов, наркомании осуществляется за счет средств краевого бюджета в пределах бюджетных ассигнований, предусмотренных на реализацию </w:t>
      </w:r>
      <w:r w:rsidRPr="00234994">
        <w:rPr>
          <w:rFonts w:ascii="Times New Roman" w:hAnsi="Times New Roman" w:cs="Times New Roman"/>
          <w:sz w:val="28"/>
          <w:szCs w:val="28"/>
        </w:rPr>
        <w:lastRenderedPageBreak/>
        <w:t>государственных программ Приморского края, предусматривающих мероприятия в указанной сфере.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CB" w:rsidRPr="00234994" w:rsidRDefault="00BD0FCB" w:rsidP="008E0680">
      <w:pPr>
        <w:pStyle w:val="ConsPlusNormal"/>
        <w:ind w:left="2268" w:hanging="1548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СТАТЬЯ 14. О ПРИЗНАНИИ УТРАТИВШИМИ СИЛУ </w:t>
      </w:r>
      <w:r w:rsidR="008E0680">
        <w:rPr>
          <w:rFonts w:ascii="Times New Roman" w:hAnsi="Times New Roman" w:cs="Times New Roman"/>
          <w:sz w:val="28"/>
          <w:szCs w:val="28"/>
        </w:rPr>
        <w:t xml:space="preserve">ЗАКОНОДАТЕЛЬНЫХ АКТОВ И </w:t>
      </w:r>
      <w:r w:rsidRPr="00234994">
        <w:rPr>
          <w:rFonts w:ascii="Times New Roman" w:hAnsi="Times New Roman" w:cs="Times New Roman"/>
          <w:sz w:val="28"/>
          <w:szCs w:val="28"/>
        </w:rPr>
        <w:t>ОТДЕЛЬНЫХ</w:t>
      </w:r>
      <w:r w:rsidR="008E0680">
        <w:rPr>
          <w:rFonts w:ascii="Times New Roman" w:hAnsi="Times New Roman" w:cs="Times New Roman"/>
          <w:sz w:val="28"/>
          <w:szCs w:val="28"/>
        </w:rPr>
        <w:t xml:space="preserve"> ПОЛОЖЕНИЙ </w:t>
      </w:r>
      <w:r w:rsidRPr="00234994">
        <w:rPr>
          <w:rFonts w:ascii="Times New Roman" w:hAnsi="Times New Roman" w:cs="Times New Roman"/>
          <w:sz w:val="28"/>
          <w:szCs w:val="28"/>
        </w:rPr>
        <w:t>ЗАКОНОДАТЕЛЬНЫХ АКТОВ ПРИМОРСКОГО КРАЯ</w:t>
      </w: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CB" w:rsidRPr="008E0680" w:rsidRDefault="00BD0FCB" w:rsidP="008E06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 xml:space="preserve">Со дня вступления в силу настоящего Закона признать утратившими </w:t>
      </w:r>
      <w:r w:rsidRPr="008E0680">
        <w:rPr>
          <w:szCs w:val="28"/>
        </w:rPr>
        <w:t>силу:</w:t>
      </w:r>
    </w:p>
    <w:p w:rsidR="00BD0FCB" w:rsidRPr="008E0680" w:rsidRDefault="00BD0FCB" w:rsidP="008E06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 xml:space="preserve">1)Закон Приморского края от 9 апреля 2007 года № 53-КЗ </w:t>
      </w:r>
      <w:r w:rsidR="004762B5" w:rsidRPr="008E0680">
        <w:rPr>
          <w:szCs w:val="28"/>
        </w:rPr>
        <w:br/>
      </w:r>
      <w:r w:rsidRPr="008E0680">
        <w:rPr>
          <w:szCs w:val="28"/>
        </w:rPr>
        <w:t xml:space="preserve">"О </w:t>
      </w:r>
      <w:r w:rsidR="008E0680" w:rsidRPr="008E0680">
        <w:rPr>
          <w:szCs w:val="28"/>
        </w:rPr>
        <w:t>профилактике наркомании и токсикомании</w:t>
      </w:r>
      <w:r w:rsidR="008E0680" w:rsidRPr="008E0680">
        <w:rPr>
          <w:szCs w:val="28"/>
        </w:rPr>
        <w:t xml:space="preserve"> на территории Приморского края</w:t>
      </w:r>
      <w:r w:rsidRPr="008E0680">
        <w:rPr>
          <w:szCs w:val="28"/>
        </w:rPr>
        <w:t>" (Ведомости Законодательного Собрания</w:t>
      </w:r>
      <w:r w:rsidR="008E0680" w:rsidRPr="008E0680">
        <w:rPr>
          <w:szCs w:val="28"/>
        </w:rPr>
        <w:t xml:space="preserve"> Приморского края</w:t>
      </w:r>
      <w:r w:rsidRPr="008E0680">
        <w:rPr>
          <w:szCs w:val="28"/>
        </w:rPr>
        <w:t>, 2007, № 12, стр. 9);</w:t>
      </w:r>
    </w:p>
    <w:p w:rsidR="00BD0FCB" w:rsidRPr="008E0680" w:rsidRDefault="00BD0FCB" w:rsidP="008E06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 xml:space="preserve">2)Закон Приморского края от 9 июля 2012 года № 68-КЗ "О внесении изменений в статью 7 Закона Приморского края "О </w:t>
      </w:r>
      <w:r w:rsidR="008E0680" w:rsidRPr="008E0680">
        <w:rPr>
          <w:szCs w:val="28"/>
        </w:rPr>
        <w:t>профилактике наркомании и токсикомании на территории Прим</w:t>
      </w:r>
      <w:r w:rsidR="008E0680" w:rsidRPr="008E0680">
        <w:rPr>
          <w:szCs w:val="28"/>
        </w:rPr>
        <w:t>орского края</w:t>
      </w:r>
      <w:r w:rsidRPr="008E0680">
        <w:rPr>
          <w:szCs w:val="28"/>
        </w:rPr>
        <w:t>" (Ведомости Законодательного Собрания</w:t>
      </w:r>
      <w:r w:rsidR="008E0680" w:rsidRPr="008E0680">
        <w:rPr>
          <w:szCs w:val="28"/>
        </w:rPr>
        <w:t xml:space="preserve"> Приморского края</w:t>
      </w:r>
      <w:r w:rsidRPr="008E0680">
        <w:rPr>
          <w:szCs w:val="28"/>
        </w:rPr>
        <w:t>, 2012, № 19, стр. 79);</w:t>
      </w:r>
    </w:p>
    <w:p w:rsidR="00BD0FCB" w:rsidRPr="008E0680" w:rsidRDefault="00BD0FCB" w:rsidP="008E06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 xml:space="preserve">3)Закон Приморского края от 12 ноября 2013 года № 299-КЗ "О внесении изменений в Закон Приморского края "О </w:t>
      </w:r>
      <w:r w:rsidR="008E0680" w:rsidRPr="008E0680">
        <w:rPr>
          <w:szCs w:val="28"/>
        </w:rPr>
        <w:t>профилактике наркомании и токсикомании</w:t>
      </w:r>
      <w:r w:rsidR="008E0680">
        <w:rPr>
          <w:szCs w:val="28"/>
        </w:rPr>
        <w:t xml:space="preserve"> на территории Приморского края</w:t>
      </w:r>
      <w:r w:rsidRPr="008E0680">
        <w:rPr>
          <w:szCs w:val="28"/>
        </w:rPr>
        <w:t>" (Ведомости Законодательного Собрания</w:t>
      </w:r>
      <w:r w:rsidR="008E0680">
        <w:rPr>
          <w:szCs w:val="28"/>
        </w:rPr>
        <w:t xml:space="preserve"> Приморского края</w:t>
      </w:r>
      <w:r w:rsidRPr="008E0680">
        <w:rPr>
          <w:szCs w:val="28"/>
        </w:rPr>
        <w:t>, 2013, № 60, стр. 22);</w:t>
      </w:r>
    </w:p>
    <w:p w:rsidR="00BD0FCB" w:rsidRPr="008E0680" w:rsidRDefault="00BD0FCB" w:rsidP="008E06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 xml:space="preserve">4)Закон Приморского края от 10 февраля 2014 года № 366-КЗ </w:t>
      </w:r>
      <w:r w:rsidR="008E0680">
        <w:rPr>
          <w:szCs w:val="28"/>
        </w:rPr>
        <w:br/>
      </w:r>
      <w:r w:rsidRPr="008E0680">
        <w:rPr>
          <w:szCs w:val="28"/>
        </w:rPr>
        <w:t>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</w:t>
      </w:r>
      <w:r w:rsidR="008E0680">
        <w:rPr>
          <w:szCs w:val="28"/>
        </w:rPr>
        <w:t xml:space="preserve"> Приморского края</w:t>
      </w:r>
      <w:r w:rsidRPr="008E0680">
        <w:rPr>
          <w:szCs w:val="28"/>
        </w:rPr>
        <w:t>, 2014, № 70, стр. 65);</w:t>
      </w:r>
    </w:p>
    <w:p w:rsidR="00BD0FCB" w:rsidRPr="008E0680" w:rsidRDefault="00BD0FCB" w:rsidP="008E06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>5)Закон Приморского края от 3 марта 2016 года № 785-КЗ 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</w:t>
      </w:r>
      <w:r w:rsidR="008E0680">
        <w:rPr>
          <w:szCs w:val="28"/>
        </w:rPr>
        <w:t xml:space="preserve"> Приморского края</w:t>
      </w:r>
      <w:r w:rsidRPr="008E0680">
        <w:rPr>
          <w:szCs w:val="28"/>
        </w:rPr>
        <w:t>, 2016, № 151, стр. 46);</w:t>
      </w:r>
    </w:p>
    <w:p w:rsidR="00BD0FCB" w:rsidRPr="008E0680" w:rsidRDefault="00BD0FCB" w:rsidP="008E06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>6)Закон Приморского края от 1 февраля 2017 года № 80-КЗ "О внесении изменения в статью 6 Закона Приморского края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</w:t>
      </w:r>
      <w:r w:rsidR="008E0680">
        <w:rPr>
          <w:szCs w:val="28"/>
        </w:rPr>
        <w:t xml:space="preserve"> Приморского края</w:t>
      </w:r>
      <w:r w:rsidRPr="008E0680">
        <w:rPr>
          <w:szCs w:val="28"/>
        </w:rPr>
        <w:t>, 2017, № 15, стр. 31);</w:t>
      </w:r>
    </w:p>
    <w:p w:rsidR="00BD0FCB" w:rsidRPr="00234994" w:rsidRDefault="00BD0FCB" w:rsidP="008E06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680">
        <w:rPr>
          <w:rFonts w:ascii="Times New Roman" w:hAnsi="Times New Roman" w:cs="Times New Roman"/>
          <w:sz w:val="28"/>
          <w:szCs w:val="28"/>
        </w:rPr>
        <w:t>7)статью 5 Закона Приморского края от 4 декабря 2019 года № 640-КЗ "О внесении изменений в отдельные законодательные акты</w:t>
      </w:r>
      <w:r w:rsidRPr="00234994">
        <w:rPr>
          <w:rFonts w:ascii="Times New Roman" w:hAnsi="Times New Roman" w:cs="Times New Roman"/>
          <w:sz w:val="28"/>
          <w:szCs w:val="28"/>
        </w:rPr>
        <w:t xml:space="preserve"> Приморского края" (Ведомости Законодательного Собрания</w:t>
      </w:r>
      <w:r w:rsidR="008E068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234994">
        <w:rPr>
          <w:rFonts w:ascii="Times New Roman" w:hAnsi="Times New Roman" w:cs="Times New Roman"/>
          <w:sz w:val="28"/>
          <w:szCs w:val="28"/>
        </w:rPr>
        <w:t xml:space="preserve">, 2019, </w:t>
      </w:r>
      <w:r w:rsidR="008E0680">
        <w:rPr>
          <w:rFonts w:ascii="Times New Roman" w:hAnsi="Times New Roman" w:cs="Times New Roman"/>
          <w:sz w:val="28"/>
          <w:szCs w:val="28"/>
        </w:rPr>
        <w:br/>
      </w:r>
      <w:r w:rsidRPr="00234994">
        <w:rPr>
          <w:rFonts w:ascii="Times New Roman" w:hAnsi="Times New Roman" w:cs="Times New Roman"/>
          <w:sz w:val="28"/>
          <w:szCs w:val="28"/>
        </w:rPr>
        <w:t>№ 110, стр. 30);</w:t>
      </w:r>
    </w:p>
    <w:p w:rsidR="00BD0FCB" w:rsidRPr="00234994" w:rsidRDefault="00BD0FCB" w:rsidP="00C06B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 xml:space="preserve">8)Закон Приморского края от 14 сентября 2020 года № 880-КЗ </w:t>
      </w:r>
      <w:r w:rsidR="004762B5">
        <w:rPr>
          <w:szCs w:val="28"/>
        </w:rPr>
        <w:br/>
      </w:r>
      <w:r w:rsidRPr="00234994">
        <w:rPr>
          <w:szCs w:val="28"/>
        </w:rPr>
        <w:t>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</w:t>
      </w:r>
      <w:r w:rsidR="008E0680">
        <w:rPr>
          <w:szCs w:val="28"/>
        </w:rPr>
        <w:t xml:space="preserve"> Приморского края</w:t>
      </w:r>
      <w:r w:rsidRPr="00234994">
        <w:rPr>
          <w:szCs w:val="28"/>
        </w:rPr>
        <w:t>, 2020, № 147, стр. 15).</w:t>
      </w:r>
    </w:p>
    <w:p w:rsidR="00BD0FCB" w:rsidRPr="00234994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234994">
        <w:rPr>
          <w:rFonts w:ascii="Times New Roman" w:hAnsi="Times New Roman" w:cs="Times New Roman"/>
          <w:b w:val="0"/>
          <w:sz w:val="28"/>
          <w:szCs w:val="28"/>
        </w:rPr>
        <w:lastRenderedPageBreak/>
        <w:t>СТАТЬЯ 15. ВСТУПЛЕНИЕ В СИЛУ НАСТОЯЩЕГО ЗАКОНА</w:t>
      </w:r>
    </w:p>
    <w:p w:rsidR="00BD0FCB" w:rsidRPr="00234994" w:rsidRDefault="00BD0FCB" w:rsidP="00C06B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0FCB" w:rsidRPr="00234994" w:rsidRDefault="00BD0FCB" w:rsidP="00C06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6944C0" w:rsidRPr="006944C0" w:rsidRDefault="006944C0" w:rsidP="00C06BD1">
      <w:pPr>
        <w:autoSpaceDE w:val="0"/>
        <w:ind w:firstLine="709"/>
        <w:jc w:val="both"/>
        <w:rPr>
          <w:szCs w:val="28"/>
        </w:rPr>
      </w:pPr>
    </w:p>
    <w:p w:rsidR="006944C0" w:rsidRPr="006944C0" w:rsidRDefault="006944C0" w:rsidP="00C06BD1">
      <w:pPr>
        <w:autoSpaceDE w:val="0"/>
        <w:ind w:firstLine="709"/>
        <w:jc w:val="both"/>
        <w:rPr>
          <w:szCs w:val="28"/>
        </w:rPr>
      </w:pPr>
    </w:p>
    <w:p w:rsidR="00871D52" w:rsidRPr="006944C0" w:rsidRDefault="00871D52" w:rsidP="00C06BD1">
      <w:pPr>
        <w:ind w:firstLine="709"/>
        <w:jc w:val="both"/>
        <w:rPr>
          <w:szCs w:val="28"/>
        </w:rPr>
      </w:pPr>
    </w:p>
    <w:p w:rsidR="00871D52" w:rsidRPr="006944C0" w:rsidRDefault="00871D52" w:rsidP="00C06BD1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871D52" w:rsidRPr="006944C0" w:rsidRDefault="00871D52" w:rsidP="00C06BD1">
      <w:pPr>
        <w:ind w:firstLine="709"/>
        <w:jc w:val="both"/>
        <w:rPr>
          <w:szCs w:val="28"/>
        </w:rPr>
      </w:pPr>
    </w:p>
    <w:p w:rsidR="00871D52" w:rsidRPr="00FD23C4" w:rsidRDefault="00871D52" w:rsidP="00C06BD1">
      <w:pPr>
        <w:ind w:firstLine="709"/>
        <w:rPr>
          <w:szCs w:val="28"/>
        </w:rPr>
      </w:pPr>
    </w:p>
    <w:sectPr w:rsidR="00871D52" w:rsidRPr="00FD23C4" w:rsidSect="00E7142F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88B" w:rsidRDefault="00FB388B">
      <w:r>
        <w:separator/>
      </w:r>
    </w:p>
  </w:endnote>
  <w:endnote w:type="continuationSeparator" w:id="0">
    <w:p w:rsidR="00FB388B" w:rsidRDefault="00FB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88B" w:rsidRDefault="00FB388B">
      <w:r>
        <w:separator/>
      </w:r>
    </w:p>
  </w:footnote>
  <w:footnote w:type="continuationSeparator" w:id="0">
    <w:p w:rsidR="00FB388B" w:rsidRDefault="00FB3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680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E88"/>
    <w:rsid w:val="001464BE"/>
    <w:rsid w:val="001A1111"/>
    <w:rsid w:val="001F0E79"/>
    <w:rsid w:val="00223F9A"/>
    <w:rsid w:val="00234B47"/>
    <w:rsid w:val="00240751"/>
    <w:rsid w:val="002639AE"/>
    <w:rsid w:val="002E3FDC"/>
    <w:rsid w:val="002F1D9F"/>
    <w:rsid w:val="003417B3"/>
    <w:rsid w:val="003657FF"/>
    <w:rsid w:val="003908E9"/>
    <w:rsid w:val="003A3959"/>
    <w:rsid w:val="00411310"/>
    <w:rsid w:val="004462DD"/>
    <w:rsid w:val="0045345C"/>
    <w:rsid w:val="004762B5"/>
    <w:rsid w:val="004A5CB8"/>
    <w:rsid w:val="004B57A1"/>
    <w:rsid w:val="00527EA5"/>
    <w:rsid w:val="00552020"/>
    <w:rsid w:val="00561BC4"/>
    <w:rsid w:val="005C1869"/>
    <w:rsid w:val="00664A23"/>
    <w:rsid w:val="0067153B"/>
    <w:rsid w:val="006944C0"/>
    <w:rsid w:val="00716CD2"/>
    <w:rsid w:val="00725AED"/>
    <w:rsid w:val="007E68D4"/>
    <w:rsid w:val="00806473"/>
    <w:rsid w:val="00821AB0"/>
    <w:rsid w:val="00836C55"/>
    <w:rsid w:val="00871D52"/>
    <w:rsid w:val="008A5853"/>
    <w:rsid w:val="008E0680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A021A4"/>
    <w:rsid w:val="00A14297"/>
    <w:rsid w:val="00A31FB7"/>
    <w:rsid w:val="00A4651C"/>
    <w:rsid w:val="00AC2069"/>
    <w:rsid w:val="00AC2901"/>
    <w:rsid w:val="00AE7040"/>
    <w:rsid w:val="00AF71E2"/>
    <w:rsid w:val="00B273D3"/>
    <w:rsid w:val="00B312ED"/>
    <w:rsid w:val="00B75FA4"/>
    <w:rsid w:val="00BD0FCB"/>
    <w:rsid w:val="00BD280C"/>
    <w:rsid w:val="00BF5C77"/>
    <w:rsid w:val="00C06BD1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35ADB"/>
    <w:rsid w:val="00E7142F"/>
    <w:rsid w:val="00E82698"/>
    <w:rsid w:val="00ED2B02"/>
    <w:rsid w:val="00ED4E8A"/>
    <w:rsid w:val="00FB388B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55ABA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6734981124FCA57180ACA7F403C30702930DB36591BB367EDA80569CB2EBF5F10DED098B50D9651808D50D7AUAg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492ECDE7CA8857FE9955235922E153DA8544463D5A876E31CC28103C5AA1C4FC439A3E3BD18C0779C1585kC79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ED4C5A07BF0B998B38B328D700D35202C93046140BD49F2F92AEAFD225C9BCF0471DC5BC51FA00C5C8FF4EE9W0i5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EE9C4-F59D-4D88-8526-BB1878E0C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227</TotalTime>
  <Pages>10</Pages>
  <Words>3268</Words>
  <Characters>18628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42</cp:revision>
  <cp:lastPrinted>2020-11-24T06:15:00Z</cp:lastPrinted>
  <dcterms:created xsi:type="dcterms:W3CDTF">2019-01-10T04:05:00Z</dcterms:created>
  <dcterms:modified xsi:type="dcterms:W3CDTF">2021-05-11T23:20:00Z</dcterms:modified>
</cp:coreProperties>
</file>