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762D5">
        <w:tc>
          <w:tcPr>
            <w:tcW w:w="9570" w:type="dxa"/>
          </w:tcPr>
          <w:p w:rsidR="009762D5" w:rsidRDefault="00210640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4A401DFB" wp14:editId="18CB141B">
                      <wp:simplePos x="0" y="0"/>
                      <wp:positionH relativeFrom="page">
                        <wp:posOffset>4667250</wp:posOffset>
                      </wp:positionH>
                      <wp:positionV relativeFrom="page">
                        <wp:posOffset>754795</wp:posOffset>
                      </wp:positionV>
                      <wp:extent cx="2560320" cy="74549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454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1B0461">
                                    <w:rPr>
                                      <w:sz w:val="20"/>
                                    </w:rPr>
                                    <w:t>подготовлен</w:t>
                                  </w:r>
                                  <w:bookmarkStart w:id="0" w:name="_GoBack"/>
                                  <w:bookmarkEnd w:id="0"/>
                                  <w:r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по продовольственной п</w:t>
                                  </w:r>
                                  <w:r w:rsidR="0082097A">
                                    <w:rPr>
                                      <w:sz w:val="20"/>
                                    </w:rPr>
                                    <w:t>олитике и природопользованию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67.5pt;margin-top:59.45pt;width:201.6pt;height:58.7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" o:allowincell="f" stroked="f">
                      <v:textbox inset="0,0,0,0">
                        <w:txbxContent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1B0461">
                              <w:rPr>
                                <w:sz w:val="20"/>
                              </w:rPr>
                              <w:t>подготовлен</w:t>
                            </w:r>
                            <w:bookmarkStart w:id="1" w:name="_GoBack"/>
                            <w:bookmarkEnd w:id="1"/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по продовольственной п</w:t>
                            </w:r>
                            <w:r w:rsidR="0082097A">
                              <w:rPr>
                                <w:sz w:val="20"/>
                              </w:rPr>
                              <w:t>олитике и природопользованию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9762D5" w:rsidRDefault="009762D5"/>
          <w:p w:rsidR="009762D5" w:rsidRDefault="009762D5"/>
        </w:tc>
      </w:tr>
      <w:tr w:rsidR="009762D5">
        <w:tc>
          <w:tcPr>
            <w:tcW w:w="9570" w:type="dxa"/>
          </w:tcPr>
          <w:p w:rsidR="009762D5" w:rsidRDefault="00766B91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EA1794" w:rsidRDefault="007C4999" w:rsidP="00AF4C98">
      <w:pPr>
        <w:jc w:val="center"/>
        <w:rPr>
          <w:b/>
        </w:rPr>
      </w:pPr>
      <w:r>
        <w:rPr>
          <w:b/>
        </w:rPr>
        <w:t xml:space="preserve">О ПРИЗНАНИИ </w:t>
      </w:r>
      <w:proofErr w:type="gramStart"/>
      <w:r>
        <w:rPr>
          <w:b/>
        </w:rPr>
        <w:t>УТРАТИВШИМИ</w:t>
      </w:r>
      <w:proofErr w:type="gramEnd"/>
      <w:r>
        <w:rPr>
          <w:b/>
        </w:rPr>
        <w:t xml:space="preserve"> СИЛУ ЗАКОНОДАТЕЛЬНЫХ АКТОВ </w:t>
      </w:r>
      <w:r w:rsidR="002670BF">
        <w:rPr>
          <w:b/>
        </w:rPr>
        <w:t xml:space="preserve">И ОТДЕЛЬНЫХ ПОЛОЖЕНИЙ ЗАКОНОДАТЕЛЬНЫХ АКТОВ </w:t>
      </w:r>
      <w:r>
        <w:rPr>
          <w:b/>
        </w:rPr>
        <w:t xml:space="preserve">ПРИМОРСКОГО КРАЯ </w:t>
      </w:r>
      <w:r w:rsidR="00EA1794">
        <w:rPr>
          <w:b/>
        </w:rPr>
        <w:t>В ОБЛАСТИ РЕГУЛИРОВАНИЯ</w:t>
      </w:r>
      <w:r>
        <w:rPr>
          <w:b/>
        </w:rPr>
        <w:t xml:space="preserve"> </w:t>
      </w:r>
    </w:p>
    <w:p w:rsidR="006F73D7" w:rsidRPr="006F73D7" w:rsidRDefault="00EA1794" w:rsidP="00AF4C98">
      <w:pPr>
        <w:jc w:val="center"/>
        <w:rPr>
          <w:b/>
        </w:rPr>
      </w:pPr>
      <w:r>
        <w:rPr>
          <w:b/>
        </w:rPr>
        <w:t>ОТНОШЕНИЙ В СФЕРЕ ОБОРОТА ДРЕВЕСИНЫ</w:t>
      </w:r>
      <w:r>
        <w:rPr>
          <w:b/>
        </w:rPr>
        <w:br/>
        <w:t>НА ТЕРРИТОРИИ</w:t>
      </w:r>
      <w:r w:rsidR="007C4999">
        <w:rPr>
          <w:b/>
        </w:rPr>
        <w:t xml:space="preserve"> ПРИМОРСКО</w:t>
      </w:r>
      <w:r>
        <w:rPr>
          <w:b/>
        </w:rPr>
        <w:t>ГО</w:t>
      </w:r>
      <w:r w:rsidR="007C4999">
        <w:rPr>
          <w:b/>
        </w:rPr>
        <w:t xml:space="preserve"> </w:t>
      </w:r>
      <w:r>
        <w:rPr>
          <w:b/>
        </w:rPr>
        <w:t>КРАЯ</w:t>
      </w:r>
    </w:p>
    <w:p w:rsidR="00DA325C" w:rsidRDefault="00DA325C" w:rsidP="00AF4C98">
      <w:pPr>
        <w:ind w:firstLine="720"/>
        <w:jc w:val="center"/>
        <w:rPr>
          <w:szCs w:val="28"/>
        </w:rPr>
      </w:pPr>
    </w:p>
    <w:p w:rsidR="001B0461" w:rsidRDefault="001B0461" w:rsidP="001B0461">
      <w:pPr>
        <w:ind w:firstLine="720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в первом чтении</w:t>
      </w:r>
    </w:p>
    <w:p w:rsidR="001B0461" w:rsidRDefault="001B0461" w:rsidP="001B0461">
      <w:pPr>
        <w:ind w:firstLine="720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</w:t>
      </w:r>
    </w:p>
    <w:p w:rsidR="007C4999" w:rsidRDefault="007C4999" w:rsidP="00DA325C">
      <w:pPr>
        <w:ind w:firstLine="720"/>
        <w:jc w:val="both"/>
        <w:rPr>
          <w:szCs w:val="28"/>
        </w:rPr>
      </w:pPr>
    </w:p>
    <w:p w:rsidR="007C4999" w:rsidRDefault="007C4999" w:rsidP="00DA325C">
      <w:pPr>
        <w:ind w:firstLine="720"/>
        <w:jc w:val="both"/>
        <w:rPr>
          <w:szCs w:val="28"/>
        </w:rPr>
      </w:pPr>
      <w:r>
        <w:rPr>
          <w:szCs w:val="28"/>
        </w:rPr>
        <w:t>СТАТЬЯ 1.</w:t>
      </w:r>
    </w:p>
    <w:p w:rsidR="007C4999" w:rsidRDefault="007C4999" w:rsidP="00DA325C">
      <w:pPr>
        <w:ind w:firstLine="720"/>
        <w:jc w:val="both"/>
        <w:rPr>
          <w:szCs w:val="28"/>
        </w:rPr>
      </w:pPr>
      <w:r>
        <w:rPr>
          <w:szCs w:val="28"/>
        </w:rPr>
        <w:t>Признать утратившими силу:</w:t>
      </w:r>
    </w:p>
    <w:p w:rsidR="00226DDC" w:rsidRDefault="00226DDC" w:rsidP="00226DDC">
      <w:pPr>
        <w:ind w:firstLine="720"/>
        <w:jc w:val="both"/>
        <w:rPr>
          <w:szCs w:val="28"/>
        </w:rPr>
      </w:pPr>
      <w:r>
        <w:t xml:space="preserve">1)Закон Приморского края от </w:t>
      </w:r>
      <w:r w:rsidR="00FD35AA">
        <w:t>19</w:t>
      </w:r>
      <w:r>
        <w:t xml:space="preserve"> </w:t>
      </w:r>
      <w:r w:rsidR="00FD35AA">
        <w:t>декабря</w:t>
      </w:r>
      <w:r>
        <w:t xml:space="preserve"> 20</w:t>
      </w:r>
      <w:r w:rsidR="00FD35AA">
        <w:t>13</w:t>
      </w:r>
      <w:r>
        <w:t xml:space="preserve"> года № 3</w:t>
      </w:r>
      <w:r w:rsidR="00FD35AA">
        <w:t>32</w:t>
      </w:r>
      <w:r>
        <w:t>-КЗ</w:t>
      </w:r>
      <w:r w:rsidR="00FD35AA">
        <w:br/>
      </w:r>
      <w:r>
        <w:t>"</w:t>
      </w:r>
      <w:r>
        <w:rPr>
          <w:szCs w:val="28"/>
        </w:rPr>
        <w:t xml:space="preserve">О </w:t>
      </w:r>
      <w:r w:rsidR="00FD35AA">
        <w:rPr>
          <w:szCs w:val="28"/>
        </w:rPr>
        <w:t xml:space="preserve">регулировании отношений в сфере оборота древесины на территории </w:t>
      </w:r>
      <w:r>
        <w:rPr>
          <w:szCs w:val="28"/>
        </w:rPr>
        <w:t>Приморско</w:t>
      </w:r>
      <w:r w:rsidR="00FD35AA">
        <w:rPr>
          <w:szCs w:val="28"/>
        </w:rPr>
        <w:t>го</w:t>
      </w:r>
      <w:r>
        <w:rPr>
          <w:szCs w:val="28"/>
        </w:rPr>
        <w:t xml:space="preserve"> кра</w:t>
      </w:r>
      <w:r w:rsidR="00FD35AA">
        <w:rPr>
          <w:szCs w:val="28"/>
        </w:rPr>
        <w:t>я</w:t>
      </w:r>
      <w:r>
        <w:rPr>
          <w:szCs w:val="28"/>
        </w:rPr>
        <w:t>" (Ведомости Законодательного Собрания Приморского края, 20</w:t>
      </w:r>
      <w:r w:rsidR="00FD35AA">
        <w:rPr>
          <w:szCs w:val="28"/>
        </w:rPr>
        <w:t>13</w:t>
      </w:r>
      <w:r>
        <w:rPr>
          <w:szCs w:val="28"/>
        </w:rPr>
        <w:t xml:space="preserve">, № </w:t>
      </w:r>
      <w:r w:rsidR="00FD35AA">
        <w:rPr>
          <w:szCs w:val="28"/>
        </w:rPr>
        <w:t>64</w:t>
      </w:r>
      <w:r>
        <w:rPr>
          <w:szCs w:val="28"/>
        </w:rPr>
        <w:t xml:space="preserve">, стр. </w:t>
      </w:r>
      <w:r w:rsidR="00FD35AA">
        <w:rPr>
          <w:szCs w:val="28"/>
        </w:rPr>
        <w:t>148</w:t>
      </w:r>
      <w:r>
        <w:rPr>
          <w:szCs w:val="28"/>
        </w:rPr>
        <w:t>);</w:t>
      </w:r>
    </w:p>
    <w:p w:rsidR="00226DDC" w:rsidRDefault="00226DDC" w:rsidP="00226DDC">
      <w:pPr>
        <w:ind w:firstLine="720"/>
        <w:jc w:val="both"/>
        <w:rPr>
          <w:szCs w:val="28"/>
        </w:rPr>
      </w:pPr>
      <w:r>
        <w:rPr>
          <w:szCs w:val="28"/>
        </w:rPr>
        <w:t xml:space="preserve">2)Закон Приморского края от 2 </w:t>
      </w:r>
      <w:r w:rsidR="00FD35AA">
        <w:rPr>
          <w:szCs w:val="28"/>
        </w:rPr>
        <w:t>апреля</w:t>
      </w:r>
      <w:r>
        <w:rPr>
          <w:szCs w:val="28"/>
        </w:rPr>
        <w:t xml:space="preserve"> 201</w:t>
      </w:r>
      <w:r w:rsidR="00FD35AA">
        <w:rPr>
          <w:szCs w:val="28"/>
        </w:rPr>
        <w:t>4</w:t>
      </w:r>
      <w:r>
        <w:rPr>
          <w:szCs w:val="28"/>
        </w:rPr>
        <w:t xml:space="preserve"> года № </w:t>
      </w:r>
      <w:r w:rsidR="00FD35AA">
        <w:rPr>
          <w:szCs w:val="28"/>
        </w:rPr>
        <w:t>398</w:t>
      </w:r>
      <w:r>
        <w:rPr>
          <w:szCs w:val="28"/>
        </w:rPr>
        <w:t>-КЗ</w:t>
      </w:r>
      <w:r w:rsidR="00FD35AA">
        <w:rPr>
          <w:szCs w:val="28"/>
        </w:rPr>
        <w:br/>
      </w:r>
      <w:r>
        <w:rPr>
          <w:szCs w:val="28"/>
        </w:rPr>
        <w:t>"О внесении изменени</w:t>
      </w:r>
      <w:r w:rsidR="00FD35AA">
        <w:rPr>
          <w:szCs w:val="28"/>
        </w:rPr>
        <w:t>й</w:t>
      </w:r>
      <w:r>
        <w:rPr>
          <w:szCs w:val="28"/>
        </w:rPr>
        <w:t xml:space="preserve"> в </w:t>
      </w:r>
      <w:r w:rsidR="00FD35AA">
        <w:t>Закон Приморского края "</w:t>
      </w:r>
      <w:r w:rsidR="00FD35AA">
        <w:rPr>
          <w:szCs w:val="28"/>
        </w:rPr>
        <w:t xml:space="preserve">О регулировании отношений в сфере оборота древесины на территории Приморского края" </w:t>
      </w:r>
      <w:r>
        <w:rPr>
          <w:szCs w:val="28"/>
        </w:rPr>
        <w:t>(Ведомости Законодательного Собрания Приморского края, 201</w:t>
      </w:r>
      <w:r w:rsidR="00FD35AA">
        <w:rPr>
          <w:szCs w:val="28"/>
        </w:rPr>
        <w:t>4</w:t>
      </w:r>
      <w:r>
        <w:rPr>
          <w:szCs w:val="28"/>
        </w:rPr>
        <w:t xml:space="preserve">, № </w:t>
      </w:r>
      <w:r w:rsidR="00FD35AA">
        <w:rPr>
          <w:szCs w:val="28"/>
        </w:rPr>
        <w:t>75</w:t>
      </w:r>
      <w:r>
        <w:rPr>
          <w:szCs w:val="28"/>
        </w:rPr>
        <w:t>,</w:t>
      </w:r>
      <w:r w:rsidR="00FD35AA">
        <w:rPr>
          <w:szCs w:val="28"/>
        </w:rPr>
        <w:br/>
      </w:r>
      <w:r>
        <w:rPr>
          <w:szCs w:val="28"/>
        </w:rPr>
        <w:t xml:space="preserve">стр. </w:t>
      </w:r>
      <w:r w:rsidR="00FD35AA">
        <w:rPr>
          <w:szCs w:val="28"/>
        </w:rPr>
        <w:t>3</w:t>
      </w:r>
      <w:r>
        <w:rPr>
          <w:szCs w:val="28"/>
        </w:rPr>
        <w:t>4);</w:t>
      </w:r>
    </w:p>
    <w:p w:rsidR="00FD35AA" w:rsidRDefault="00FD35AA" w:rsidP="00FD35AA">
      <w:pPr>
        <w:ind w:firstLine="720"/>
        <w:jc w:val="both"/>
        <w:rPr>
          <w:szCs w:val="28"/>
        </w:rPr>
      </w:pPr>
      <w:r>
        <w:rPr>
          <w:szCs w:val="28"/>
        </w:rPr>
        <w:t>3)</w:t>
      </w:r>
      <w:r>
        <w:rPr>
          <w:szCs w:val="28"/>
        </w:rPr>
        <w:t xml:space="preserve">Закон Приморского края от </w:t>
      </w:r>
      <w:r>
        <w:rPr>
          <w:szCs w:val="28"/>
        </w:rPr>
        <w:t>5</w:t>
      </w:r>
      <w:r>
        <w:rPr>
          <w:szCs w:val="28"/>
        </w:rPr>
        <w:t xml:space="preserve"> </w:t>
      </w:r>
      <w:r>
        <w:rPr>
          <w:szCs w:val="28"/>
        </w:rPr>
        <w:t>августа</w:t>
      </w:r>
      <w:r>
        <w:rPr>
          <w:szCs w:val="28"/>
        </w:rPr>
        <w:t xml:space="preserve"> 2014 года № </w:t>
      </w:r>
      <w:r>
        <w:rPr>
          <w:szCs w:val="28"/>
        </w:rPr>
        <w:t>459</w:t>
      </w:r>
      <w:r>
        <w:rPr>
          <w:szCs w:val="28"/>
        </w:rPr>
        <w:t>-КЗ</w:t>
      </w:r>
      <w:r>
        <w:rPr>
          <w:szCs w:val="28"/>
        </w:rPr>
        <w:br/>
        <w:t xml:space="preserve">"О внесении изменений в </w:t>
      </w:r>
      <w:r>
        <w:t>Закон Приморского края "</w:t>
      </w:r>
      <w:r>
        <w:rPr>
          <w:szCs w:val="28"/>
        </w:rPr>
        <w:t xml:space="preserve">О регулировании отношений в сфере оборота древесины на территории Приморского края" (Ведомости Законодательного Собрания Приморского края, 2014, № </w:t>
      </w:r>
      <w:r>
        <w:rPr>
          <w:szCs w:val="28"/>
        </w:rPr>
        <w:t>89</w:t>
      </w:r>
      <w:r>
        <w:rPr>
          <w:szCs w:val="28"/>
        </w:rPr>
        <w:t>,</w:t>
      </w:r>
      <w:r>
        <w:rPr>
          <w:szCs w:val="28"/>
        </w:rPr>
        <w:br/>
        <w:t>стр. 3</w:t>
      </w:r>
      <w:r>
        <w:rPr>
          <w:szCs w:val="28"/>
        </w:rPr>
        <w:t>6</w:t>
      </w:r>
      <w:r>
        <w:rPr>
          <w:szCs w:val="28"/>
        </w:rPr>
        <w:t>);</w:t>
      </w:r>
    </w:p>
    <w:p w:rsidR="00FD35AA" w:rsidRDefault="00FD35AA" w:rsidP="00FD35AA">
      <w:pPr>
        <w:ind w:firstLine="720"/>
        <w:jc w:val="both"/>
        <w:rPr>
          <w:szCs w:val="28"/>
        </w:rPr>
      </w:pPr>
      <w:r>
        <w:rPr>
          <w:szCs w:val="28"/>
        </w:rPr>
        <w:t>4)</w:t>
      </w:r>
      <w:r>
        <w:rPr>
          <w:szCs w:val="28"/>
        </w:rPr>
        <w:t>Закон Приморского края от 2</w:t>
      </w:r>
      <w:r>
        <w:rPr>
          <w:szCs w:val="28"/>
        </w:rPr>
        <w:t>6</w:t>
      </w:r>
      <w:r>
        <w:rPr>
          <w:szCs w:val="28"/>
        </w:rPr>
        <w:t xml:space="preserve"> </w:t>
      </w:r>
      <w:r>
        <w:rPr>
          <w:szCs w:val="28"/>
        </w:rPr>
        <w:t>декабря</w:t>
      </w:r>
      <w:r>
        <w:rPr>
          <w:szCs w:val="28"/>
        </w:rPr>
        <w:t xml:space="preserve"> 2014 года № </w:t>
      </w:r>
      <w:r>
        <w:rPr>
          <w:szCs w:val="28"/>
        </w:rPr>
        <w:t>528</w:t>
      </w:r>
      <w:r>
        <w:rPr>
          <w:szCs w:val="28"/>
        </w:rPr>
        <w:t>-КЗ</w:t>
      </w:r>
      <w:r>
        <w:rPr>
          <w:szCs w:val="28"/>
        </w:rPr>
        <w:br/>
        <w:t xml:space="preserve">"О внесении изменений в </w:t>
      </w:r>
      <w:r>
        <w:t>Закон Приморского края "</w:t>
      </w:r>
      <w:r>
        <w:rPr>
          <w:szCs w:val="28"/>
        </w:rPr>
        <w:t xml:space="preserve">О регулировании отношений в сфере оборота древесины на территории Приморского края" (Ведомости Законодательного Собрания Приморского края, 2014, № </w:t>
      </w:r>
      <w:r>
        <w:rPr>
          <w:szCs w:val="28"/>
        </w:rPr>
        <w:t>103</w:t>
      </w:r>
      <w:r>
        <w:rPr>
          <w:szCs w:val="28"/>
        </w:rPr>
        <w:t>,</w:t>
      </w:r>
      <w:r>
        <w:rPr>
          <w:szCs w:val="28"/>
        </w:rPr>
        <w:br/>
        <w:t>стр. 3</w:t>
      </w:r>
      <w:r>
        <w:rPr>
          <w:szCs w:val="28"/>
        </w:rPr>
        <w:t>9</w:t>
      </w:r>
      <w:r>
        <w:rPr>
          <w:szCs w:val="28"/>
        </w:rPr>
        <w:t>);</w:t>
      </w:r>
    </w:p>
    <w:p w:rsidR="00FD35AA" w:rsidRDefault="00FD35AA" w:rsidP="00FD35AA">
      <w:pPr>
        <w:ind w:firstLine="720"/>
        <w:jc w:val="both"/>
        <w:rPr>
          <w:szCs w:val="28"/>
        </w:rPr>
      </w:pPr>
      <w:r>
        <w:rPr>
          <w:szCs w:val="28"/>
        </w:rPr>
        <w:t>5)</w:t>
      </w:r>
      <w:r>
        <w:rPr>
          <w:szCs w:val="28"/>
        </w:rPr>
        <w:t>Закон Приморского края от 2</w:t>
      </w:r>
      <w:r>
        <w:rPr>
          <w:szCs w:val="28"/>
        </w:rPr>
        <w:t>5</w:t>
      </w:r>
      <w:r>
        <w:rPr>
          <w:szCs w:val="28"/>
        </w:rPr>
        <w:t xml:space="preserve"> </w:t>
      </w:r>
      <w:r>
        <w:rPr>
          <w:szCs w:val="28"/>
        </w:rPr>
        <w:t>июля</w:t>
      </w:r>
      <w:r>
        <w:rPr>
          <w:szCs w:val="28"/>
        </w:rPr>
        <w:t xml:space="preserve"> 201</w:t>
      </w:r>
      <w:r>
        <w:rPr>
          <w:szCs w:val="28"/>
        </w:rPr>
        <w:t>6</w:t>
      </w:r>
      <w:r>
        <w:rPr>
          <w:szCs w:val="28"/>
        </w:rPr>
        <w:t xml:space="preserve"> года № 8</w:t>
      </w:r>
      <w:r>
        <w:rPr>
          <w:szCs w:val="28"/>
        </w:rPr>
        <w:t>69</w:t>
      </w:r>
      <w:r>
        <w:rPr>
          <w:szCs w:val="28"/>
        </w:rPr>
        <w:t>-КЗ</w:t>
      </w:r>
      <w:r>
        <w:rPr>
          <w:szCs w:val="28"/>
        </w:rPr>
        <w:br/>
        <w:t xml:space="preserve">"О внесении изменений в </w:t>
      </w:r>
      <w:r>
        <w:t>Закон Приморского края "</w:t>
      </w:r>
      <w:r>
        <w:rPr>
          <w:szCs w:val="28"/>
        </w:rPr>
        <w:t>О регулировании отношений в сфере оборота древесины на территории Приморского края" (Ведомости Законодательного Собрания Приморского края, 201</w:t>
      </w:r>
      <w:r>
        <w:rPr>
          <w:szCs w:val="28"/>
        </w:rPr>
        <w:t>6</w:t>
      </w:r>
      <w:r>
        <w:rPr>
          <w:szCs w:val="28"/>
        </w:rPr>
        <w:t xml:space="preserve">, № </w:t>
      </w:r>
      <w:r>
        <w:rPr>
          <w:szCs w:val="28"/>
        </w:rPr>
        <w:t>166</w:t>
      </w:r>
      <w:r>
        <w:rPr>
          <w:szCs w:val="28"/>
        </w:rPr>
        <w:t>,</w:t>
      </w:r>
      <w:r>
        <w:rPr>
          <w:szCs w:val="28"/>
        </w:rPr>
        <w:br/>
        <w:t xml:space="preserve">стр. </w:t>
      </w:r>
      <w:r>
        <w:rPr>
          <w:szCs w:val="28"/>
        </w:rPr>
        <w:t>20</w:t>
      </w:r>
      <w:r>
        <w:rPr>
          <w:szCs w:val="28"/>
        </w:rPr>
        <w:t>);</w:t>
      </w:r>
    </w:p>
    <w:p w:rsidR="00226DDC" w:rsidRDefault="00FD35AA" w:rsidP="00226DDC">
      <w:pPr>
        <w:ind w:firstLine="720"/>
        <w:jc w:val="both"/>
        <w:rPr>
          <w:szCs w:val="28"/>
        </w:rPr>
      </w:pPr>
      <w:r>
        <w:rPr>
          <w:szCs w:val="28"/>
        </w:rPr>
        <w:t>6</w:t>
      </w:r>
      <w:r w:rsidR="00226DDC">
        <w:rPr>
          <w:szCs w:val="28"/>
        </w:rPr>
        <w:t>)</w:t>
      </w:r>
      <w:r w:rsidR="00D56BC8">
        <w:rPr>
          <w:szCs w:val="28"/>
        </w:rPr>
        <w:t xml:space="preserve">Закон Приморского края от </w:t>
      </w:r>
      <w:r>
        <w:rPr>
          <w:szCs w:val="28"/>
        </w:rPr>
        <w:t>6</w:t>
      </w:r>
      <w:r w:rsidR="00D56BC8">
        <w:rPr>
          <w:szCs w:val="28"/>
        </w:rPr>
        <w:t xml:space="preserve"> </w:t>
      </w:r>
      <w:r>
        <w:rPr>
          <w:szCs w:val="28"/>
        </w:rPr>
        <w:t>апреля</w:t>
      </w:r>
      <w:r w:rsidR="00D56BC8">
        <w:rPr>
          <w:szCs w:val="28"/>
        </w:rPr>
        <w:t xml:space="preserve"> 201</w:t>
      </w:r>
      <w:r>
        <w:rPr>
          <w:szCs w:val="28"/>
        </w:rPr>
        <w:t>7</w:t>
      </w:r>
      <w:r w:rsidR="00D56BC8">
        <w:rPr>
          <w:szCs w:val="28"/>
        </w:rPr>
        <w:t xml:space="preserve"> года № </w:t>
      </w:r>
      <w:r>
        <w:rPr>
          <w:szCs w:val="28"/>
        </w:rPr>
        <w:t>106</w:t>
      </w:r>
      <w:r w:rsidR="00D56BC8">
        <w:rPr>
          <w:szCs w:val="28"/>
        </w:rPr>
        <w:t>-КЗ</w:t>
      </w:r>
      <w:r w:rsidR="00144D84">
        <w:rPr>
          <w:szCs w:val="28"/>
        </w:rPr>
        <w:br/>
      </w:r>
      <w:r w:rsidR="00D56BC8">
        <w:rPr>
          <w:szCs w:val="28"/>
        </w:rPr>
        <w:t>"О внесении изменений в отдельные законодательные акты Приморского края</w:t>
      </w:r>
      <w:r>
        <w:rPr>
          <w:szCs w:val="28"/>
        </w:rPr>
        <w:t xml:space="preserve">, регулирующие отношения в сфере оборота древесины на территории </w:t>
      </w:r>
      <w:r>
        <w:rPr>
          <w:szCs w:val="28"/>
        </w:rPr>
        <w:lastRenderedPageBreak/>
        <w:t>Приморского края"</w:t>
      </w:r>
      <w:r w:rsidR="00D56BC8">
        <w:rPr>
          <w:szCs w:val="28"/>
        </w:rPr>
        <w:t xml:space="preserve"> (Ведомости Законодательного Собрания Приморского края, 201</w:t>
      </w:r>
      <w:r>
        <w:rPr>
          <w:szCs w:val="28"/>
        </w:rPr>
        <w:t>7</w:t>
      </w:r>
      <w:r w:rsidR="00D56BC8">
        <w:rPr>
          <w:szCs w:val="28"/>
        </w:rPr>
        <w:t xml:space="preserve">, № </w:t>
      </w:r>
      <w:r>
        <w:rPr>
          <w:szCs w:val="28"/>
        </w:rPr>
        <w:t>20</w:t>
      </w:r>
      <w:r w:rsidR="00D56BC8">
        <w:rPr>
          <w:szCs w:val="28"/>
        </w:rPr>
        <w:t xml:space="preserve">, стр. </w:t>
      </w:r>
      <w:r>
        <w:rPr>
          <w:szCs w:val="28"/>
        </w:rPr>
        <w:t>19</w:t>
      </w:r>
      <w:r w:rsidR="00D56BC8">
        <w:rPr>
          <w:szCs w:val="28"/>
        </w:rPr>
        <w:t>);</w:t>
      </w:r>
    </w:p>
    <w:p w:rsidR="00226DDC" w:rsidRDefault="00FD35AA" w:rsidP="00DA325C">
      <w:pPr>
        <w:ind w:firstLine="720"/>
        <w:jc w:val="both"/>
        <w:rPr>
          <w:szCs w:val="28"/>
        </w:rPr>
      </w:pPr>
      <w:r>
        <w:rPr>
          <w:szCs w:val="28"/>
        </w:rPr>
        <w:t>7)с</w:t>
      </w:r>
      <w:r>
        <w:rPr>
          <w:szCs w:val="28"/>
        </w:rPr>
        <w:t xml:space="preserve">татью </w:t>
      </w:r>
      <w:r>
        <w:rPr>
          <w:szCs w:val="28"/>
        </w:rPr>
        <w:t>2</w:t>
      </w:r>
      <w:r>
        <w:rPr>
          <w:szCs w:val="28"/>
        </w:rPr>
        <w:t xml:space="preserve"> Закона Приморского края от </w:t>
      </w:r>
      <w:r>
        <w:rPr>
          <w:szCs w:val="28"/>
        </w:rPr>
        <w:t>5</w:t>
      </w:r>
      <w:r>
        <w:rPr>
          <w:szCs w:val="28"/>
        </w:rPr>
        <w:t xml:space="preserve"> </w:t>
      </w:r>
      <w:r>
        <w:rPr>
          <w:szCs w:val="28"/>
        </w:rPr>
        <w:t>февраля</w:t>
      </w:r>
      <w:r>
        <w:rPr>
          <w:szCs w:val="28"/>
        </w:rPr>
        <w:t xml:space="preserve"> 20</w:t>
      </w:r>
      <w:r>
        <w:rPr>
          <w:szCs w:val="28"/>
        </w:rPr>
        <w:t>20</w:t>
      </w:r>
      <w:r>
        <w:rPr>
          <w:szCs w:val="28"/>
        </w:rPr>
        <w:t xml:space="preserve"> года № </w:t>
      </w:r>
      <w:r>
        <w:rPr>
          <w:szCs w:val="28"/>
        </w:rPr>
        <w:t>709</w:t>
      </w:r>
      <w:r>
        <w:rPr>
          <w:szCs w:val="28"/>
        </w:rPr>
        <w:t>-КЗ</w:t>
      </w:r>
      <w:r w:rsidR="006512F8">
        <w:rPr>
          <w:szCs w:val="28"/>
        </w:rPr>
        <w:br/>
      </w:r>
      <w:r>
        <w:rPr>
          <w:szCs w:val="28"/>
        </w:rPr>
        <w:t>"О внесении изменений в отдельные законодательные акты Приморского края</w:t>
      </w:r>
      <w:r w:rsidR="006512F8">
        <w:rPr>
          <w:szCs w:val="28"/>
        </w:rPr>
        <w:t xml:space="preserve"> в области лесных</w:t>
      </w:r>
      <w:r>
        <w:rPr>
          <w:szCs w:val="28"/>
        </w:rPr>
        <w:t xml:space="preserve"> отношени</w:t>
      </w:r>
      <w:r w:rsidR="006512F8">
        <w:rPr>
          <w:szCs w:val="28"/>
        </w:rPr>
        <w:t>й</w:t>
      </w:r>
      <w:r>
        <w:rPr>
          <w:szCs w:val="28"/>
        </w:rPr>
        <w:t>" (Ведомости Законодательного Собрания Приморского края, 20</w:t>
      </w:r>
      <w:r w:rsidR="006512F8">
        <w:rPr>
          <w:szCs w:val="28"/>
        </w:rPr>
        <w:t>20</w:t>
      </w:r>
      <w:r>
        <w:rPr>
          <w:szCs w:val="28"/>
        </w:rPr>
        <w:t xml:space="preserve">, № </w:t>
      </w:r>
      <w:r w:rsidR="006512F8">
        <w:rPr>
          <w:szCs w:val="28"/>
        </w:rPr>
        <w:t>1</w:t>
      </w:r>
      <w:r>
        <w:rPr>
          <w:szCs w:val="28"/>
        </w:rPr>
        <w:t>2</w:t>
      </w:r>
      <w:r w:rsidR="006512F8">
        <w:rPr>
          <w:szCs w:val="28"/>
        </w:rPr>
        <w:t>1</w:t>
      </w:r>
      <w:r>
        <w:rPr>
          <w:szCs w:val="28"/>
        </w:rPr>
        <w:t xml:space="preserve">, стр. </w:t>
      </w:r>
      <w:r w:rsidR="006512F8">
        <w:rPr>
          <w:szCs w:val="28"/>
        </w:rPr>
        <w:t xml:space="preserve">73). </w:t>
      </w:r>
    </w:p>
    <w:p w:rsidR="001B0390" w:rsidRDefault="001B0390" w:rsidP="00DA325C">
      <w:pPr>
        <w:ind w:firstLine="720"/>
        <w:jc w:val="both"/>
        <w:rPr>
          <w:szCs w:val="28"/>
        </w:rPr>
      </w:pPr>
    </w:p>
    <w:p w:rsidR="009C45CA" w:rsidRDefault="009C45CA" w:rsidP="009C45C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СТАТЬЯ 2.</w:t>
      </w:r>
    </w:p>
    <w:p w:rsidR="009C45CA" w:rsidRDefault="009C45CA" w:rsidP="009C45C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Настоящий Закон вступает в силу с</w:t>
      </w:r>
      <w:r w:rsidR="00B66377">
        <w:rPr>
          <w:szCs w:val="28"/>
        </w:rPr>
        <w:t xml:space="preserve"> 1 июля 2021 года</w:t>
      </w:r>
      <w:r>
        <w:rPr>
          <w:szCs w:val="28"/>
        </w:rPr>
        <w:t>.</w:t>
      </w:r>
    </w:p>
    <w:p w:rsidR="009C45CA" w:rsidRDefault="009C45CA" w:rsidP="009C45CA">
      <w:pPr>
        <w:shd w:val="clear" w:color="auto" w:fill="FFFFFF"/>
        <w:ind w:firstLine="720"/>
        <w:jc w:val="both"/>
        <w:rPr>
          <w:szCs w:val="28"/>
        </w:rPr>
      </w:pPr>
    </w:p>
    <w:p w:rsidR="009C45CA" w:rsidRDefault="009C45CA" w:rsidP="009C45CA">
      <w:pPr>
        <w:shd w:val="clear" w:color="auto" w:fill="FFFFFF"/>
        <w:ind w:firstLine="720"/>
        <w:jc w:val="both"/>
        <w:rPr>
          <w:szCs w:val="28"/>
        </w:rPr>
      </w:pPr>
    </w:p>
    <w:p w:rsidR="009C45CA" w:rsidRDefault="009C45CA" w:rsidP="009C45CA">
      <w:pPr>
        <w:shd w:val="clear" w:color="auto" w:fill="FFFFFF"/>
        <w:ind w:firstLine="720"/>
        <w:jc w:val="both"/>
        <w:rPr>
          <w:szCs w:val="28"/>
        </w:rPr>
      </w:pPr>
    </w:p>
    <w:p w:rsidR="009C45CA" w:rsidRDefault="009C45CA" w:rsidP="009C45CA">
      <w:pPr>
        <w:autoSpaceDE w:val="0"/>
        <w:autoSpaceDN w:val="0"/>
        <w:adjustRightInd w:val="0"/>
        <w:rPr>
          <w:szCs w:val="28"/>
        </w:rPr>
      </w:pPr>
      <w:r>
        <w:rPr>
          <w:color w:val="000000"/>
          <w:szCs w:val="28"/>
        </w:rPr>
        <w:t>Губернатор края</w:t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  <w:t xml:space="preserve">                         О.Н. Кожемяко</w:t>
      </w:r>
    </w:p>
    <w:p w:rsidR="009C45CA" w:rsidRDefault="009C45CA" w:rsidP="009C45CA">
      <w:pPr>
        <w:ind w:firstLine="709"/>
        <w:rPr>
          <w:rFonts w:eastAsiaTheme="minorHAnsi"/>
          <w:szCs w:val="28"/>
          <w:lang w:eastAsia="en-US"/>
        </w:rPr>
      </w:pPr>
    </w:p>
    <w:p w:rsidR="00096D3F" w:rsidRPr="00DA325C" w:rsidRDefault="00096D3F" w:rsidP="00DA325C">
      <w:pPr>
        <w:ind w:firstLine="720"/>
        <w:jc w:val="both"/>
        <w:rPr>
          <w:szCs w:val="28"/>
        </w:rPr>
      </w:pPr>
    </w:p>
    <w:p w:rsidR="00DA325C" w:rsidRPr="00DA325C" w:rsidRDefault="00DA325C" w:rsidP="00B04BAC">
      <w:pPr>
        <w:autoSpaceDE w:val="0"/>
        <w:autoSpaceDN w:val="0"/>
        <w:adjustRightInd w:val="0"/>
        <w:rPr>
          <w:szCs w:val="28"/>
        </w:rPr>
      </w:pPr>
    </w:p>
    <w:sectPr w:rsidR="00DA325C" w:rsidRPr="00DA325C" w:rsidSect="0019537B">
      <w:headerReference w:type="default" r:id="rId8"/>
      <w:pgSz w:w="11906" w:h="16838"/>
      <w:pgMar w:top="1134" w:right="850" w:bottom="1134" w:left="1701" w:header="851" w:footer="567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5B40" w:rsidRDefault="00A15B40">
      <w:r>
        <w:separator/>
      </w:r>
    </w:p>
  </w:endnote>
  <w:endnote w:type="continuationSeparator" w:id="0">
    <w:p w:rsidR="00A15B40" w:rsidRDefault="00A15B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5B40" w:rsidRDefault="00A15B40">
      <w:r>
        <w:separator/>
      </w:r>
    </w:p>
  </w:footnote>
  <w:footnote w:type="continuationSeparator" w:id="0">
    <w:p w:rsidR="00A15B40" w:rsidRDefault="00A15B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52862966"/>
      <w:docPartObj>
        <w:docPartGallery w:val="Page Numbers (Top of Page)"/>
        <w:docPartUnique/>
      </w:docPartObj>
    </w:sdtPr>
    <w:sdtEndPr/>
    <w:sdtContent>
      <w:p w:rsidR="006F73D7" w:rsidRDefault="006F73D7" w:rsidP="00570D2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B0461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640"/>
    <w:rsid w:val="000002DF"/>
    <w:rsid w:val="000079A6"/>
    <w:rsid w:val="0001293F"/>
    <w:rsid w:val="00012B22"/>
    <w:rsid w:val="00013DCD"/>
    <w:rsid w:val="00016F89"/>
    <w:rsid w:val="00060A91"/>
    <w:rsid w:val="00061EB3"/>
    <w:rsid w:val="0006298A"/>
    <w:rsid w:val="00064EA3"/>
    <w:rsid w:val="00070876"/>
    <w:rsid w:val="00076021"/>
    <w:rsid w:val="00090D06"/>
    <w:rsid w:val="00096D3F"/>
    <w:rsid w:val="000A709E"/>
    <w:rsid w:val="000D484C"/>
    <w:rsid w:val="000D4C54"/>
    <w:rsid w:val="000D6EBB"/>
    <w:rsid w:val="000E4BB1"/>
    <w:rsid w:val="000F403C"/>
    <w:rsid w:val="001047F4"/>
    <w:rsid w:val="00107093"/>
    <w:rsid w:val="00111EC3"/>
    <w:rsid w:val="001154E6"/>
    <w:rsid w:val="00134679"/>
    <w:rsid w:val="00140C7B"/>
    <w:rsid w:val="00144D84"/>
    <w:rsid w:val="001571D3"/>
    <w:rsid w:val="001754BD"/>
    <w:rsid w:val="00175EA7"/>
    <w:rsid w:val="00187FA5"/>
    <w:rsid w:val="0019537B"/>
    <w:rsid w:val="00196626"/>
    <w:rsid w:val="001A38C3"/>
    <w:rsid w:val="001B0390"/>
    <w:rsid w:val="001B0461"/>
    <w:rsid w:val="001B67BE"/>
    <w:rsid w:val="001D5695"/>
    <w:rsid w:val="001F4D80"/>
    <w:rsid w:val="001F6926"/>
    <w:rsid w:val="00202805"/>
    <w:rsid w:val="00210640"/>
    <w:rsid w:val="00217F0B"/>
    <w:rsid w:val="00223588"/>
    <w:rsid w:val="00226DDC"/>
    <w:rsid w:val="00226F8E"/>
    <w:rsid w:val="00233BC1"/>
    <w:rsid w:val="00237A1B"/>
    <w:rsid w:val="00240E91"/>
    <w:rsid w:val="00255D9F"/>
    <w:rsid w:val="002670BF"/>
    <w:rsid w:val="0028207B"/>
    <w:rsid w:val="002820F9"/>
    <w:rsid w:val="002B5D7F"/>
    <w:rsid w:val="002E301C"/>
    <w:rsid w:val="00306A53"/>
    <w:rsid w:val="00310B40"/>
    <w:rsid w:val="00323C2E"/>
    <w:rsid w:val="00336CFC"/>
    <w:rsid w:val="00354367"/>
    <w:rsid w:val="003805EA"/>
    <w:rsid w:val="00395AD4"/>
    <w:rsid w:val="003D06E2"/>
    <w:rsid w:val="003F7A7A"/>
    <w:rsid w:val="004210E5"/>
    <w:rsid w:val="004433A9"/>
    <w:rsid w:val="00445D40"/>
    <w:rsid w:val="00462653"/>
    <w:rsid w:val="00476477"/>
    <w:rsid w:val="00490A24"/>
    <w:rsid w:val="004B7CA3"/>
    <w:rsid w:val="004D340B"/>
    <w:rsid w:val="004E0E16"/>
    <w:rsid w:val="004F5F2B"/>
    <w:rsid w:val="00501979"/>
    <w:rsid w:val="00511B70"/>
    <w:rsid w:val="00533055"/>
    <w:rsid w:val="00546783"/>
    <w:rsid w:val="00552D26"/>
    <w:rsid w:val="00554230"/>
    <w:rsid w:val="00556516"/>
    <w:rsid w:val="005571B6"/>
    <w:rsid w:val="00561366"/>
    <w:rsid w:val="00570D2E"/>
    <w:rsid w:val="0059109B"/>
    <w:rsid w:val="005919E3"/>
    <w:rsid w:val="005B0E97"/>
    <w:rsid w:val="005C356D"/>
    <w:rsid w:val="005D0251"/>
    <w:rsid w:val="005D2341"/>
    <w:rsid w:val="005D798E"/>
    <w:rsid w:val="006358C0"/>
    <w:rsid w:val="006512F8"/>
    <w:rsid w:val="0065198E"/>
    <w:rsid w:val="00682F2D"/>
    <w:rsid w:val="00693930"/>
    <w:rsid w:val="006C6ADF"/>
    <w:rsid w:val="006D1DD7"/>
    <w:rsid w:val="006F6778"/>
    <w:rsid w:val="006F73D7"/>
    <w:rsid w:val="007029C3"/>
    <w:rsid w:val="007040EB"/>
    <w:rsid w:val="00713452"/>
    <w:rsid w:val="00741529"/>
    <w:rsid w:val="007454D4"/>
    <w:rsid w:val="00752D27"/>
    <w:rsid w:val="00753D58"/>
    <w:rsid w:val="0076173B"/>
    <w:rsid w:val="00766B91"/>
    <w:rsid w:val="007927BE"/>
    <w:rsid w:val="007A173A"/>
    <w:rsid w:val="007B099E"/>
    <w:rsid w:val="007C4999"/>
    <w:rsid w:val="007D19E8"/>
    <w:rsid w:val="007E44B2"/>
    <w:rsid w:val="0082097A"/>
    <w:rsid w:val="0083161C"/>
    <w:rsid w:val="008515DD"/>
    <w:rsid w:val="00854721"/>
    <w:rsid w:val="0085532A"/>
    <w:rsid w:val="00866DEA"/>
    <w:rsid w:val="008732E6"/>
    <w:rsid w:val="00873ECB"/>
    <w:rsid w:val="0088092E"/>
    <w:rsid w:val="00884AF0"/>
    <w:rsid w:val="00896E56"/>
    <w:rsid w:val="008A24DF"/>
    <w:rsid w:val="008C0515"/>
    <w:rsid w:val="008D6739"/>
    <w:rsid w:val="009173CE"/>
    <w:rsid w:val="00952FC4"/>
    <w:rsid w:val="00957923"/>
    <w:rsid w:val="00961AB2"/>
    <w:rsid w:val="009635C8"/>
    <w:rsid w:val="00966E17"/>
    <w:rsid w:val="009762D5"/>
    <w:rsid w:val="00981267"/>
    <w:rsid w:val="009941ED"/>
    <w:rsid w:val="0099555E"/>
    <w:rsid w:val="009B11C2"/>
    <w:rsid w:val="009C45CA"/>
    <w:rsid w:val="009C4FFA"/>
    <w:rsid w:val="009D13AC"/>
    <w:rsid w:val="009D28F3"/>
    <w:rsid w:val="009E3728"/>
    <w:rsid w:val="00A07B62"/>
    <w:rsid w:val="00A15A1E"/>
    <w:rsid w:val="00A15B40"/>
    <w:rsid w:val="00A26F4E"/>
    <w:rsid w:val="00A359DC"/>
    <w:rsid w:val="00A419BA"/>
    <w:rsid w:val="00A44C97"/>
    <w:rsid w:val="00A53BD3"/>
    <w:rsid w:val="00A74212"/>
    <w:rsid w:val="00A75F14"/>
    <w:rsid w:val="00AA3FAF"/>
    <w:rsid w:val="00AA443E"/>
    <w:rsid w:val="00AE3094"/>
    <w:rsid w:val="00AE4B6C"/>
    <w:rsid w:val="00AE5186"/>
    <w:rsid w:val="00AE5455"/>
    <w:rsid w:val="00AE64FF"/>
    <w:rsid w:val="00AF4C98"/>
    <w:rsid w:val="00B04BAC"/>
    <w:rsid w:val="00B148F0"/>
    <w:rsid w:val="00B3283D"/>
    <w:rsid w:val="00B33070"/>
    <w:rsid w:val="00B4405A"/>
    <w:rsid w:val="00B44BEB"/>
    <w:rsid w:val="00B62A74"/>
    <w:rsid w:val="00B66377"/>
    <w:rsid w:val="00B83EF5"/>
    <w:rsid w:val="00B86350"/>
    <w:rsid w:val="00B876ED"/>
    <w:rsid w:val="00B96CB7"/>
    <w:rsid w:val="00BB3B04"/>
    <w:rsid w:val="00BC144B"/>
    <w:rsid w:val="00BD276D"/>
    <w:rsid w:val="00BE466D"/>
    <w:rsid w:val="00BE6CD4"/>
    <w:rsid w:val="00C264A8"/>
    <w:rsid w:val="00C34596"/>
    <w:rsid w:val="00C46506"/>
    <w:rsid w:val="00C543DC"/>
    <w:rsid w:val="00C5472C"/>
    <w:rsid w:val="00C6057B"/>
    <w:rsid w:val="00C63925"/>
    <w:rsid w:val="00C64E73"/>
    <w:rsid w:val="00C67F87"/>
    <w:rsid w:val="00C70965"/>
    <w:rsid w:val="00C86E2C"/>
    <w:rsid w:val="00C9671E"/>
    <w:rsid w:val="00CD0264"/>
    <w:rsid w:val="00D0532F"/>
    <w:rsid w:val="00D56BC8"/>
    <w:rsid w:val="00D604AF"/>
    <w:rsid w:val="00D67A10"/>
    <w:rsid w:val="00D7319F"/>
    <w:rsid w:val="00D80FF7"/>
    <w:rsid w:val="00DA325C"/>
    <w:rsid w:val="00DB415F"/>
    <w:rsid w:val="00DB4DAB"/>
    <w:rsid w:val="00DB6E30"/>
    <w:rsid w:val="00E40324"/>
    <w:rsid w:val="00E4545F"/>
    <w:rsid w:val="00E634BA"/>
    <w:rsid w:val="00E81558"/>
    <w:rsid w:val="00EA1794"/>
    <w:rsid w:val="00EA6DC8"/>
    <w:rsid w:val="00EB7A08"/>
    <w:rsid w:val="00EB7FCC"/>
    <w:rsid w:val="00F14FFF"/>
    <w:rsid w:val="00F16837"/>
    <w:rsid w:val="00F26C9D"/>
    <w:rsid w:val="00F40035"/>
    <w:rsid w:val="00F45046"/>
    <w:rsid w:val="00F4609A"/>
    <w:rsid w:val="00F76249"/>
    <w:rsid w:val="00F85D88"/>
    <w:rsid w:val="00F919E2"/>
    <w:rsid w:val="00FA3526"/>
    <w:rsid w:val="00FC452A"/>
    <w:rsid w:val="00FD35AA"/>
    <w:rsid w:val="00FE4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53BD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A53BD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10">
    <w:name w:val="Заголовок 1 Знак"/>
    <w:basedOn w:val="a0"/>
    <w:link w:val="1"/>
    <w:rsid w:val="00AA3FAF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53BD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A53BD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10">
    <w:name w:val="Заголовок 1 Знак"/>
    <w:basedOn w:val="a0"/>
    <w:link w:val="1"/>
    <w:rsid w:val="00AA3FAF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623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2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7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D2BE1D-1C54-4CD7-9DE0-1B09A0C00D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348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Михайлова Елена Валентиновна</cp:lastModifiedBy>
  <cp:revision>2</cp:revision>
  <cp:lastPrinted>2021-04-28T03:57:00Z</cp:lastPrinted>
  <dcterms:created xsi:type="dcterms:W3CDTF">2021-04-29T05:13:00Z</dcterms:created>
  <dcterms:modified xsi:type="dcterms:W3CDTF">2021-04-29T05:13:00Z</dcterms:modified>
</cp:coreProperties>
</file>