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112651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54B0C" w:rsidRPr="006F73D7" w:rsidRDefault="00C54B0C" w:rsidP="00C54B0C">
      <w:pPr>
        <w:jc w:val="center"/>
        <w:rPr>
          <w:b/>
        </w:rPr>
      </w:pPr>
      <w:r w:rsidRPr="006F73D7">
        <w:rPr>
          <w:b/>
        </w:rPr>
        <w:t>О ВНЕСЕНИИ ИЗМЕНЕНИ</w:t>
      </w:r>
      <w:r>
        <w:rPr>
          <w:b/>
        </w:rPr>
        <w:t>Й</w:t>
      </w:r>
      <w:r w:rsidRPr="006F73D7">
        <w:rPr>
          <w:b/>
        </w:rPr>
        <w:t xml:space="preserve"> </w:t>
      </w:r>
      <w:r>
        <w:rPr>
          <w:b/>
        </w:rPr>
        <w:t>В СТАТЬЮ 4 ЗАКОНА</w:t>
      </w:r>
      <w:r w:rsidR="00B64AA1">
        <w:rPr>
          <w:b/>
        </w:rPr>
        <w:t xml:space="preserve"> </w:t>
      </w:r>
      <w:r>
        <w:rPr>
          <w:b/>
        </w:rPr>
        <w:t>ПРИМОРСКОГО КРАЯ "ОБ ИСПОЛЬЗОВАНИИ ЛЕСОВ В ПРИМОРСКОМ КРАЕ"</w:t>
      </w:r>
    </w:p>
    <w:p w:rsidR="00C54B0C" w:rsidRDefault="00C54B0C" w:rsidP="00C54B0C">
      <w:pPr>
        <w:ind w:firstLine="720"/>
        <w:jc w:val="both"/>
        <w:rPr>
          <w:szCs w:val="28"/>
        </w:rPr>
      </w:pPr>
    </w:p>
    <w:p w:rsidR="00C54B0C" w:rsidRDefault="00C54B0C" w:rsidP="00C54B0C">
      <w:pPr>
        <w:ind w:firstLine="720"/>
        <w:jc w:val="both"/>
        <w:rPr>
          <w:szCs w:val="28"/>
        </w:rPr>
      </w:pPr>
      <w:r w:rsidRPr="00DA325C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21 апреля</w:t>
      </w:r>
      <w:r>
        <w:rPr>
          <w:szCs w:val="28"/>
        </w:rPr>
        <w:br/>
        <w:t>2021 года</w:t>
      </w:r>
    </w:p>
    <w:p w:rsidR="00C54B0C" w:rsidRPr="00DA325C" w:rsidRDefault="00C54B0C" w:rsidP="00C54B0C">
      <w:pPr>
        <w:ind w:firstLine="720"/>
        <w:jc w:val="both"/>
        <w:rPr>
          <w:szCs w:val="28"/>
        </w:rPr>
      </w:pPr>
    </w:p>
    <w:p w:rsidR="00C54B0C" w:rsidRDefault="00C54B0C" w:rsidP="00C54B0C">
      <w:pPr>
        <w:ind w:firstLine="720"/>
      </w:pPr>
      <w:r>
        <w:t>СТАТЬЯ 1.</w:t>
      </w:r>
    </w:p>
    <w:p w:rsidR="00C54B0C" w:rsidRDefault="00C54B0C" w:rsidP="00C54B0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статью 4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 xml:space="preserve">а </w:t>
      </w:r>
      <w:r w:rsidRPr="002E4372">
        <w:rPr>
          <w:bCs/>
          <w:szCs w:val="28"/>
        </w:rPr>
        <w:t>Приморского края от 23 октября 2007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>
        <w:rPr>
          <w:bCs/>
          <w:szCs w:val="28"/>
        </w:rPr>
        <w:t xml:space="preserve">, стр. 2; 2012, № 23, стр. 22; 2013, № 57, стр. 5; 2014, № 73, стр. 7; 2015, № 145, стр. 46; 2016, № 4, стр. 67; 2018, № 52, стр. 59, № 58, стр. 71, № 75, стр. 32; 2019, № 94, стр. 19, № 104, стр. 164; 2020, № 121, стр. 73, № 137, </w:t>
      </w:r>
      <w:r>
        <w:rPr>
          <w:bCs/>
          <w:szCs w:val="28"/>
        </w:rPr>
        <w:br/>
        <w:t>стр. 94, № 144, стр. 9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 xml:space="preserve">следующие </w:t>
      </w:r>
      <w:r w:rsidRPr="002E4372">
        <w:rPr>
          <w:bCs/>
          <w:szCs w:val="28"/>
        </w:rPr>
        <w:t>изменени</w:t>
      </w:r>
      <w:r>
        <w:rPr>
          <w:bCs/>
          <w:szCs w:val="28"/>
        </w:rPr>
        <w:t>я:</w:t>
      </w:r>
    </w:p>
    <w:p w:rsidR="00C54B0C" w:rsidRDefault="00C54B0C" w:rsidP="00C54B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</w:t>
      </w:r>
      <w:r w:rsidRPr="00CC1E3E">
        <w:rPr>
          <w:szCs w:val="28"/>
        </w:rPr>
        <w:t xml:space="preserve"> </w:t>
      </w:r>
      <w:r>
        <w:rPr>
          <w:szCs w:val="28"/>
        </w:rPr>
        <w:t>1</w:t>
      </w:r>
      <w:r w:rsidRPr="00CC1E3E">
        <w:rPr>
          <w:szCs w:val="28"/>
        </w:rPr>
        <w:t>:</w:t>
      </w:r>
    </w:p>
    <w:p w:rsidR="00C54B0C" w:rsidRPr="00CC1E3E" w:rsidRDefault="00C54B0C" w:rsidP="00C54B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Pr="00CC1E3E">
        <w:rPr>
          <w:szCs w:val="28"/>
        </w:rPr>
        <w:t>пункт</w:t>
      </w:r>
      <w:r>
        <w:rPr>
          <w:szCs w:val="28"/>
        </w:rPr>
        <w:t>е 4:</w:t>
      </w:r>
    </w:p>
    <w:p w:rsidR="00C54B0C" w:rsidRPr="00CC1E3E" w:rsidRDefault="00C54B0C" w:rsidP="00C54B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C1E3E">
        <w:rPr>
          <w:szCs w:val="28"/>
        </w:rPr>
        <w:t>слова "должна осуществляться способом подсочки" заменить словами "осуществляется способом подсочки в насаждениях";</w:t>
      </w:r>
    </w:p>
    <w:p w:rsidR="00C54B0C" w:rsidRPr="00CC1E3E" w:rsidRDefault="00C54B0C" w:rsidP="00C54B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C1E3E">
        <w:rPr>
          <w:szCs w:val="28"/>
        </w:rPr>
        <w:t>после слов "на расстоянии 8-15 см одно от другого" дополнить словами "с тем расчетом, чтобы сок стекал в один приемник"</w:t>
      </w:r>
      <w:r>
        <w:rPr>
          <w:szCs w:val="28"/>
        </w:rPr>
        <w:t>;</w:t>
      </w:r>
    </w:p>
    <w:p w:rsidR="00C54B0C" w:rsidRDefault="00C54B0C" w:rsidP="00C54B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7 слова "воспроизводство их запасов" заменить словами "восстановление растений и воспроизводство запасов сырья";</w:t>
      </w:r>
    </w:p>
    <w:p w:rsidR="00C54B0C" w:rsidRPr="00EC4D73" w:rsidRDefault="00C54B0C" w:rsidP="00C54B0C">
      <w:pPr>
        <w:ind w:firstLine="709"/>
        <w:rPr>
          <w:szCs w:val="28"/>
        </w:rPr>
      </w:pPr>
      <w:r>
        <w:rPr>
          <w:szCs w:val="28"/>
        </w:rPr>
        <w:t xml:space="preserve">в </w:t>
      </w:r>
      <w:r w:rsidRPr="00EC4D73">
        <w:rPr>
          <w:szCs w:val="28"/>
        </w:rPr>
        <w:t>пункт</w:t>
      </w:r>
      <w:r>
        <w:rPr>
          <w:szCs w:val="28"/>
        </w:rPr>
        <w:t>е</w:t>
      </w:r>
      <w:r w:rsidRPr="00EC4D73">
        <w:rPr>
          <w:szCs w:val="28"/>
        </w:rPr>
        <w:t xml:space="preserve"> 8:</w:t>
      </w:r>
    </w:p>
    <w:p w:rsidR="00C54B0C" w:rsidRPr="00EC4D73" w:rsidRDefault="00C54B0C" w:rsidP="00C54B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C4D73">
        <w:rPr>
          <w:szCs w:val="28"/>
        </w:rPr>
        <w:t>слова "или молодняку" заменить словами ", несомкнувшимся лесным культурам";</w:t>
      </w:r>
    </w:p>
    <w:p w:rsidR="00C54B0C" w:rsidRDefault="00C54B0C" w:rsidP="00C54B0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C4D73">
        <w:rPr>
          <w:szCs w:val="28"/>
        </w:rPr>
        <w:t>слова "вдоль водных объектов, на склонах гор и оврагов, а также в молодняках с полнотой 0,8-1,0" заменить словами "</w:t>
      </w:r>
      <w:r>
        <w:rPr>
          <w:szCs w:val="28"/>
        </w:rPr>
        <w:t xml:space="preserve">, </w:t>
      </w:r>
      <w:r w:rsidRPr="00EC4D73">
        <w:rPr>
          <w:szCs w:val="28"/>
        </w:rPr>
        <w:t>расположенных вдоль водных объектов, склонов оврагов, в лесах научного или исторического значения, а также в молодняках с полнотой 0,8-1,0 и несомкнувшихся лесных культурах</w:t>
      </w:r>
      <w:r>
        <w:rPr>
          <w:szCs w:val="28"/>
        </w:rPr>
        <w:t>. Ямы, оставленные после заготовки пней (заготовки пневого осмола), должны быть засыпаны плодородным слоем почвы и заровнены";</w:t>
      </w:r>
    </w:p>
    <w:p w:rsidR="00C54B0C" w:rsidRDefault="00C54B0C" w:rsidP="00C54B0C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10:</w:t>
      </w:r>
    </w:p>
    <w:p w:rsidR="00C54B0C" w:rsidRDefault="00C54B0C" w:rsidP="00C54B0C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после слов "10)мха, лесной подстилки, опавших листьев, камыша, тростника" дополнить словами "и </w:t>
      </w:r>
      <w:r w:rsidRPr="00944F13">
        <w:rPr>
          <w:szCs w:val="28"/>
        </w:rPr>
        <w:t>подобных лесных ресурсов";</w:t>
      </w:r>
    </w:p>
    <w:p w:rsidR="00C54B0C" w:rsidRDefault="00C54B0C" w:rsidP="00C54B0C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слова </w:t>
      </w:r>
      <w:r w:rsidRPr="00944F13">
        <w:rPr>
          <w:szCs w:val="28"/>
        </w:rPr>
        <w:t>"последнего года" исключить</w:t>
      </w:r>
      <w:r>
        <w:rPr>
          <w:szCs w:val="28"/>
        </w:rPr>
        <w:t>;</w:t>
      </w:r>
    </w:p>
    <w:p w:rsidR="00C54B0C" w:rsidRDefault="00C54B0C" w:rsidP="00C54B0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74313">
        <w:rPr>
          <w:szCs w:val="28"/>
        </w:rPr>
        <w:t>дополнить словами ", в лесах, расположенных в водоохранных зонах, в ценных лесах</w:t>
      </w:r>
      <w:r>
        <w:rPr>
          <w:szCs w:val="28"/>
        </w:rPr>
        <w:t>"</w:t>
      </w:r>
      <w:r w:rsidRPr="00E74313">
        <w:rPr>
          <w:szCs w:val="28"/>
        </w:rPr>
        <w:t>;</w:t>
      </w:r>
    </w:p>
    <w:p w:rsidR="00C54B0C" w:rsidRDefault="00C54B0C" w:rsidP="00C54B0C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пункт 11 изложить в следующей редакции:</w:t>
      </w:r>
    </w:p>
    <w:p w:rsidR="00C54B0C" w:rsidRDefault="00C54B0C" w:rsidP="00C54B0C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"11)коры деревьев и кустарников. Заготовка коры деревьев и кустарников осуществляется одновременно с рубкой деревьев при заготовке </w:t>
      </w:r>
      <w:r>
        <w:rPr>
          <w:szCs w:val="28"/>
        </w:rPr>
        <w:lastRenderedPageBreak/>
        <w:t xml:space="preserve">древесины гражданами для собственных нужд в течение всего года. </w:t>
      </w:r>
      <w:r w:rsidRPr="00E822DC">
        <w:rPr>
          <w:szCs w:val="28"/>
        </w:rPr>
        <w:t>Ивовое корье заготавливается в весенне-летний период.</w:t>
      </w:r>
      <w:r>
        <w:rPr>
          <w:szCs w:val="28"/>
        </w:rPr>
        <w:t xml:space="preserve"> </w:t>
      </w:r>
      <w:r w:rsidRPr="00E822DC">
        <w:rPr>
          <w:szCs w:val="28"/>
        </w:rPr>
        <w:t xml:space="preserve">Для заготовки ивового корья пригодны кустарниковые ивы в возрасте </w:t>
      </w:r>
      <w:r>
        <w:rPr>
          <w:szCs w:val="28"/>
        </w:rPr>
        <w:t xml:space="preserve">пяти </w:t>
      </w:r>
      <w:r w:rsidRPr="00E822DC">
        <w:rPr>
          <w:szCs w:val="28"/>
        </w:rPr>
        <w:t xml:space="preserve">лет и старше, древовидные - </w:t>
      </w:r>
      <w:r>
        <w:rPr>
          <w:szCs w:val="28"/>
        </w:rPr>
        <w:br/>
      </w:r>
      <w:r w:rsidRPr="00E822DC">
        <w:rPr>
          <w:szCs w:val="28"/>
        </w:rPr>
        <w:t xml:space="preserve">15 лет и старше. </w:t>
      </w:r>
      <w:r>
        <w:rPr>
          <w:szCs w:val="28"/>
        </w:rPr>
        <w:t>Снимать кору с растущих деревьев и кустарников в границах населенных пунктов запрещается;";</w:t>
      </w:r>
    </w:p>
    <w:p w:rsidR="00C54B0C" w:rsidRDefault="00C54B0C" w:rsidP="00C54B0C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пункт 12 изложить в следующей редакции:</w:t>
      </w:r>
    </w:p>
    <w:p w:rsidR="00C54B0C" w:rsidRDefault="00C54B0C" w:rsidP="00C54B0C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"12)хвороста. При заготовке хвороста осуществляется сбор срезанных тонких стволов диаметром в комле до 4 см малоценных сопутствующих пород, подлежащих вырубке или производстве рубок ухода за молодняками естественного и искусственного происхождения основной лесообразующей породы, на которую ведется хозяйство. При заготовке хвороста не допускается спил деревьев и кустарников, их вершин, сучьев и ветвей. Не допускается обрубка сучьев и вершин с сырорастущих деревьев. Заготовка хвороста осуществляется в течение всего года;";</w:t>
      </w:r>
    </w:p>
    <w:p w:rsidR="00C54B0C" w:rsidRDefault="00C54B0C" w:rsidP="00C54B0C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14</w:t>
      </w:r>
      <w:r w:rsidRPr="00CB30B3">
        <w:rPr>
          <w:szCs w:val="28"/>
          <w:vertAlign w:val="superscript"/>
        </w:rPr>
        <w:t>1</w:t>
      </w:r>
      <w:r>
        <w:rPr>
          <w:szCs w:val="28"/>
        </w:rPr>
        <w:t>:</w:t>
      </w:r>
    </w:p>
    <w:p w:rsidR="00C54B0C" w:rsidRDefault="00C54B0C" w:rsidP="00C54B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 xml:space="preserve">в абзаце первом после слова "снеговале" дополнить словами "и других природных явлений"; </w:t>
      </w:r>
    </w:p>
    <w:p w:rsidR="00C54B0C" w:rsidRDefault="00C54B0C" w:rsidP="00C54B0C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абзац второй изложить в следующей редакции:</w:t>
      </w:r>
    </w:p>
    <w:p w:rsidR="00C54B0C" w:rsidRDefault="00C54B0C" w:rsidP="00C54B0C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"Заготовка и сбор валежника осуществляются без ущерба лесным насаждениям, подросту, несомкнувшимся лесным культурам.</w:t>
      </w:r>
      <w:r w:rsidRPr="00D31491">
        <w:rPr>
          <w:szCs w:val="28"/>
        </w:rPr>
        <w:t xml:space="preserve"> </w:t>
      </w:r>
      <w:r>
        <w:rPr>
          <w:szCs w:val="28"/>
        </w:rPr>
        <w:t>При заготовке валежника допускается применение ручного инструмента (ручных пил, топоров, легких бензопил).".</w:t>
      </w:r>
    </w:p>
    <w:p w:rsidR="00C54B0C" w:rsidRDefault="00C54B0C" w:rsidP="00C54B0C">
      <w:pPr>
        <w:ind w:firstLine="720"/>
        <w:jc w:val="both"/>
      </w:pPr>
    </w:p>
    <w:p w:rsidR="00C54B0C" w:rsidRPr="008C0515" w:rsidRDefault="00C54B0C" w:rsidP="00C54B0C">
      <w:pPr>
        <w:ind w:firstLine="720"/>
        <w:jc w:val="both"/>
      </w:pPr>
      <w:r w:rsidRPr="008C0515">
        <w:t xml:space="preserve">СТАТЬЯ </w:t>
      </w:r>
      <w:r>
        <w:t>2</w:t>
      </w:r>
      <w:r w:rsidRPr="008C0515">
        <w:t>.</w:t>
      </w:r>
    </w:p>
    <w:p w:rsidR="00C54B0C" w:rsidRPr="00DA325C" w:rsidRDefault="00C54B0C" w:rsidP="00C54B0C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C54B0C" w:rsidRPr="00DA325C" w:rsidRDefault="00C54B0C" w:rsidP="00C54B0C">
      <w:pPr>
        <w:shd w:val="clear" w:color="auto" w:fill="FFFFFF"/>
        <w:ind w:firstLine="720"/>
        <w:jc w:val="both"/>
        <w:rPr>
          <w:szCs w:val="28"/>
        </w:rPr>
      </w:pPr>
    </w:p>
    <w:p w:rsidR="00C54B0C" w:rsidRPr="00DA325C" w:rsidRDefault="00C54B0C" w:rsidP="00C54B0C">
      <w:pPr>
        <w:shd w:val="clear" w:color="auto" w:fill="FFFFFF"/>
        <w:ind w:firstLine="720"/>
        <w:jc w:val="both"/>
        <w:rPr>
          <w:szCs w:val="28"/>
        </w:rPr>
      </w:pPr>
    </w:p>
    <w:p w:rsidR="00C54B0C" w:rsidRDefault="00C54B0C" w:rsidP="00C54B0C">
      <w:pPr>
        <w:shd w:val="clear" w:color="auto" w:fill="FFFFFF"/>
        <w:jc w:val="both"/>
        <w:rPr>
          <w:szCs w:val="28"/>
        </w:rPr>
      </w:pPr>
    </w:p>
    <w:p w:rsidR="00C54B0C" w:rsidRPr="00DA325C" w:rsidRDefault="00C54B0C" w:rsidP="00C54B0C">
      <w:pPr>
        <w:shd w:val="clear" w:color="auto" w:fill="FFFFFF"/>
        <w:jc w:val="both"/>
        <w:rPr>
          <w:szCs w:val="28"/>
        </w:rPr>
      </w:pPr>
      <w:r>
        <w:rPr>
          <w:szCs w:val="28"/>
        </w:rPr>
        <w:t>Исполняющий обязанности</w:t>
      </w:r>
    </w:p>
    <w:p w:rsidR="00C54B0C" w:rsidRDefault="00C54B0C" w:rsidP="00C54B0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</w:t>
      </w:r>
      <w:r>
        <w:rPr>
          <w:color w:val="000000"/>
          <w:szCs w:val="28"/>
        </w:rPr>
        <w:t>а</w:t>
      </w:r>
      <w:r w:rsidRPr="00DA325C">
        <w:rPr>
          <w:color w:val="000000"/>
          <w:szCs w:val="28"/>
        </w:rPr>
        <w:t xml:space="preserve">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А.А. Волошко</w:t>
      </w:r>
    </w:p>
    <w:p w:rsidR="007E0CE4" w:rsidRDefault="007E0CE4" w:rsidP="00C54B0C">
      <w:pPr>
        <w:autoSpaceDE w:val="0"/>
        <w:autoSpaceDN w:val="0"/>
        <w:adjustRightInd w:val="0"/>
        <w:rPr>
          <w:color w:val="000000"/>
          <w:szCs w:val="28"/>
        </w:rPr>
      </w:pPr>
    </w:p>
    <w:p w:rsidR="007E0CE4" w:rsidRDefault="007E0CE4" w:rsidP="007E0CE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E0CE4" w:rsidRDefault="007E0CE4" w:rsidP="007E0CE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28 апреля 2021 года</w:t>
      </w:r>
    </w:p>
    <w:p w:rsidR="007E0CE4" w:rsidRPr="00DA325C" w:rsidRDefault="007E0CE4" w:rsidP="007E0CE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103</w:t>
      </w:r>
      <w:r>
        <w:rPr>
          <w:szCs w:val="28"/>
        </w:rPr>
        <w:t>4</w:t>
      </w:r>
      <w:r>
        <w:rPr>
          <w:szCs w:val="28"/>
        </w:rPr>
        <w:t>-КЗ</w:t>
      </w:r>
    </w:p>
    <w:bookmarkEnd w:id="0"/>
    <w:p w:rsidR="00BE0544" w:rsidRDefault="00BE0544" w:rsidP="00347DEE"/>
    <w:sectPr w:rsidR="00BE0544" w:rsidSect="00C54B0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6DF" w:rsidRDefault="009E76DF">
      <w:r>
        <w:separator/>
      </w:r>
    </w:p>
  </w:endnote>
  <w:endnote w:type="continuationSeparator" w:id="0">
    <w:p w:rsidR="009E76DF" w:rsidRDefault="009E7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6DF" w:rsidRDefault="009E76DF">
      <w:r>
        <w:separator/>
      </w:r>
    </w:p>
  </w:footnote>
  <w:footnote w:type="continuationSeparator" w:id="0">
    <w:p w:rsidR="009E76DF" w:rsidRDefault="009E7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54B0C" w:rsidP="00C54B0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E0CE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4B0C"/>
    <w:rsid w:val="0003291F"/>
    <w:rsid w:val="00070CED"/>
    <w:rsid w:val="001E4097"/>
    <w:rsid w:val="00315F11"/>
    <w:rsid w:val="00347DEE"/>
    <w:rsid w:val="00357555"/>
    <w:rsid w:val="00380EE1"/>
    <w:rsid w:val="003A180C"/>
    <w:rsid w:val="003B26E7"/>
    <w:rsid w:val="00413497"/>
    <w:rsid w:val="0047435B"/>
    <w:rsid w:val="005A2827"/>
    <w:rsid w:val="00645CF0"/>
    <w:rsid w:val="006E2ABA"/>
    <w:rsid w:val="006F77C0"/>
    <w:rsid w:val="007E0CE4"/>
    <w:rsid w:val="00832425"/>
    <w:rsid w:val="009E76DF"/>
    <w:rsid w:val="00AB70F9"/>
    <w:rsid w:val="00AC31EC"/>
    <w:rsid w:val="00AF3517"/>
    <w:rsid w:val="00B14397"/>
    <w:rsid w:val="00B64AA1"/>
    <w:rsid w:val="00BC0675"/>
    <w:rsid w:val="00BE0544"/>
    <w:rsid w:val="00C54B0C"/>
    <w:rsid w:val="00D102A9"/>
    <w:rsid w:val="00D34604"/>
    <w:rsid w:val="00DB61CE"/>
    <w:rsid w:val="00E34273"/>
    <w:rsid w:val="00E60B2A"/>
    <w:rsid w:val="00F23036"/>
    <w:rsid w:val="00F50AEB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D51876"/>
  <w15:docId w15:val="{1D2545AA-5484-423A-98FB-23708E2A5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54B0C"/>
    <w:rPr>
      <w:sz w:val="28"/>
    </w:rPr>
  </w:style>
  <w:style w:type="paragraph" w:styleId="a6">
    <w:name w:val="Balloon Text"/>
    <w:basedOn w:val="a"/>
    <w:link w:val="a7"/>
    <w:semiHidden/>
    <w:unhideWhenUsed/>
    <w:rsid w:val="00C54B0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54B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2021-04-23T02:07:00Z</cp:lastPrinted>
  <dcterms:created xsi:type="dcterms:W3CDTF">2021-04-28T04:49:00Z</dcterms:created>
  <dcterms:modified xsi:type="dcterms:W3CDTF">2021-04-28T04:49:00Z</dcterms:modified>
</cp:coreProperties>
</file>