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F04783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92C57">
              <w:t>Закон Приморского края "О флаге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14260F" w:rsidRDefault="000B3FD0" w:rsidP="0014260F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92C57">
        <w:rPr>
          <w:szCs w:val="28"/>
        </w:rPr>
        <w:t>"</w:t>
      </w:r>
      <w:r w:rsidR="00492C57">
        <w:rPr>
          <w:bCs/>
          <w:szCs w:val="28"/>
        </w:rPr>
        <w:t xml:space="preserve">О внесении изменений в </w:t>
      </w:r>
      <w:r w:rsidR="00492C57">
        <w:t>Закон Приморского края "О флаге Приморского края"</w:t>
      </w:r>
      <w:r>
        <w:t xml:space="preserve"> в первом чтении.</w:t>
      </w:r>
    </w:p>
    <w:p w:rsidR="0014260F" w:rsidRDefault="0014260F" w:rsidP="0014260F">
      <w:pPr>
        <w:ind w:right="-2" w:firstLine="720"/>
        <w:jc w:val="both"/>
      </w:pPr>
    </w:p>
    <w:p w:rsidR="0014260F" w:rsidRDefault="0014260F" w:rsidP="0014260F">
      <w:pPr>
        <w:ind w:right="-2"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 xml:space="preserve">по региональной политике, законности и международному сотрудничеству до </w:t>
      </w:r>
      <w:r w:rsidR="00D80EE9">
        <w:t>9 июня</w:t>
      </w:r>
      <w:bookmarkStart w:id="0" w:name="_GoBack"/>
      <w:bookmarkEnd w:id="0"/>
      <w:r>
        <w:t xml:space="preserve"> </w:t>
      </w:r>
      <w:r w:rsidRPr="00FA1287">
        <w:t>20</w:t>
      </w:r>
      <w:r>
        <w:t>21</w:t>
      </w:r>
      <w:r w:rsidRPr="00FA1287">
        <w:t xml:space="preserve"> года.</w:t>
      </w:r>
    </w:p>
    <w:p w:rsidR="0014260F" w:rsidRDefault="0014260F" w:rsidP="0014260F">
      <w:pPr>
        <w:ind w:right="-144" w:firstLine="720"/>
        <w:jc w:val="both"/>
      </w:pPr>
    </w:p>
    <w:p w:rsidR="00D83205" w:rsidRDefault="0014260F" w:rsidP="00D83205">
      <w:pPr>
        <w:ind w:firstLine="720"/>
        <w:jc w:val="both"/>
      </w:pPr>
      <w:r>
        <w:t>3</w:t>
      </w:r>
      <w:r w:rsidR="00D83205">
        <w:t xml:space="preserve">.Комитету Законодательного Собрания по региональной политике, законности и международному сотрудничеству </w:t>
      </w:r>
      <w:r w:rsidR="00D83205" w:rsidRPr="00B36F25">
        <w:t>(Текиев)</w:t>
      </w:r>
      <w:r w:rsidR="00D83205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83205" w:rsidRDefault="00D83205" w:rsidP="00D83205">
      <w:pPr>
        <w:ind w:firstLine="720"/>
        <w:jc w:val="both"/>
      </w:pPr>
    </w:p>
    <w:p w:rsidR="00D83205" w:rsidRPr="006C285D" w:rsidRDefault="0014260F" w:rsidP="00D83205">
      <w:pPr>
        <w:ind w:firstLine="720"/>
        <w:jc w:val="both"/>
        <w:rPr>
          <w:szCs w:val="28"/>
        </w:rPr>
      </w:pPr>
      <w:r>
        <w:t>4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80EE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80EE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14260F"/>
    <w:rsid w:val="00216E64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92C57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A05BE1"/>
    <w:rsid w:val="00A23650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80EE9"/>
    <w:rsid w:val="00D83205"/>
    <w:rsid w:val="00E34813"/>
    <w:rsid w:val="00E72E48"/>
    <w:rsid w:val="00E96AD6"/>
    <w:rsid w:val="00EB2A10"/>
    <w:rsid w:val="00EE36B5"/>
    <w:rsid w:val="00F04783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12</cp:revision>
  <cp:lastPrinted>2017-09-05T22:54:00Z</cp:lastPrinted>
  <dcterms:created xsi:type="dcterms:W3CDTF">2019-06-11T05:50:00Z</dcterms:created>
  <dcterms:modified xsi:type="dcterms:W3CDTF">2021-04-14T05:43:00Z</dcterms:modified>
</cp:coreProperties>
</file>