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754C2C" w:rsidP="00415CF1">
      <w:pPr>
        <w:pStyle w:val="a3"/>
        <w:rPr>
          <w:b w:val="0"/>
          <w:sz w:val="28"/>
          <w:szCs w:val="28"/>
        </w:rPr>
      </w:pPr>
      <w:r w:rsidRPr="00754C2C">
        <w:rPr>
          <w:b w:val="0"/>
          <w:sz w:val="28"/>
          <w:szCs w:val="28"/>
        </w:rPr>
        <w:t>"</w:t>
      </w:r>
      <w:r w:rsidRPr="00754C2C">
        <w:rPr>
          <w:b w:val="0"/>
          <w:bCs/>
          <w:sz w:val="28"/>
          <w:szCs w:val="28"/>
        </w:rPr>
        <w:t xml:space="preserve">О внесении изменений в </w:t>
      </w:r>
      <w:r w:rsidRPr="00754C2C">
        <w:rPr>
          <w:b w:val="0"/>
          <w:sz w:val="28"/>
          <w:szCs w:val="28"/>
        </w:rPr>
        <w:t>отдельные законо</w:t>
      </w:r>
      <w:r w:rsidR="00FE40C2">
        <w:rPr>
          <w:b w:val="0"/>
          <w:sz w:val="28"/>
          <w:szCs w:val="28"/>
        </w:rPr>
        <w:t xml:space="preserve">дательные акты </w:t>
      </w:r>
      <w:r w:rsidR="00FE40C2">
        <w:rPr>
          <w:b w:val="0"/>
          <w:sz w:val="28"/>
          <w:szCs w:val="28"/>
        </w:rPr>
        <w:br/>
        <w:t>Приморского края</w:t>
      </w:r>
      <w:r w:rsidRPr="00754C2C">
        <w:rPr>
          <w:b w:val="0"/>
          <w:sz w:val="28"/>
          <w:szCs w:val="28"/>
        </w:rPr>
        <w:t>"</w:t>
      </w:r>
    </w:p>
    <w:p w:rsidR="00754C2C" w:rsidRPr="00754C2C" w:rsidRDefault="00754C2C" w:rsidP="00415CF1">
      <w:pPr>
        <w:pStyle w:val="a3"/>
        <w:rPr>
          <w:b w:val="0"/>
          <w:sz w:val="28"/>
          <w:szCs w:val="28"/>
        </w:rPr>
      </w:pPr>
    </w:p>
    <w:p w:rsidR="00FE40C2" w:rsidRDefault="0089259F" w:rsidP="003D5C31">
      <w:pPr>
        <w:ind w:firstLine="709"/>
        <w:jc w:val="both"/>
        <w:rPr>
          <w:sz w:val="28"/>
          <w:szCs w:val="28"/>
        </w:rPr>
      </w:pPr>
      <w:proofErr w:type="gramStart"/>
      <w:r w:rsidRPr="00F33552">
        <w:rPr>
          <w:sz w:val="28"/>
          <w:szCs w:val="28"/>
        </w:rPr>
        <w:t xml:space="preserve">Проект закона Приморского края </w:t>
      </w:r>
      <w:r w:rsidRPr="00754C2C">
        <w:rPr>
          <w:sz w:val="28"/>
          <w:szCs w:val="28"/>
        </w:rPr>
        <w:t>"</w:t>
      </w:r>
      <w:r w:rsidR="00754C2C" w:rsidRPr="00754C2C">
        <w:rPr>
          <w:bCs/>
          <w:sz w:val="28"/>
          <w:szCs w:val="28"/>
        </w:rPr>
        <w:t xml:space="preserve">О внесении изменений в </w:t>
      </w:r>
      <w:r w:rsidR="00754C2C" w:rsidRPr="00754C2C">
        <w:rPr>
          <w:sz w:val="28"/>
          <w:szCs w:val="28"/>
        </w:rPr>
        <w:t>отдельные законо</w:t>
      </w:r>
      <w:r w:rsidR="00FE40C2">
        <w:rPr>
          <w:sz w:val="28"/>
          <w:szCs w:val="28"/>
        </w:rPr>
        <w:t>дательные акты Приморского края</w:t>
      </w:r>
      <w:r w:rsidR="00754C2C" w:rsidRPr="00754C2C">
        <w:rPr>
          <w:sz w:val="28"/>
          <w:szCs w:val="28"/>
        </w:rPr>
        <w:t>"</w:t>
      </w:r>
      <w:r w:rsidRPr="00754C2C">
        <w:rPr>
          <w:sz w:val="28"/>
          <w:szCs w:val="28"/>
        </w:rPr>
        <w:t xml:space="preserve"> разработан с целью приведения Закон</w:t>
      </w:r>
      <w:r w:rsidR="00754C2C">
        <w:rPr>
          <w:sz w:val="28"/>
          <w:szCs w:val="28"/>
        </w:rPr>
        <w:t>ов</w:t>
      </w:r>
      <w:r w:rsidRPr="00754C2C">
        <w:rPr>
          <w:sz w:val="28"/>
          <w:szCs w:val="28"/>
        </w:rPr>
        <w:t xml:space="preserve"> Приморского края</w:t>
      </w:r>
      <w:r w:rsidR="00B414BA">
        <w:rPr>
          <w:sz w:val="28"/>
          <w:szCs w:val="28"/>
        </w:rPr>
        <w:t xml:space="preserve"> </w:t>
      </w:r>
      <w:r w:rsidRPr="00754C2C">
        <w:rPr>
          <w:sz w:val="28"/>
          <w:szCs w:val="28"/>
        </w:rPr>
        <w:t>от</w:t>
      </w:r>
      <w:r>
        <w:rPr>
          <w:sz w:val="28"/>
          <w:szCs w:val="28"/>
        </w:rPr>
        <w:t xml:space="preserve"> 5 января 2004 года № 9</w:t>
      </w:r>
      <w:r w:rsidR="00E30747">
        <w:rPr>
          <w:sz w:val="28"/>
          <w:szCs w:val="28"/>
        </w:rPr>
        <w:t>6</w:t>
      </w:r>
      <w:r>
        <w:rPr>
          <w:sz w:val="28"/>
          <w:szCs w:val="28"/>
        </w:rPr>
        <w:t>-КЗ "О референдуме Приморско</w:t>
      </w:r>
      <w:r w:rsidR="00E30747">
        <w:rPr>
          <w:sz w:val="28"/>
          <w:szCs w:val="28"/>
        </w:rPr>
        <w:t>го края</w:t>
      </w:r>
      <w:r>
        <w:rPr>
          <w:sz w:val="28"/>
          <w:szCs w:val="28"/>
        </w:rPr>
        <w:t>"</w:t>
      </w:r>
      <w:r w:rsidR="00754C2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54C2C" w:rsidRPr="00754C2C">
        <w:rPr>
          <w:sz w:val="28"/>
          <w:szCs w:val="28"/>
        </w:rPr>
        <w:t>от 5</w:t>
      </w:r>
      <w:r w:rsidR="00754C2C">
        <w:rPr>
          <w:sz w:val="28"/>
          <w:szCs w:val="28"/>
        </w:rPr>
        <w:t xml:space="preserve"> января </w:t>
      </w:r>
      <w:r w:rsidR="00754C2C" w:rsidRPr="00754C2C">
        <w:rPr>
          <w:sz w:val="28"/>
          <w:szCs w:val="28"/>
        </w:rPr>
        <w:t xml:space="preserve">2004 </w:t>
      </w:r>
      <w:r w:rsidR="00754C2C">
        <w:rPr>
          <w:sz w:val="28"/>
          <w:szCs w:val="28"/>
        </w:rPr>
        <w:t>года №</w:t>
      </w:r>
      <w:r w:rsidR="00754C2C" w:rsidRPr="00754C2C">
        <w:rPr>
          <w:sz w:val="28"/>
          <w:szCs w:val="28"/>
        </w:rPr>
        <w:t xml:space="preserve"> 97-КЗ "О местном</w:t>
      </w:r>
      <w:r w:rsidR="00754C2C">
        <w:rPr>
          <w:sz w:val="28"/>
          <w:szCs w:val="28"/>
        </w:rPr>
        <w:t xml:space="preserve"> референдуме в Приморском крае",</w:t>
      </w:r>
      <w:r w:rsidR="00B414BA">
        <w:rPr>
          <w:sz w:val="28"/>
          <w:szCs w:val="28"/>
        </w:rPr>
        <w:t xml:space="preserve"> </w:t>
      </w:r>
      <w:r w:rsidR="00754C2C" w:rsidRPr="00754C2C">
        <w:rPr>
          <w:sz w:val="28"/>
          <w:szCs w:val="28"/>
        </w:rPr>
        <w:t>от 20</w:t>
      </w:r>
      <w:r w:rsidR="00754C2C">
        <w:rPr>
          <w:sz w:val="28"/>
          <w:szCs w:val="28"/>
        </w:rPr>
        <w:t xml:space="preserve"> декабря </w:t>
      </w:r>
      <w:r w:rsidR="00754C2C" w:rsidRPr="00754C2C">
        <w:rPr>
          <w:sz w:val="28"/>
          <w:szCs w:val="28"/>
        </w:rPr>
        <w:t>2012</w:t>
      </w:r>
      <w:r w:rsidR="00754C2C">
        <w:rPr>
          <w:sz w:val="28"/>
          <w:szCs w:val="28"/>
        </w:rPr>
        <w:t xml:space="preserve"> года</w:t>
      </w:r>
      <w:r w:rsidR="00754C2C" w:rsidRPr="00754C2C">
        <w:rPr>
          <w:sz w:val="28"/>
          <w:szCs w:val="28"/>
        </w:rPr>
        <w:t xml:space="preserve"> </w:t>
      </w:r>
      <w:r w:rsidR="00754C2C">
        <w:rPr>
          <w:sz w:val="28"/>
          <w:szCs w:val="28"/>
        </w:rPr>
        <w:t>№</w:t>
      </w:r>
      <w:r w:rsidR="00754C2C" w:rsidRPr="00754C2C">
        <w:rPr>
          <w:sz w:val="28"/>
          <w:szCs w:val="28"/>
        </w:rPr>
        <w:t xml:space="preserve"> 150-КЗ "О порядке отзыва Губернатора Приморского края" </w:t>
      </w:r>
      <w:r>
        <w:rPr>
          <w:sz w:val="28"/>
          <w:szCs w:val="28"/>
        </w:rPr>
        <w:t xml:space="preserve">в соответствие </w:t>
      </w:r>
      <w:r w:rsidR="009C4DE0" w:rsidRPr="004D36BB">
        <w:rPr>
          <w:sz w:val="28"/>
          <w:szCs w:val="28"/>
        </w:rPr>
        <w:t xml:space="preserve">с </w:t>
      </w:r>
      <w:r w:rsidR="003D5C31" w:rsidRPr="004D36BB">
        <w:rPr>
          <w:sz w:val="28"/>
          <w:szCs w:val="28"/>
        </w:rPr>
        <w:t>Федеральным</w:t>
      </w:r>
      <w:r w:rsidR="00FE40C2">
        <w:rPr>
          <w:sz w:val="28"/>
          <w:szCs w:val="28"/>
        </w:rPr>
        <w:t>и</w:t>
      </w:r>
      <w:r w:rsidR="003D5C31" w:rsidRPr="004D36BB">
        <w:rPr>
          <w:sz w:val="28"/>
          <w:szCs w:val="28"/>
        </w:rPr>
        <w:t xml:space="preserve"> закон</w:t>
      </w:r>
      <w:r w:rsidR="00FE40C2">
        <w:rPr>
          <w:sz w:val="28"/>
          <w:szCs w:val="28"/>
        </w:rPr>
        <w:t>ами:</w:t>
      </w:r>
      <w:r w:rsidR="00FE40C2">
        <w:rPr>
          <w:sz w:val="28"/>
          <w:szCs w:val="28"/>
        </w:rPr>
        <w:tab/>
      </w:r>
      <w:proofErr w:type="gramEnd"/>
    </w:p>
    <w:p w:rsidR="002467B0" w:rsidRDefault="003D5C31" w:rsidP="003D5C31">
      <w:pPr>
        <w:ind w:firstLine="709"/>
        <w:jc w:val="both"/>
        <w:rPr>
          <w:rStyle w:val="FontStyle14"/>
          <w:sz w:val="28"/>
          <w:szCs w:val="28"/>
        </w:rPr>
      </w:pPr>
      <w:r w:rsidRPr="004D36BB">
        <w:rPr>
          <w:rStyle w:val="FontStyle14"/>
          <w:sz w:val="28"/>
          <w:szCs w:val="28"/>
        </w:rPr>
        <w:t xml:space="preserve">от </w:t>
      </w:r>
      <w:r w:rsidR="00E30747">
        <w:rPr>
          <w:rStyle w:val="FontStyle14"/>
          <w:sz w:val="28"/>
          <w:szCs w:val="28"/>
        </w:rPr>
        <w:t xml:space="preserve">9 марта 2021 года № 43-ФЗ </w:t>
      </w:r>
      <w:r>
        <w:rPr>
          <w:rStyle w:val="FontStyle14"/>
          <w:sz w:val="28"/>
          <w:szCs w:val="28"/>
        </w:rPr>
        <w:t xml:space="preserve">"О внесении изменений в отдельные законодательные акты </w:t>
      </w:r>
      <w:r w:rsidRPr="00E30747">
        <w:rPr>
          <w:rStyle w:val="FontStyle14"/>
          <w:sz w:val="28"/>
          <w:szCs w:val="28"/>
        </w:rPr>
        <w:t>Российской Федерации"</w:t>
      </w:r>
      <w:r w:rsidR="004B1E6F">
        <w:rPr>
          <w:rStyle w:val="FontStyle14"/>
          <w:sz w:val="28"/>
          <w:szCs w:val="28"/>
        </w:rPr>
        <w:t>,</w:t>
      </w:r>
      <w:r w:rsidR="002467B0">
        <w:rPr>
          <w:rStyle w:val="FontStyle14"/>
          <w:sz w:val="28"/>
          <w:szCs w:val="28"/>
        </w:rPr>
        <w:t xml:space="preserve"> </w:t>
      </w:r>
    </w:p>
    <w:p w:rsidR="003D5C31" w:rsidRPr="00E30747" w:rsidRDefault="00FE40C2" w:rsidP="003D5C31">
      <w:pPr>
        <w:ind w:firstLine="709"/>
        <w:jc w:val="both"/>
        <w:rPr>
          <w:rStyle w:val="FontStyle14"/>
          <w:sz w:val="28"/>
          <w:szCs w:val="28"/>
        </w:rPr>
      </w:pPr>
      <w:bookmarkStart w:id="0" w:name="_GoBack"/>
      <w:bookmarkEnd w:id="0"/>
      <w:r w:rsidRPr="00FE40C2">
        <w:rPr>
          <w:rStyle w:val="FontStyle14"/>
          <w:sz w:val="28"/>
          <w:szCs w:val="28"/>
        </w:rPr>
        <w:t>от 5</w:t>
      </w:r>
      <w:r>
        <w:rPr>
          <w:rStyle w:val="FontStyle14"/>
          <w:sz w:val="28"/>
          <w:szCs w:val="28"/>
        </w:rPr>
        <w:t xml:space="preserve"> апреля </w:t>
      </w:r>
      <w:r w:rsidRPr="00FE40C2">
        <w:rPr>
          <w:rStyle w:val="FontStyle14"/>
          <w:sz w:val="28"/>
          <w:szCs w:val="28"/>
        </w:rPr>
        <w:t>2021</w:t>
      </w:r>
      <w:r>
        <w:rPr>
          <w:rStyle w:val="FontStyle14"/>
          <w:sz w:val="28"/>
          <w:szCs w:val="28"/>
        </w:rPr>
        <w:t xml:space="preserve"> года</w:t>
      </w:r>
      <w:r w:rsidRPr="00FE40C2">
        <w:rPr>
          <w:rStyle w:val="FontStyle14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>№</w:t>
      </w:r>
      <w:r w:rsidRPr="00FE40C2">
        <w:rPr>
          <w:rStyle w:val="FontStyle14"/>
          <w:sz w:val="28"/>
          <w:szCs w:val="28"/>
        </w:rPr>
        <w:t xml:space="preserve"> 89-ФЗ "О внесении изменений в отдельные законодательные акты Российской Федерации"</w:t>
      </w:r>
      <w:r>
        <w:rPr>
          <w:rStyle w:val="FontStyle14"/>
          <w:sz w:val="28"/>
          <w:szCs w:val="28"/>
        </w:rPr>
        <w:t>,</w:t>
      </w:r>
      <w:r w:rsidR="00AF5BC0">
        <w:rPr>
          <w:rStyle w:val="FontStyle14"/>
          <w:sz w:val="28"/>
          <w:szCs w:val="28"/>
        </w:rPr>
        <w:t xml:space="preserve"> </w:t>
      </w:r>
      <w:r w:rsidR="004B1E6F">
        <w:rPr>
          <w:rStyle w:val="FontStyle14"/>
          <w:sz w:val="28"/>
          <w:szCs w:val="28"/>
        </w:rPr>
        <w:t>которым</w:t>
      </w:r>
      <w:r>
        <w:rPr>
          <w:rStyle w:val="FontStyle14"/>
          <w:sz w:val="28"/>
          <w:szCs w:val="28"/>
        </w:rPr>
        <w:t>и</w:t>
      </w:r>
      <w:r w:rsidR="004B1E6F">
        <w:rPr>
          <w:rStyle w:val="FontStyle14"/>
          <w:sz w:val="28"/>
          <w:szCs w:val="28"/>
        </w:rPr>
        <w:t xml:space="preserve"> внесены соответствующие изменения в </w:t>
      </w:r>
      <w:r w:rsidR="004B1E6F">
        <w:rPr>
          <w:sz w:val="28"/>
          <w:szCs w:val="28"/>
        </w:rPr>
        <w:t>Федеральный закон "</w:t>
      </w:r>
      <w:r w:rsidR="004B1E6F" w:rsidRPr="00F355E6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4B1E6F">
        <w:rPr>
          <w:sz w:val="28"/>
          <w:szCs w:val="28"/>
        </w:rPr>
        <w:t>"</w:t>
      </w:r>
      <w:r w:rsidR="00F01D6C">
        <w:rPr>
          <w:sz w:val="28"/>
          <w:szCs w:val="28"/>
        </w:rPr>
        <w:t xml:space="preserve"> </w:t>
      </w:r>
      <w:r w:rsidR="00F01D6C" w:rsidRPr="00E30747">
        <w:rPr>
          <w:rStyle w:val="FontStyle14"/>
          <w:sz w:val="28"/>
          <w:szCs w:val="28"/>
        </w:rPr>
        <w:t>(далее – Федеральный закон</w:t>
      </w:r>
      <w:r w:rsidR="00F01D6C">
        <w:rPr>
          <w:rStyle w:val="FontStyle14"/>
          <w:sz w:val="28"/>
          <w:szCs w:val="28"/>
        </w:rPr>
        <w:t>)</w:t>
      </w:r>
      <w:r w:rsidR="003D5C31" w:rsidRPr="00E30747">
        <w:rPr>
          <w:rStyle w:val="FontStyle14"/>
          <w:sz w:val="28"/>
          <w:szCs w:val="28"/>
        </w:rPr>
        <w:t>.</w:t>
      </w:r>
    </w:p>
    <w:p w:rsidR="00F01D6C" w:rsidRDefault="00E30747" w:rsidP="00E30747">
      <w:pPr>
        <w:ind w:firstLine="709"/>
        <w:jc w:val="both"/>
        <w:rPr>
          <w:rStyle w:val="FontStyle17"/>
          <w:sz w:val="28"/>
          <w:szCs w:val="28"/>
        </w:rPr>
      </w:pPr>
      <w:proofErr w:type="gramStart"/>
      <w:r>
        <w:rPr>
          <w:rStyle w:val="FontStyle17"/>
          <w:sz w:val="28"/>
          <w:szCs w:val="28"/>
        </w:rPr>
        <w:t xml:space="preserve">В соответствии с Федеральным законом </w:t>
      </w:r>
      <w:r w:rsidR="00AF5BC0">
        <w:rPr>
          <w:rStyle w:val="FontStyle17"/>
          <w:sz w:val="28"/>
          <w:szCs w:val="28"/>
        </w:rPr>
        <w:t xml:space="preserve">представленным </w:t>
      </w:r>
      <w:r w:rsidR="00353537">
        <w:rPr>
          <w:rStyle w:val="FontStyle17"/>
          <w:sz w:val="28"/>
          <w:szCs w:val="28"/>
        </w:rPr>
        <w:t>законопроектом</w:t>
      </w:r>
      <w:r w:rsidR="00AF5BC0">
        <w:rPr>
          <w:rStyle w:val="FontStyle17"/>
          <w:sz w:val="28"/>
          <w:szCs w:val="28"/>
        </w:rPr>
        <w:t xml:space="preserve"> предусматривается </w:t>
      </w:r>
      <w:r w:rsidR="00AF5BC0" w:rsidRPr="00E30747">
        <w:rPr>
          <w:rStyle w:val="FontStyle17"/>
          <w:sz w:val="28"/>
          <w:szCs w:val="28"/>
        </w:rPr>
        <w:t>совершенств</w:t>
      </w:r>
      <w:r w:rsidR="00AF5BC0">
        <w:rPr>
          <w:rStyle w:val="FontStyle17"/>
          <w:sz w:val="28"/>
          <w:szCs w:val="28"/>
        </w:rPr>
        <w:t>ование</w:t>
      </w:r>
      <w:r w:rsidR="00AF5BC0" w:rsidRPr="00E30747">
        <w:rPr>
          <w:rStyle w:val="FontStyle17"/>
          <w:sz w:val="28"/>
          <w:szCs w:val="28"/>
        </w:rPr>
        <w:t xml:space="preserve"> норм, касающи</w:t>
      </w:r>
      <w:r w:rsidR="00AF5BC0">
        <w:rPr>
          <w:rStyle w:val="FontStyle17"/>
          <w:sz w:val="28"/>
          <w:szCs w:val="28"/>
        </w:rPr>
        <w:t>хся</w:t>
      </w:r>
      <w:r w:rsidR="00AF5BC0" w:rsidRPr="00E30747">
        <w:rPr>
          <w:rStyle w:val="FontStyle17"/>
          <w:sz w:val="28"/>
          <w:szCs w:val="28"/>
        </w:rPr>
        <w:t xml:space="preserve"> предвыборной агитации, условий выпуска и распространения печатных, аудиовизуальных и иных агитационных материалов, ограничений при проведении </w:t>
      </w:r>
      <w:r w:rsidR="00AF5BC0" w:rsidRPr="00F01D6C">
        <w:rPr>
          <w:rStyle w:val="FontStyle17"/>
          <w:sz w:val="28"/>
          <w:szCs w:val="28"/>
        </w:rPr>
        <w:t>предвыборной агитации</w:t>
      </w:r>
      <w:r w:rsidR="00AF5BC0">
        <w:rPr>
          <w:rStyle w:val="FontStyle17"/>
          <w:sz w:val="28"/>
          <w:szCs w:val="28"/>
        </w:rPr>
        <w:t xml:space="preserve"> в рамках проведения референдума Приморского края, местного референдума,</w:t>
      </w:r>
      <w:r w:rsidR="00AF5BC0" w:rsidRPr="00AF5BC0">
        <w:rPr>
          <w:rStyle w:val="FontStyle17"/>
          <w:sz w:val="28"/>
          <w:szCs w:val="28"/>
        </w:rPr>
        <w:t xml:space="preserve"> </w:t>
      </w:r>
      <w:r w:rsidR="00AF5BC0">
        <w:rPr>
          <w:rStyle w:val="FontStyle17"/>
          <w:sz w:val="28"/>
          <w:szCs w:val="28"/>
        </w:rPr>
        <w:t xml:space="preserve">процедуры отзыва Губернатора Приморского края, а также </w:t>
      </w:r>
      <w:r w:rsidRPr="00E30747">
        <w:rPr>
          <w:rStyle w:val="FontStyle17"/>
          <w:sz w:val="28"/>
          <w:szCs w:val="28"/>
        </w:rPr>
        <w:t>предусматрива</w:t>
      </w:r>
      <w:r>
        <w:rPr>
          <w:rStyle w:val="FontStyle17"/>
          <w:sz w:val="28"/>
          <w:szCs w:val="28"/>
        </w:rPr>
        <w:t>ется</w:t>
      </w:r>
      <w:r w:rsidR="00F01D6C">
        <w:rPr>
          <w:rStyle w:val="FontStyle17"/>
          <w:sz w:val="28"/>
          <w:szCs w:val="28"/>
        </w:rPr>
        <w:t>:</w:t>
      </w:r>
      <w:proofErr w:type="gramEnd"/>
    </w:p>
    <w:p w:rsidR="00F01D6C" w:rsidRDefault="00F01D6C" w:rsidP="00E30747">
      <w:pPr>
        <w:ind w:firstLine="709"/>
        <w:jc w:val="both"/>
        <w:rPr>
          <w:rFonts w:eastAsiaTheme="minorEastAsia" w:cstheme="minorBidi"/>
          <w:sz w:val="28"/>
          <w:szCs w:val="28"/>
        </w:rPr>
      </w:pPr>
      <w:r w:rsidRPr="00F01D6C">
        <w:rPr>
          <w:rFonts w:eastAsiaTheme="minorEastAsia" w:cstheme="minorBidi"/>
          <w:sz w:val="28"/>
          <w:szCs w:val="28"/>
        </w:rPr>
        <w:t xml:space="preserve">право </w:t>
      </w:r>
      <w:r>
        <w:rPr>
          <w:rFonts w:eastAsiaTheme="minorEastAsia" w:cstheme="minorBidi"/>
          <w:sz w:val="28"/>
          <w:szCs w:val="28"/>
        </w:rPr>
        <w:t>Центральной избирательной комиссии Российской Федерации</w:t>
      </w:r>
      <w:r w:rsidRPr="00F01D6C">
        <w:rPr>
          <w:rFonts w:eastAsiaTheme="minorEastAsia" w:cstheme="minorBidi"/>
          <w:sz w:val="28"/>
          <w:szCs w:val="28"/>
        </w:rPr>
        <w:t xml:space="preserve">, по предложению которой назначен член </w:t>
      </w:r>
      <w:r>
        <w:rPr>
          <w:rFonts w:eastAsiaTheme="minorEastAsia" w:cstheme="minorBidi"/>
          <w:sz w:val="28"/>
          <w:szCs w:val="28"/>
        </w:rPr>
        <w:t>Избирательной комиссии Приморского края</w:t>
      </w:r>
      <w:r w:rsidRPr="00F01D6C">
        <w:rPr>
          <w:rFonts w:eastAsiaTheme="minorEastAsia" w:cstheme="minorBidi"/>
          <w:sz w:val="28"/>
          <w:szCs w:val="28"/>
        </w:rPr>
        <w:t xml:space="preserve">, внести </w:t>
      </w:r>
      <w:r>
        <w:rPr>
          <w:rFonts w:eastAsiaTheme="minorEastAsia" w:cstheme="minorBidi"/>
          <w:sz w:val="28"/>
          <w:szCs w:val="28"/>
        </w:rPr>
        <w:t xml:space="preserve">мотивированное </w:t>
      </w:r>
      <w:r w:rsidRPr="00F01D6C">
        <w:rPr>
          <w:rFonts w:eastAsiaTheme="minorEastAsia" w:cstheme="minorBidi"/>
          <w:sz w:val="28"/>
          <w:szCs w:val="28"/>
        </w:rPr>
        <w:t>представление о досрочном прекращении полномочий этого члена с предложением по новой кандидатуре</w:t>
      </w:r>
      <w:r>
        <w:rPr>
          <w:rFonts w:eastAsiaTheme="minorEastAsia" w:cstheme="minorBidi"/>
          <w:sz w:val="28"/>
          <w:szCs w:val="28"/>
        </w:rPr>
        <w:t>;</w:t>
      </w:r>
    </w:p>
    <w:p w:rsidR="00AF5BC0" w:rsidRDefault="00F01D6C" w:rsidP="00E3074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01D6C">
        <w:rPr>
          <w:rFonts w:eastAsiaTheme="minorHAnsi"/>
          <w:sz w:val="28"/>
          <w:szCs w:val="28"/>
          <w:lang w:eastAsia="en-US"/>
        </w:rPr>
        <w:t>обязанность органа, назначивш</w:t>
      </w:r>
      <w:r w:rsidR="008429E2">
        <w:rPr>
          <w:rFonts w:eastAsiaTheme="minorHAnsi"/>
          <w:sz w:val="28"/>
          <w:szCs w:val="28"/>
          <w:lang w:eastAsia="en-US"/>
        </w:rPr>
        <w:t>его</w:t>
      </w:r>
      <w:r w:rsidRPr="00F01D6C">
        <w:rPr>
          <w:rFonts w:eastAsiaTheme="minorHAnsi"/>
          <w:sz w:val="28"/>
          <w:szCs w:val="28"/>
          <w:lang w:eastAsia="en-US"/>
        </w:rPr>
        <w:t xml:space="preserve"> члена Избирательной комиссии Приморского края, в отношении которого Центральной избирательной комиссией Российской Федерации внесено представление о досрочном прекращении полномочий, информир</w:t>
      </w:r>
      <w:r w:rsidR="00AF5BC0">
        <w:rPr>
          <w:rFonts w:eastAsiaTheme="minorHAnsi"/>
          <w:sz w:val="28"/>
          <w:szCs w:val="28"/>
          <w:lang w:eastAsia="en-US"/>
        </w:rPr>
        <w:t>овать</w:t>
      </w:r>
      <w:r w:rsidRPr="00F01D6C">
        <w:rPr>
          <w:rFonts w:eastAsiaTheme="minorHAnsi"/>
          <w:sz w:val="28"/>
          <w:szCs w:val="28"/>
          <w:lang w:eastAsia="en-US"/>
        </w:rPr>
        <w:t xml:space="preserve"> Центральную избирательную комиссию Российской Федерации о принятом решении</w:t>
      </w:r>
      <w:r w:rsidR="00AF5BC0">
        <w:rPr>
          <w:rFonts w:eastAsiaTheme="minorHAnsi"/>
          <w:sz w:val="28"/>
          <w:szCs w:val="28"/>
          <w:lang w:eastAsia="en-US"/>
        </w:rPr>
        <w:t>;</w:t>
      </w:r>
    </w:p>
    <w:p w:rsidR="00E30747" w:rsidRDefault="00E30747" w:rsidP="00E30747">
      <w:pPr>
        <w:ind w:firstLine="709"/>
        <w:jc w:val="both"/>
        <w:rPr>
          <w:rStyle w:val="FontStyle17"/>
          <w:sz w:val="28"/>
          <w:szCs w:val="28"/>
        </w:rPr>
      </w:pPr>
      <w:r w:rsidRPr="00F01D6C">
        <w:rPr>
          <w:rStyle w:val="FontStyle17"/>
          <w:sz w:val="28"/>
          <w:szCs w:val="28"/>
        </w:rPr>
        <w:t>право Избирательной комиссии Приморского края</w:t>
      </w:r>
      <w:r>
        <w:rPr>
          <w:rStyle w:val="FontStyle17"/>
          <w:sz w:val="28"/>
          <w:szCs w:val="28"/>
        </w:rPr>
        <w:t xml:space="preserve"> при проведении референдума Приморского края, процедуры отзыва Губернатора Приморского края в порядке, установленном Центральной избирательной комиссией Российской Федерации,</w:t>
      </w:r>
      <w:r w:rsidRPr="00E30747">
        <w:rPr>
          <w:rStyle w:val="FontStyle17"/>
          <w:sz w:val="28"/>
          <w:szCs w:val="28"/>
        </w:rPr>
        <w:t xml:space="preserve"> обратиться в </w:t>
      </w:r>
      <w:proofErr w:type="spellStart"/>
      <w:r w:rsidRPr="00E30747">
        <w:rPr>
          <w:rStyle w:val="FontStyle17"/>
          <w:sz w:val="28"/>
          <w:szCs w:val="28"/>
        </w:rPr>
        <w:t>Роскомнадзор</w:t>
      </w:r>
      <w:proofErr w:type="spellEnd"/>
      <w:r w:rsidRPr="00E30747">
        <w:rPr>
          <w:rStyle w:val="FontStyle17"/>
          <w:sz w:val="28"/>
          <w:szCs w:val="28"/>
        </w:rPr>
        <w:t xml:space="preserve"> с представлением о пресечении распространения в сети "Интернет" противоправных агитационных материалов и информации</w:t>
      </w:r>
      <w:r w:rsidR="00B414BA">
        <w:rPr>
          <w:rStyle w:val="FontStyle17"/>
          <w:sz w:val="28"/>
          <w:szCs w:val="28"/>
        </w:rPr>
        <w:t>.</w:t>
      </w:r>
      <w:r w:rsidRPr="00E30747">
        <w:rPr>
          <w:rStyle w:val="FontStyle17"/>
          <w:sz w:val="28"/>
          <w:szCs w:val="28"/>
        </w:rPr>
        <w:t xml:space="preserve"> </w:t>
      </w:r>
    </w:p>
    <w:p w:rsidR="003D5C31" w:rsidRDefault="003D5C31" w:rsidP="009C4DE0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D17680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по региональной политике</w:t>
      </w:r>
      <w:r w:rsidR="00D17680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законности</w:t>
      </w:r>
      <w:r w:rsidR="00D17680">
        <w:rPr>
          <w:sz w:val="28"/>
          <w:szCs w:val="28"/>
        </w:rPr>
        <w:t xml:space="preserve"> </w:t>
      </w:r>
    </w:p>
    <w:p w:rsidR="00115959" w:rsidRPr="00983BA2" w:rsidRDefault="00D17680">
      <w:pPr>
        <w:rPr>
          <w:sz w:val="28"/>
          <w:szCs w:val="28"/>
        </w:rPr>
      </w:pPr>
      <w:r>
        <w:rPr>
          <w:sz w:val="28"/>
          <w:szCs w:val="28"/>
        </w:rPr>
        <w:t>и международному сотрудничеству</w:t>
      </w:r>
      <w:r w:rsidR="00983BA2">
        <w:rPr>
          <w:sz w:val="28"/>
          <w:szCs w:val="28"/>
        </w:rPr>
        <w:t xml:space="preserve"> </w:t>
      </w:r>
      <w:r w:rsidR="00983BA2">
        <w:rPr>
          <w:sz w:val="28"/>
          <w:szCs w:val="28"/>
        </w:rPr>
        <w:tab/>
      </w:r>
      <w:r w:rsidR="00983BA2">
        <w:rPr>
          <w:sz w:val="28"/>
          <w:szCs w:val="28"/>
        </w:rPr>
        <w:tab/>
      </w:r>
      <w:r w:rsidR="00983BA2">
        <w:rPr>
          <w:sz w:val="28"/>
          <w:szCs w:val="28"/>
        </w:rPr>
        <w:tab/>
      </w:r>
      <w:r w:rsidR="00983BA2">
        <w:rPr>
          <w:sz w:val="28"/>
          <w:szCs w:val="28"/>
        </w:rPr>
        <w:tab/>
      </w:r>
      <w:r w:rsidR="00983BA2">
        <w:rPr>
          <w:sz w:val="28"/>
          <w:szCs w:val="28"/>
        </w:rPr>
        <w:tab/>
        <w:t xml:space="preserve"> </w:t>
      </w:r>
      <w:r w:rsidR="00983BA2" w:rsidRPr="00983BA2">
        <w:rPr>
          <w:sz w:val="28"/>
          <w:szCs w:val="28"/>
        </w:rPr>
        <w:t>Д.А. Текиев</w:t>
      </w:r>
    </w:p>
    <w:sectPr w:rsidR="00115959" w:rsidRPr="00983BA2" w:rsidSect="00543BA0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6C7" w:rsidRDefault="005706C7" w:rsidP="005706C7">
      <w:r>
        <w:separator/>
      </w:r>
    </w:p>
  </w:endnote>
  <w:endnote w:type="continuationSeparator" w:id="0">
    <w:p w:rsidR="005706C7" w:rsidRDefault="005706C7" w:rsidP="0057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6C7" w:rsidRDefault="005706C7" w:rsidP="005706C7">
      <w:r>
        <w:separator/>
      </w:r>
    </w:p>
  </w:footnote>
  <w:footnote w:type="continuationSeparator" w:id="0">
    <w:p w:rsidR="005706C7" w:rsidRDefault="005706C7" w:rsidP="00570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8049220"/>
      <w:docPartObj>
        <w:docPartGallery w:val="Page Numbers (Top of Page)"/>
        <w:docPartUnique/>
      </w:docPartObj>
    </w:sdtPr>
    <w:sdtEndPr/>
    <w:sdtContent>
      <w:p w:rsidR="00543BA0" w:rsidRDefault="00543BA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BC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CF1"/>
    <w:rsid w:val="00045FA7"/>
    <w:rsid w:val="0006752B"/>
    <w:rsid w:val="000D2B9A"/>
    <w:rsid w:val="000F5924"/>
    <w:rsid w:val="00100902"/>
    <w:rsid w:val="00115959"/>
    <w:rsid w:val="001F7C2A"/>
    <w:rsid w:val="0022771D"/>
    <w:rsid w:val="002467B0"/>
    <w:rsid w:val="002B1E1A"/>
    <w:rsid w:val="002C79B6"/>
    <w:rsid w:val="002F0958"/>
    <w:rsid w:val="00301365"/>
    <w:rsid w:val="003217BA"/>
    <w:rsid w:val="00353537"/>
    <w:rsid w:val="003A130D"/>
    <w:rsid w:val="003D4D3E"/>
    <w:rsid w:val="003D5C31"/>
    <w:rsid w:val="003F6618"/>
    <w:rsid w:val="00415CF1"/>
    <w:rsid w:val="00452BA7"/>
    <w:rsid w:val="004B1E6F"/>
    <w:rsid w:val="004C6628"/>
    <w:rsid w:val="00501814"/>
    <w:rsid w:val="00543BA0"/>
    <w:rsid w:val="00566575"/>
    <w:rsid w:val="005706C7"/>
    <w:rsid w:val="005C2186"/>
    <w:rsid w:val="005D66AB"/>
    <w:rsid w:val="0067661B"/>
    <w:rsid w:val="00685D74"/>
    <w:rsid w:val="0069715A"/>
    <w:rsid w:val="006D67D9"/>
    <w:rsid w:val="006F1E47"/>
    <w:rsid w:val="00723CFD"/>
    <w:rsid w:val="00723E83"/>
    <w:rsid w:val="0073610E"/>
    <w:rsid w:val="00754C2C"/>
    <w:rsid w:val="0075517B"/>
    <w:rsid w:val="007868BB"/>
    <w:rsid w:val="007C0EF6"/>
    <w:rsid w:val="00820092"/>
    <w:rsid w:val="00822D8A"/>
    <w:rsid w:val="00825D5A"/>
    <w:rsid w:val="008368BB"/>
    <w:rsid w:val="008429E2"/>
    <w:rsid w:val="008513DA"/>
    <w:rsid w:val="00861849"/>
    <w:rsid w:val="0089259F"/>
    <w:rsid w:val="008F575F"/>
    <w:rsid w:val="00957118"/>
    <w:rsid w:val="00983BA2"/>
    <w:rsid w:val="00986E69"/>
    <w:rsid w:val="009C3C60"/>
    <w:rsid w:val="009C4DE0"/>
    <w:rsid w:val="009C74C0"/>
    <w:rsid w:val="00A05BE1"/>
    <w:rsid w:val="00A109DA"/>
    <w:rsid w:val="00A13771"/>
    <w:rsid w:val="00A2538E"/>
    <w:rsid w:val="00A36B04"/>
    <w:rsid w:val="00AC1B31"/>
    <w:rsid w:val="00AF5BC0"/>
    <w:rsid w:val="00B3546D"/>
    <w:rsid w:val="00B37407"/>
    <w:rsid w:val="00B414BA"/>
    <w:rsid w:val="00B92E14"/>
    <w:rsid w:val="00BC1FD9"/>
    <w:rsid w:val="00C56BB8"/>
    <w:rsid w:val="00C61A96"/>
    <w:rsid w:val="00CB5526"/>
    <w:rsid w:val="00D17680"/>
    <w:rsid w:val="00E30747"/>
    <w:rsid w:val="00E43EB3"/>
    <w:rsid w:val="00F01D6C"/>
    <w:rsid w:val="00F231D5"/>
    <w:rsid w:val="00F33552"/>
    <w:rsid w:val="00F76513"/>
    <w:rsid w:val="00FE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706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06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706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06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9C4DE0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uiPriority w:val="99"/>
    <w:rsid w:val="009C4DE0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95711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71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48</cp:revision>
  <cp:lastPrinted>2021-03-31T23:37:00Z</cp:lastPrinted>
  <dcterms:created xsi:type="dcterms:W3CDTF">2015-11-26T04:58:00Z</dcterms:created>
  <dcterms:modified xsi:type="dcterms:W3CDTF">2021-04-12T04:15:00Z</dcterms:modified>
</cp:coreProperties>
</file>