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C054D3" w:rsidRDefault="001C171C" w:rsidP="001C171C">
      <w:pPr>
        <w:pStyle w:val="6"/>
        <w:jc w:val="center"/>
      </w:pPr>
      <w:r w:rsidRPr="001C171C">
        <w:t>нормативных правовых актов</w:t>
      </w:r>
      <w:r w:rsidR="00C054D3">
        <w:t xml:space="preserve"> </w:t>
      </w:r>
      <w:r w:rsidRPr="001C171C">
        <w:t xml:space="preserve">Приморского края, </w:t>
      </w:r>
    </w:p>
    <w:p w:rsidR="001C171C" w:rsidRDefault="001C171C" w:rsidP="003263BC">
      <w:pPr>
        <w:pStyle w:val="6"/>
        <w:jc w:val="center"/>
      </w:pPr>
      <w:r w:rsidRPr="001C171C">
        <w:t xml:space="preserve">подлежащих признанию утратившими силу, приостановлению, изменению или принятию в связи с принятием проекта постановления Законодательного Собрания Приморского края </w:t>
      </w:r>
      <w:r w:rsidR="003263BC" w:rsidRPr="003263BC">
        <w:t xml:space="preserve">"О внесении изменений в </w:t>
      </w:r>
      <w:r w:rsidR="00A3012E">
        <w:t>п</w:t>
      </w:r>
      <w:r w:rsidR="008760D5" w:rsidRPr="008760D5">
        <w:t xml:space="preserve">остановление Законодательного Собрания Приморского края от 25.02.2015 </w:t>
      </w:r>
      <w:r w:rsidR="008760D5">
        <w:t>№</w:t>
      </w:r>
      <w:r w:rsidR="008760D5" w:rsidRPr="008760D5">
        <w:t xml:space="preserve"> 1782 "О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</w:t>
      </w:r>
      <w:r w:rsidR="003263BC" w:rsidRPr="003263BC">
        <w:t>"</w:t>
      </w:r>
    </w:p>
    <w:p w:rsidR="003263BC" w:rsidRPr="003263BC" w:rsidRDefault="003263BC" w:rsidP="003263BC"/>
    <w:p w:rsidR="001C171C" w:rsidRPr="007703D8" w:rsidRDefault="001C171C" w:rsidP="001C171C">
      <w:pPr>
        <w:ind w:firstLine="708"/>
        <w:jc w:val="both"/>
        <w:rPr>
          <w:sz w:val="28"/>
          <w:szCs w:val="28"/>
        </w:rPr>
      </w:pPr>
      <w:r w:rsidRPr="00400C0E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="003263BC" w:rsidRPr="003263BC">
        <w:rPr>
          <w:sz w:val="28"/>
          <w:szCs w:val="28"/>
        </w:rPr>
        <w:t>"</w:t>
      </w:r>
      <w:r w:rsidR="008760D5" w:rsidRPr="008760D5">
        <w:rPr>
          <w:sz w:val="28"/>
          <w:szCs w:val="28"/>
        </w:rPr>
        <w:t xml:space="preserve">О внесении изменений в </w:t>
      </w:r>
      <w:r w:rsidR="00E90D5C">
        <w:rPr>
          <w:sz w:val="28"/>
          <w:szCs w:val="28"/>
        </w:rPr>
        <w:t>п</w:t>
      </w:r>
      <w:bookmarkStart w:id="0" w:name="_GoBack"/>
      <w:bookmarkEnd w:id="0"/>
      <w:r w:rsidR="008760D5" w:rsidRPr="008760D5">
        <w:rPr>
          <w:sz w:val="28"/>
          <w:szCs w:val="28"/>
        </w:rPr>
        <w:t>остановление Законодательного Собрания Приморского края от 25.02.2015 № 1782 "О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</w:t>
      </w:r>
      <w:r w:rsidR="003263BC" w:rsidRPr="003263BC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="00123EBC" w:rsidRPr="00123EBC">
        <w:rPr>
          <w:sz w:val="28"/>
          <w:szCs w:val="28"/>
        </w:rPr>
        <w:t>не повлечет признания утратившими силу, приостановления, изменения или принятия нормативных правовых актов Приморского края.</w:t>
      </w:r>
    </w:p>
    <w:p w:rsidR="00682E52" w:rsidRDefault="00682E52" w:rsidP="00123EBC">
      <w:pPr>
        <w:pStyle w:val="a4"/>
        <w:spacing w:after="0"/>
        <w:ind w:firstLine="709"/>
        <w:jc w:val="both"/>
        <w:rPr>
          <w:sz w:val="28"/>
          <w:szCs w:val="28"/>
        </w:rPr>
      </w:pPr>
    </w:p>
    <w:p w:rsidR="00682E52" w:rsidRDefault="00682E52" w:rsidP="00123EBC">
      <w:pPr>
        <w:pStyle w:val="a3"/>
        <w:ind w:firstLine="709"/>
        <w:rPr>
          <w:szCs w:val="28"/>
        </w:rPr>
      </w:pPr>
    </w:p>
    <w:p w:rsidR="00123EBC" w:rsidRPr="007421EC" w:rsidRDefault="00123EBC" w:rsidP="00123EBC">
      <w:pPr>
        <w:pStyle w:val="a3"/>
        <w:ind w:firstLine="709"/>
        <w:rPr>
          <w:szCs w:val="28"/>
        </w:rPr>
      </w:pPr>
    </w:p>
    <w:p w:rsidR="00934FB4" w:rsidRDefault="003703C3" w:rsidP="00305F66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34FB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05F66">
        <w:rPr>
          <w:sz w:val="28"/>
          <w:szCs w:val="28"/>
        </w:rPr>
        <w:t xml:space="preserve"> </w:t>
      </w:r>
      <w:r w:rsidR="00934FB4"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 w:rsidR="00934FB4"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</w:t>
      </w:r>
      <w:r w:rsidR="00E8128D">
        <w:rPr>
          <w:sz w:val="28"/>
          <w:szCs w:val="28"/>
        </w:rPr>
        <w:t xml:space="preserve">тельного Собрания </w:t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  <w:t xml:space="preserve"> </w:t>
      </w:r>
      <w:r w:rsidR="007421EC">
        <w:rPr>
          <w:sz w:val="28"/>
          <w:szCs w:val="28"/>
        </w:rPr>
        <w:t xml:space="preserve"> </w:t>
      </w:r>
      <w:r w:rsidR="00E8128D">
        <w:rPr>
          <w:sz w:val="28"/>
          <w:szCs w:val="28"/>
        </w:rPr>
        <w:t xml:space="preserve"> </w:t>
      </w:r>
      <w:r w:rsidR="00C01D1E">
        <w:rPr>
          <w:sz w:val="28"/>
          <w:szCs w:val="28"/>
        </w:rPr>
        <w:t xml:space="preserve"> </w:t>
      </w:r>
      <w:r w:rsidR="00E8128D">
        <w:rPr>
          <w:sz w:val="28"/>
          <w:szCs w:val="28"/>
        </w:rPr>
        <w:t xml:space="preserve"> </w:t>
      </w:r>
      <w:r w:rsidR="003703C3">
        <w:rPr>
          <w:sz w:val="28"/>
          <w:szCs w:val="28"/>
        </w:rPr>
        <w:t xml:space="preserve">  </w:t>
      </w:r>
      <w:r w:rsidR="00E8128D">
        <w:rPr>
          <w:sz w:val="28"/>
          <w:szCs w:val="28"/>
        </w:rPr>
        <w:t xml:space="preserve">  </w:t>
      </w:r>
      <w:r w:rsidR="003703C3">
        <w:rPr>
          <w:sz w:val="28"/>
          <w:szCs w:val="28"/>
        </w:rPr>
        <w:t>Д</w:t>
      </w:r>
      <w:r w:rsidR="007975B1">
        <w:rPr>
          <w:sz w:val="28"/>
          <w:szCs w:val="28"/>
        </w:rPr>
        <w:t xml:space="preserve">.Г. </w:t>
      </w:r>
      <w:r w:rsidR="003703C3">
        <w:rPr>
          <w:sz w:val="28"/>
          <w:szCs w:val="28"/>
        </w:rPr>
        <w:t>Новиков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E52"/>
    <w:rsid w:val="000E1B14"/>
    <w:rsid w:val="00123EBC"/>
    <w:rsid w:val="00146672"/>
    <w:rsid w:val="001935D6"/>
    <w:rsid w:val="001B3D0C"/>
    <w:rsid w:val="001C171C"/>
    <w:rsid w:val="001F51DA"/>
    <w:rsid w:val="00296888"/>
    <w:rsid w:val="00305F66"/>
    <w:rsid w:val="003263BC"/>
    <w:rsid w:val="003703C3"/>
    <w:rsid w:val="00431009"/>
    <w:rsid w:val="004B0559"/>
    <w:rsid w:val="005C6E96"/>
    <w:rsid w:val="00682E52"/>
    <w:rsid w:val="006A5C8C"/>
    <w:rsid w:val="006E6129"/>
    <w:rsid w:val="007421EC"/>
    <w:rsid w:val="007975B1"/>
    <w:rsid w:val="007E5E69"/>
    <w:rsid w:val="007F2797"/>
    <w:rsid w:val="00856FDB"/>
    <w:rsid w:val="008760D5"/>
    <w:rsid w:val="008927E0"/>
    <w:rsid w:val="00934FB4"/>
    <w:rsid w:val="00995345"/>
    <w:rsid w:val="00A3012E"/>
    <w:rsid w:val="00A94D3F"/>
    <w:rsid w:val="00BF0520"/>
    <w:rsid w:val="00BF3445"/>
    <w:rsid w:val="00C01D1E"/>
    <w:rsid w:val="00C054D3"/>
    <w:rsid w:val="00CD11EC"/>
    <w:rsid w:val="00D41AD0"/>
    <w:rsid w:val="00D54C33"/>
    <w:rsid w:val="00DD658B"/>
    <w:rsid w:val="00E70506"/>
    <w:rsid w:val="00E8128D"/>
    <w:rsid w:val="00E87C82"/>
    <w:rsid w:val="00E90D5C"/>
    <w:rsid w:val="00EF487D"/>
    <w:rsid w:val="00F32C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DF3B14"/>
  <w15:docId w15:val="{5A44987A-E0C1-448A-BDBC-BC0E19EC7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Мельчакова Светлана Алексеевна</cp:lastModifiedBy>
  <cp:revision>6</cp:revision>
  <cp:lastPrinted>2014-01-14T23:21:00Z</cp:lastPrinted>
  <dcterms:created xsi:type="dcterms:W3CDTF">2018-06-08T05:12:00Z</dcterms:created>
  <dcterms:modified xsi:type="dcterms:W3CDTF">2020-03-06T01:13:00Z</dcterms:modified>
</cp:coreProperties>
</file>