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9710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0E6E91">
              <w:rPr>
                <w:sz w:val="28"/>
                <w:szCs w:val="28"/>
              </w:rPr>
              <w:t>1</w:t>
            </w:r>
            <w:r w:rsidR="00D22126">
              <w:rPr>
                <w:sz w:val="28"/>
                <w:szCs w:val="28"/>
              </w:rPr>
              <w:t>4</w:t>
            </w:r>
            <w:r w:rsidR="000E6E91">
              <w:rPr>
                <w:sz w:val="28"/>
                <w:szCs w:val="28"/>
              </w:rPr>
              <w:t>.</w:t>
            </w:r>
            <w:r w:rsidR="0097106E">
              <w:rPr>
                <w:sz w:val="28"/>
                <w:szCs w:val="28"/>
              </w:rPr>
              <w:t>04</w:t>
            </w:r>
            <w:r w:rsidR="000E6E91">
              <w:rPr>
                <w:sz w:val="28"/>
                <w:szCs w:val="28"/>
              </w:rPr>
              <w:t>.20</w:t>
            </w:r>
            <w:r w:rsidR="0097106E">
              <w:rPr>
                <w:sz w:val="28"/>
                <w:szCs w:val="28"/>
              </w:rPr>
              <w:t>21</w:t>
            </w:r>
            <w:r w:rsidR="00741316">
              <w:rPr>
                <w:sz w:val="28"/>
                <w:szCs w:val="28"/>
              </w:rPr>
              <w:t xml:space="preserve"> </w:t>
            </w:r>
            <w:r w:rsidR="00AF7484">
              <w:rPr>
                <w:sz w:val="28"/>
                <w:szCs w:val="28"/>
              </w:rPr>
              <w:t xml:space="preserve">№ </w:t>
            </w:r>
            <w:r w:rsidR="001B49C3">
              <w:rPr>
                <w:sz w:val="28"/>
                <w:szCs w:val="28"/>
              </w:rPr>
              <w:t>441</w:t>
            </w:r>
            <w:bookmarkStart w:id="0" w:name="_GoBack"/>
            <w:bookmarkEnd w:id="0"/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B53A2C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</w:p>
    <w:p w:rsidR="00574A2A" w:rsidRDefault="00F86993" w:rsidP="00B53A2C">
      <w:pPr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D22126" w:rsidRPr="00D22126">
        <w:rPr>
          <w:sz w:val="28"/>
          <w:szCs w:val="28"/>
        </w:rPr>
        <w:t>"О внесении изменени</w:t>
      </w:r>
      <w:r w:rsidR="0097106E">
        <w:rPr>
          <w:sz w:val="28"/>
          <w:szCs w:val="28"/>
        </w:rPr>
        <w:t>й</w:t>
      </w:r>
      <w:r w:rsidR="00D22126" w:rsidRPr="00D22126">
        <w:rPr>
          <w:sz w:val="28"/>
          <w:szCs w:val="28"/>
        </w:rPr>
        <w:t xml:space="preserve"> в статью </w:t>
      </w:r>
      <w:r w:rsidR="0097106E">
        <w:rPr>
          <w:sz w:val="28"/>
          <w:szCs w:val="28"/>
        </w:rPr>
        <w:t>3</w:t>
      </w:r>
      <w:r w:rsidR="00D22126" w:rsidRPr="00D22126">
        <w:rPr>
          <w:sz w:val="28"/>
          <w:szCs w:val="28"/>
        </w:rPr>
        <w:t xml:space="preserve"> Закона Приморского края </w:t>
      </w:r>
      <w:r w:rsidR="0097106E" w:rsidRPr="004C5AE5">
        <w:rPr>
          <w:sz w:val="28"/>
          <w:szCs w:val="28"/>
        </w:rPr>
        <w:t>"Об охоте и сохранении охотничьих ресурсов на территории Приморского края</w:t>
      </w:r>
      <w:r w:rsidR="00684248" w:rsidRPr="00D22126">
        <w:rPr>
          <w:sz w:val="28"/>
          <w:szCs w:val="28"/>
        </w:rPr>
        <w:t xml:space="preserve">, </w:t>
      </w:r>
      <w:r w:rsidR="00684248" w:rsidRPr="00574A2A">
        <w:rPr>
          <w:sz w:val="28"/>
          <w:szCs w:val="28"/>
        </w:rPr>
        <w:t>рекомен</w:t>
      </w:r>
      <w:r w:rsidR="00684248" w:rsidRPr="00D65C38">
        <w:rPr>
          <w:sz w:val="28"/>
          <w:szCs w:val="28"/>
        </w:rPr>
        <w:t>дуемых комитетом Законодательного Собрания по продовольственной политике и</w:t>
      </w:r>
      <w:r w:rsidR="000E6E91">
        <w:rPr>
          <w:sz w:val="28"/>
          <w:szCs w:val="28"/>
        </w:rPr>
        <w:t xml:space="preserve"> природопользованию </w:t>
      </w:r>
      <w:r w:rsidR="00684248" w:rsidRPr="0012368A">
        <w:rPr>
          <w:sz w:val="28"/>
          <w:szCs w:val="28"/>
        </w:rPr>
        <w:t>к принятию</w:t>
      </w:r>
    </w:p>
    <w:p w:rsidR="00C93AD3" w:rsidRDefault="00C93AD3" w:rsidP="00B53A2C">
      <w:pPr>
        <w:jc w:val="center"/>
        <w:rPr>
          <w:sz w:val="28"/>
          <w:szCs w:val="28"/>
        </w:rPr>
      </w:pPr>
    </w:p>
    <w:tbl>
      <w:tblPr>
        <w:tblW w:w="14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294"/>
        <w:gridCol w:w="1985"/>
        <w:gridCol w:w="3118"/>
        <w:gridCol w:w="1276"/>
        <w:gridCol w:w="1134"/>
        <w:gridCol w:w="3260"/>
      </w:tblGrid>
      <w:tr w:rsidR="00C93AD3" w:rsidRPr="00562DA5" w:rsidTr="00C93AD3">
        <w:tc>
          <w:tcPr>
            <w:tcW w:w="675" w:type="dxa"/>
          </w:tcPr>
          <w:p w:rsidR="00C93AD3" w:rsidRPr="007713DF" w:rsidRDefault="00C93AD3" w:rsidP="00C93AD3">
            <w:pPr>
              <w:jc w:val="center"/>
              <w:rPr>
                <w:sz w:val="24"/>
                <w:szCs w:val="24"/>
              </w:rPr>
            </w:pPr>
            <w:r w:rsidRPr="007713DF">
              <w:rPr>
                <w:sz w:val="24"/>
                <w:szCs w:val="24"/>
              </w:rPr>
              <w:t>№</w:t>
            </w:r>
          </w:p>
          <w:p w:rsidR="00C93AD3" w:rsidRPr="00562DA5" w:rsidRDefault="00C93AD3" w:rsidP="00C93AD3">
            <w:pPr>
              <w:jc w:val="center"/>
              <w:rPr>
                <w:sz w:val="24"/>
                <w:szCs w:val="24"/>
              </w:rPr>
            </w:pPr>
            <w:proofErr w:type="gramStart"/>
            <w:r w:rsidRPr="007713DF">
              <w:rPr>
                <w:sz w:val="24"/>
                <w:szCs w:val="24"/>
              </w:rPr>
              <w:t>п</w:t>
            </w:r>
            <w:proofErr w:type="gramEnd"/>
            <w:r w:rsidRPr="007713DF">
              <w:rPr>
                <w:sz w:val="24"/>
                <w:szCs w:val="24"/>
              </w:rPr>
              <w:t>/п</w:t>
            </w:r>
          </w:p>
        </w:tc>
        <w:tc>
          <w:tcPr>
            <w:tcW w:w="3294" w:type="dxa"/>
          </w:tcPr>
          <w:p w:rsidR="00C93AD3" w:rsidRPr="00562DA5" w:rsidRDefault="00C93AD3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985" w:type="dxa"/>
          </w:tcPr>
          <w:p w:rsidR="00C93AD3" w:rsidRPr="00562DA5" w:rsidRDefault="00C93AD3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118" w:type="dxa"/>
          </w:tcPr>
          <w:p w:rsidR="00C93AD3" w:rsidRPr="00562DA5" w:rsidRDefault="00C93AD3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</w:tcPr>
          <w:p w:rsidR="00C93AD3" w:rsidRPr="00562DA5" w:rsidRDefault="00C93AD3" w:rsidP="008C24F6">
            <w:pPr>
              <w:jc w:val="center"/>
              <w:rPr>
                <w:sz w:val="24"/>
                <w:szCs w:val="24"/>
              </w:rPr>
            </w:pPr>
            <w:proofErr w:type="gramStart"/>
            <w:r w:rsidRPr="00562DA5">
              <w:rPr>
                <w:sz w:val="24"/>
                <w:szCs w:val="24"/>
              </w:rPr>
              <w:t>Альтер-</w:t>
            </w:r>
            <w:proofErr w:type="spellStart"/>
            <w:r w:rsidRPr="00562DA5">
              <w:rPr>
                <w:sz w:val="24"/>
                <w:szCs w:val="24"/>
              </w:rPr>
              <w:t>нативные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поправки</w:t>
            </w:r>
          </w:p>
        </w:tc>
        <w:tc>
          <w:tcPr>
            <w:tcW w:w="1134" w:type="dxa"/>
          </w:tcPr>
          <w:p w:rsidR="00C93AD3" w:rsidRPr="00562DA5" w:rsidRDefault="00C93AD3" w:rsidP="008C24F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62DA5">
              <w:rPr>
                <w:sz w:val="24"/>
                <w:szCs w:val="24"/>
              </w:rPr>
              <w:t>Реше-ние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коми-</w:t>
            </w:r>
            <w:proofErr w:type="spellStart"/>
            <w:r w:rsidRPr="00562DA5">
              <w:rPr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260" w:type="dxa"/>
          </w:tcPr>
          <w:p w:rsidR="00C93AD3" w:rsidRPr="00562DA5" w:rsidRDefault="00C93AD3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Новая редакция текста законопроекта с учетом поправки </w:t>
            </w:r>
          </w:p>
        </w:tc>
      </w:tr>
    </w:tbl>
    <w:p w:rsidR="008372B8" w:rsidRPr="008372B8" w:rsidRDefault="008372B8">
      <w:pPr>
        <w:rPr>
          <w:sz w:val="2"/>
          <w:szCs w:val="2"/>
        </w:rPr>
      </w:pPr>
    </w:p>
    <w:tbl>
      <w:tblPr>
        <w:tblW w:w="14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294"/>
        <w:gridCol w:w="1985"/>
        <w:gridCol w:w="3118"/>
        <w:gridCol w:w="1276"/>
        <w:gridCol w:w="1134"/>
        <w:gridCol w:w="3260"/>
      </w:tblGrid>
      <w:tr w:rsidR="00C93AD3" w:rsidRPr="00562DA5" w:rsidTr="00002D44">
        <w:trPr>
          <w:tblHeader/>
        </w:trPr>
        <w:tc>
          <w:tcPr>
            <w:tcW w:w="675" w:type="dxa"/>
          </w:tcPr>
          <w:p w:rsidR="00C93AD3" w:rsidRPr="00562DA5" w:rsidRDefault="00C93AD3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4" w:type="dxa"/>
          </w:tcPr>
          <w:p w:rsidR="00C93AD3" w:rsidRPr="00562DA5" w:rsidRDefault="00C93AD3" w:rsidP="00171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C93AD3" w:rsidRPr="00562DA5" w:rsidRDefault="00C93AD3" w:rsidP="00171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C93AD3" w:rsidRPr="00562DA5" w:rsidRDefault="00C93AD3" w:rsidP="00171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C93AD3" w:rsidRPr="00562DA5" w:rsidRDefault="00C93AD3" w:rsidP="00171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C93AD3" w:rsidRPr="00562DA5" w:rsidRDefault="00C93AD3" w:rsidP="00171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C93AD3" w:rsidRPr="00562DA5" w:rsidRDefault="00C93AD3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C93AD3" w:rsidRPr="00562DA5" w:rsidTr="00C93AD3">
        <w:trPr>
          <w:trHeight w:val="1055"/>
        </w:trPr>
        <w:tc>
          <w:tcPr>
            <w:tcW w:w="675" w:type="dxa"/>
          </w:tcPr>
          <w:p w:rsidR="00C93AD3" w:rsidRPr="009E1EF5" w:rsidRDefault="00C93AD3" w:rsidP="00C93AD3">
            <w:pPr>
              <w:autoSpaceDE w:val="0"/>
              <w:autoSpaceDN w:val="0"/>
              <w:adjustRightInd w:val="0"/>
              <w:ind w:firstLine="2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294" w:type="dxa"/>
          </w:tcPr>
          <w:p w:rsidR="00C93AD3" w:rsidRDefault="00C93AD3" w:rsidP="0047387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Наименование законопроекта:</w:t>
            </w:r>
          </w:p>
          <w:p w:rsidR="00C93AD3" w:rsidRDefault="00C93AD3" w:rsidP="0047387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"О внесении изменений в статью 3 Закона Приморского края "Об охоте и сохранении охотничьих ресурсов на территории Приморского края"</w:t>
            </w:r>
          </w:p>
          <w:p w:rsidR="00C93AD3" w:rsidRPr="00726972" w:rsidRDefault="00C93AD3" w:rsidP="0047387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C93AD3" w:rsidRPr="00B70B8B" w:rsidRDefault="00C93AD3" w:rsidP="008C24F6">
            <w:pPr>
              <w:jc w:val="center"/>
              <w:rPr>
                <w:sz w:val="24"/>
                <w:szCs w:val="24"/>
              </w:rPr>
            </w:pPr>
            <w:r w:rsidRPr="00B70B8B">
              <w:rPr>
                <w:sz w:val="24"/>
                <w:szCs w:val="24"/>
              </w:rPr>
              <w:t xml:space="preserve">Комитет </w:t>
            </w:r>
            <w:proofErr w:type="gramStart"/>
            <w:r w:rsidRPr="00B70B8B">
              <w:rPr>
                <w:sz w:val="24"/>
                <w:szCs w:val="24"/>
              </w:rPr>
              <w:t>Законодатель-</w:t>
            </w:r>
            <w:proofErr w:type="spellStart"/>
            <w:r w:rsidRPr="00B70B8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B70B8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B70B8B">
              <w:rPr>
                <w:sz w:val="24"/>
                <w:szCs w:val="24"/>
              </w:rPr>
              <w:t>продоволь-ственной</w:t>
            </w:r>
            <w:proofErr w:type="spellEnd"/>
            <w:r w:rsidRPr="00B70B8B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B70B8B">
              <w:rPr>
                <w:sz w:val="24"/>
                <w:szCs w:val="24"/>
              </w:rPr>
              <w:t>природо</w:t>
            </w:r>
            <w:proofErr w:type="spellEnd"/>
            <w:r w:rsidRPr="00B70B8B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118" w:type="dxa"/>
          </w:tcPr>
          <w:p w:rsidR="00C93AD3" w:rsidRDefault="00C93AD3" w:rsidP="00C93AD3">
            <w:pPr>
              <w:jc w:val="both"/>
              <w:rPr>
                <w:sz w:val="24"/>
                <w:szCs w:val="24"/>
              </w:rPr>
            </w:pPr>
            <w:r w:rsidRPr="00B70B8B">
              <w:rPr>
                <w:sz w:val="24"/>
                <w:szCs w:val="24"/>
              </w:rPr>
              <w:t>Изложить в следующей редакции:</w:t>
            </w:r>
          </w:p>
          <w:p w:rsidR="00C93AD3" w:rsidRDefault="00C93AD3" w:rsidP="00C93A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"О внесении изменения в статью 3 Закона Приморского края "Об охоте и сохранении охотничьих ресурсов на территории Приморского края"</w:t>
            </w:r>
          </w:p>
          <w:p w:rsidR="00C93AD3" w:rsidRPr="00B70B8B" w:rsidRDefault="00C93AD3" w:rsidP="00C93A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93AD3" w:rsidRPr="00B70B8B" w:rsidRDefault="00C93AD3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93AD3" w:rsidRPr="00B70B8B" w:rsidRDefault="00C93AD3" w:rsidP="008C24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70B8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C93AD3" w:rsidRPr="00B70B8B" w:rsidRDefault="00C93AD3" w:rsidP="0097106E">
            <w:pPr>
              <w:autoSpaceDE w:val="0"/>
              <w:autoSpaceDN w:val="0"/>
              <w:adjustRightInd w:val="0"/>
              <w:ind w:firstLine="708"/>
              <w:jc w:val="both"/>
              <w:outlineLvl w:val="0"/>
              <w:rPr>
                <w:bCs/>
                <w:caps/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изменения в статью 3 Закона Приморского края "Об охоте и сохранении охотничьих ресурсов на территории Приморского края</w:t>
            </w:r>
            <w:r w:rsidR="00AE640F">
              <w:rPr>
                <w:sz w:val="24"/>
                <w:szCs w:val="24"/>
              </w:rPr>
              <w:t>"</w:t>
            </w:r>
            <w:r w:rsidR="00323A46">
              <w:rPr>
                <w:sz w:val="24"/>
                <w:szCs w:val="24"/>
              </w:rPr>
              <w:t xml:space="preserve"> </w:t>
            </w:r>
          </w:p>
        </w:tc>
      </w:tr>
      <w:tr w:rsidR="00C93AD3" w:rsidRPr="00562DA5" w:rsidTr="00C93AD3">
        <w:trPr>
          <w:trHeight w:val="1055"/>
        </w:trPr>
        <w:tc>
          <w:tcPr>
            <w:tcW w:w="675" w:type="dxa"/>
          </w:tcPr>
          <w:p w:rsidR="00C93AD3" w:rsidRPr="009E1EF5" w:rsidRDefault="00C93AD3" w:rsidP="00C93AD3">
            <w:pPr>
              <w:autoSpaceDE w:val="0"/>
              <w:autoSpaceDN w:val="0"/>
              <w:adjustRightInd w:val="0"/>
              <w:ind w:firstLine="2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294" w:type="dxa"/>
          </w:tcPr>
          <w:p w:rsidR="00C93AD3" w:rsidRPr="00726972" w:rsidRDefault="00C93AD3" w:rsidP="0017194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26972">
              <w:rPr>
                <w:sz w:val="24"/>
                <w:szCs w:val="24"/>
              </w:rPr>
              <w:t>Статья 1 законопроекта:</w:t>
            </w:r>
          </w:p>
          <w:p w:rsidR="00C93AD3" w:rsidRPr="00B70B8B" w:rsidRDefault="00C93AD3" w:rsidP="00171943">
            <w:pPr>
              <w:autoSpaceDE w:val="0"/>
              <w:autoSpaceDN w:val="0"/>
              <w:adjustRightInd w:val="0"/>
              <w:ind w:firstLine="708"/>
              <w:jc w:val="both"/>
              <w:outlineLvl w:val="0"/>
              <w:rPr>
                <w:bCs/>
                <w:caps/>
                <w:sz w:val="24"/>
                <w:szCs w:val="24"/>
              </w:rPr>
            </w:pPr>
            <w:r w:rsidRPr="00B70B8B">
              <w:rPr>
                <w:bCs/>
                <w:caps/>
                <w:sz w:val="24"/>
                <w:szCs w:val="24"/>
              </w:rPr>
              <w:t>Статья 1.</w:t>
            </w:r>
          </w:p>
          <w:p w:rsidR="00C93AD3" w:rsidRPr="00B70B8B" w:rsidRDefault="00C93AD3" w:rsidP="00171943">
            <w:pPr>
              <w:autoSpaceDE w:val="0"/>
              <w:autoSpaceDN w:val="0"/>
              <w:adjustRightInd w:val="0"/>
              <w:ind w:firstLine="708"/>
              <w:jc w:val="both"/>
              <w:rPr>
                <w:sz w:val="24"/>
                <w:szCs w:val="24"/>
              </w:rPr>
            </w:pPr>
            <w:r w:rsidRPr="00B70B8B">
              <w:rPr>
                <w:sz w:val="24"/>
                <w:szCs w:val="24"/>
              </w:rPr>
              <w:t xml:space="preserve">Внести в статью 3 Закона Приморского края от 29 июля 2010 года № 654-КЗ "Об охоте и сохранении охотничьих ресурсов на территории Приморского края" (Ведомости </w:t>
            </w:r>
            <w:r w:rsidRPr="00B70B8B">
              <w:rPr>
                <w:sz w:val="24"/>
                <w:szCs w:val="24"/>
              </w:rPr>
              <w:lastRenderedPageBreak/>
              <w:t xml:space="preserve">Законодательного Собрания Приморского края, 2010, </w:t>
            </w:r>
            <w:r w:rsidR="00C46A74">
              <w:rPr>
                <w:sz w:val="24"/>
                <w:szCs w:val="24"/>
              </w:rPr>
              <w:br/>
            </w:r>
            <w:r w:rsidRPr="00B70B8B">
              <w:rPr>
                <w:sz w:val="24"/>
                <w:szCs w:val="24"/>
              </w:rPr>
              <w:t>№ 157, стр. 11; 2014,</w:t>
            </w:r>
            <w:r>
              <w:rPr>
                <w:sz w:val="24"/>
                <w:szCs w:val="24"/>
              </w:rPr>
              <w:t xml:space="preserve"> </w:t>
            </w:r>
            <w:r w:rsidRPr="00B70B8B">
              <w:rPr>
                <w:sz w:val="24"/>
                <w:szCs w:val="24"/>
              </w:rPr>
              <w:t>№ 78, стр. 20; 2016, № 151, стр. 42; 2020, № 149, стр. 18) следующие изменения:</w:t>
            </w:r>
          </w:p>
          <w:p w:rsidR="00C93AD3" w:rsidRPr="00B70B8B" w:rsidRDefault="00C93AD3" w:rsidP="00171943">
            <w:pPr>
              <w:autoSpaceDE w:val="0"/>
              <w:autoSpaceDN w:val="0"/>
              <w:adjustRightInd w:val="0"/>
              <w:ind w:firstLine="708"/>
              <w:jc w:val="both"/>
              <w:rPr>
                <w:sz w:val="24"/>
                <w:szCs w:val="24"/>
              </w:rPr>
            </w:pPr>
            <w:r w:rsidRPr="00B70B8B">
              <w:rPr>
                <w:sz w:val="24"/>
                <w:szCs w:val="24"/>
              </w:rPr>
              <w:t>часть 2 изложить в следующей редакции:</w:t>
            </w:r>
          </w:p>
          <w:p w:rsidR="00C93AD3" w:rsidRDefault="00C93AD3" w:rsidP="00171943">
            <w:pPr>
              <w:autoSpaceDE w:val="0"/>
              <w:autoSpaceDN w:val="0"/>
              <w:adjustRightInd w:val="0"/>
              <w:ind w:firstLine="708"/>
              <w:jc w:val="both"/>
              <w:rPr>
                <w:sz w:val="24"/>
                <w:szCs w:val="24"/>
              </w:rPr>
            </w:pPr>
            <w:proofErr w:type="gramStart"/>
            <w:r w:rsidRPr="00B70B8B">
              <w:rPr>
                <w:sz w:val="24"/>
                <w:szCs w:val="24"/>
              </w:rPr>
              <w:t>"2.В соответствии с Федеральным законом</w:t>
            </w:r>
            <w:r>
              <w:rPr>
                <w:sz w:val="24"/>
                <w:szCs w:val="24"/>
              </w:rPr>
              <w:t xml:space="preserve"> </w:t>
            </w:r>
            <w:r w:rsidRPr="00B70B8B">
              <w:rPr>
                <w:sz w:val="24"/>
                <w:szCs w:val="24"/>
              </w:rPr>
              <w:t>"Об охоте и сохранении охотничьих ресурсов и о внесении изменений в отдельные законодательные акты Российской Федерации" добыча занесенных в Красную книгу Российской Федерации и (или) Красную книгу Приморского края редких и находящихся под угрозой исчезновения охотничьих ресурсов запрещена, за исключением случаев, предусмотренных Федеральным законом от 24 апреля 1995 года № 52-ФЗ "О животном мире".".</w:t>
            </w:r>
            <w:proofErr w:type="gramEnd"/>
          </w:p>
          <w:p w:rsidR="00C93AD3" w:rsidRPr="00B70B8B" w:rsidRDefault="00C93AD3" w:rsidP="00171943">
            <w:pPr>
              <w:autoSpaceDE w:val="0"/>
              <w:autoSpaceDN w:val="0"/>
              <w:adjustRightInd w:val="0"/>
              <w:ind w:firstLine="708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C93AD3" w:rsidRPr="00B70B8B" w:rsidRDefault="00C93AD3" w:rsidP="00171943">
            <w:pPr>
              <w:jc w:val="center"/>
              <w:rPr>
                <w:sz w:val="24"/>
                <w:szCs w:val="24"/>
              </w:rPr>
            </w:pPr>
            <w:r w:rsidRPr="00B70B8B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B70B8B">
              <w:rPr>
                <w:sz w:val="24"/>
                <w:szCs w:val="24"/>
              </w:rPr>
              <w:t>Законодатель-</w:t>
            </w:r>
            <w:proofErr w:type="spellStart"/>
            <w:r w:rsidRPr="00B70B8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B70B8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B70B8B">
              <w:rPr>
                <w:sz w:val="24"/>
                <w:szCs w:val="24"/>
              </w:rPr>
              <w:t>продоволь-ственной</w:t>
            </w:r>
            <w:proofErr w:type="spellEnd"/>
            <w:r w:rsidRPr="00B70B8B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B70B8B">
              <w:rPr>
                <w:sz w:val="24"/>
                <w:szCs w:val="24"/>
              </w:rPr>
              <w:t>природо</w:t>
            </w:r>
            <w:proofErr w:type="spellEnd"/>
            <w:r w:rsidRPr="00B70B8B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118" w:type="dxa"/>
          </w:tcPr>
          <w:p w:rsidR="00C93AD3" w:rsidRPr="00B70B8B" w:rsidRDefault="00C93AD3" w:rsidP="00171943">
            <w:pPr>
              <w:jc w:val="both"/>
              <w:rPr>
                <w:sz w:val="24"/>
                <w:szCs w:val="24"/>
              </w:rPr>
            </w:pPr>
            <w:r w:rsidRPr="00B70B8B">
              <w:rPr>
                <w:sz w:val="24"/>
                <w:szCs w:val="24"/>
              </w:rPr>
              <w:t>Изложить в следующей редакции:</w:t>
            </w:r>
          </w:p>
          <w:p w:rsidR="00C93AD3" w:rsidRPr="00B70B8B" w:rsidRDefault="00C93AD3" w:rsidP="00171943">
            <w:pPr>
              <w:autoSpaceDE w:val="0"/>
              <w:autoSpaceDN w:val="0"/>
              <w:adjustRightInd w:val="0"/>
              <w:ind w:firstLine="708"/>
              <w:jc w:val="both"/>
              <w:outlineLvl w:val="0"/>
              <w:rPr>
                <w:bCs/>
                <w:caps/>
                <w:sz w:val="24"/>
                <w:szCs w:val="24"/>
              </w:rPr>
            </w:pPr>
            <w:r w:rsidRPr="00B70B8B">
              <w:rPr>
                <w:bCs/>
                <w:caps/>
                <w:sz w:val="24"/>
                <w:szCs w:val="24"/>
              </w:rPr>
              <w:t>"Статья 1.</w:t>
            </w:r>
          </w:p>
          <w:p w:rsidR="00C93AD3" w:rsidRDefault="00C93AD3" w:rsidP="00171943">
            <w:pPr>
              <w:autoSpaceDE w:val="0"/>
              <w:autoSpaceDN w:val="0"/>
              <w:adjustRightInd w:val="0"/>
              <w:ind w:firstLine="708"/>
              <w:jc w:val="both"/>
              <w:rPr>
                <w:sz w:val="24"/>
                <w:szCs w:val="24"/>
              </w:rPr>
            </w:pPr>
            <w:r w:rsidRPr="00B70B8B">
              <w:rPr>
                <w:sz w:val="24"/>
                <w:szCs w:val="24"/>
              </w:rPr>
              <w:t xml:space="preserve">Внести в статью 3 Закона Приморского края от 29 июля 2010 года </w:t>
            </w:r>
            <w:r>
              <w:rPr>
                <w:sz w:val="24"/>
                <w:szCs w:val="24"/>
              </w:rPr>
              <w:br/>
            </w:r>
            <w:r w:rsidRPr="00B70B8B">
              <w:rPr>
                <w:sz w:val="24"/>
                <w:szCs w:val="24"/>
              </w:rPr>
              <w:t xml:space="preserve">№ 654-КЗ "Об охоте и сохранении охотничьих ресурсов на территории </w:t>
            </w:r>
            <w:r w:rsidRPr="00B70B8B">
              <w:rPr>
                <w:sz w:val="24"/>
                <w:szCs w:val="24"/>
              </w:rPr>
              <w:lastRenderedPageBreak/>
              <w:t>Приморского края" (Ведомости Законодательного Собрания Приморского края, 2010, № 157,</w:t>
            </w:r>
            <w:r>
              <w:rPr>
                <w:sz w:val="24"/>
                <w:szCs w:val="24"/>
              </w:rPr>
              <w:t xml:space="preserve"> </w:t>
            </w:r>
            <w:r w:rsidRPr="00B70B8B">
              <w:rPr>
                <w:sz w:val="24"/>
                <w:szCs w:val="24"/>
              </w:rPr>
              <w:t>стр. 11; 2014, № 78,</w:t>
            </w:r>
            <w:r>
              <w:rPr>
                <w:sz w:val="24"/>
                <w:szCs w:val="24"/>
              </w:rPr>
              <w:t xml:space="preserve"> </w:t>
            </w:r>
            <w:r w:rsidRPr="00B70B8B">
              <w:rPr>
                <w:sz w:val="24"/>
                <w:szCs w:val="24"/>
              </w:rPr>
              <w:t xml:space="preserve">стр. 20; 2016, </w:t>
            </w:r>
            <w:r>
              <w:rPr>
                <w:sz w:val="24"/>
                <w:szCs w:val="24"/>
              </w:rPr>
              <w:br/>
            </w:r>
            <w:r w:rsidRPr="00B70B8B">
              <w:rPr>
                <w:sz w:val="24"/>
                <w:szCs w:val="24"/>
              </w:rPr>
              <w:t>№ 151, стр. 42; 2020,</w:t>
            </w:r>
            <w:r>
              <w:rPr>
                <w:sz w:val="24"/>
                <w:szCs w:val="24"/>
              </w:rPr>
              <w:t xml:space="preserve"> </w:t>
            </w:r>
            <w:r w:rsidRPr="00B70B8B">
              <w:rPr>
                <w:sz w:val="24"/>
                <w:szCs w:val="24"/>
              </w:rPr>
              <w:t>№ 149, стр. 18) следующ</w:t>
            </w:r>
            <w:r w:rsidR="002570CD">
              <w:rPr>
                <w:sz w:val="24"/>
                <w:szCs w:val="24"/>
              </w:rPr>
              <w:t>ее</w:t>
            </w:r>
            <w:r w:rsidRPr="00B70B8B">
              <w:rPr>
                <w:sz w:val="24"/>
                <w:szCs w:val="24"/>
              </w:rPr>
              <w:t xml:space="preserve"> изменени</w:t>
            </w:r>
            <w:r w:rsidR="002570CD">
              <w:rPr>
                <w:sz w:val="24"/>
                <w:szCs w:val="24"/>
              </w:rPr>
              <w:t>е</w:t>
            </w:r>
            <w:r w:rsidRPr="00B70B8B">
              <w:rPr>
                <w:sz w:val="24"/>
                <w:szCs w:val="24"/>
              </w:rPr>
              <w:t>:</w:t>
            </w:r>
          </w:p>
          <w:p w:rsidR="00C93AD3" w:rsidRPr="00B70B8B" w:rsidRDefault="00C93AD3" w:rsidP="00171943">
            <w:pPr>
              <w:autoSpaceDE w:val="0"/>
              <w:autoSpaceDN w:val="0"/>
              <w:adjustRightInd w:val="0"/>
              <w:ind w:firstLine="708"/>
              <w:jc w:val="both"/>
              <w:rPr>
                <w:sz w:val="24"/>
                <w:szCs w:val="24"/>
              </w:rPr>
            </w:pPr>
            <w:r w:rsidRPr="00B70B8B">
              <w:rPr>
                <w:sz w:val="24"/>
                <w:szCs w:val="24"/>
              </w:rPr>
              <w:t>часть 2 признать утратившей силу</w:t>
            </w:r>
            <w:proofErr w:type="gramStart"/>
            <w:r w:rsidRPr="00B70B8B">
              <w:rPr>
                <w:sz w:val="24"/>
                <w:szCs w:val="24"/>
              </w:rPr>
              <w:t>.".</w:t>
            </w:r>
            <w:proofErr w:type="gramEnd"/>
          </w:p>
          <w:p w:rsidR="00C93AD3" w:rsidRPr="00B70B8B" w:rsidRDefault="00C93AD3" w:rsidP="00171943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93AD3" w:rsidRPr="00B70B8B" w:rsidRDefault="00C93AD3" w:rsidP="00171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93AD3" w:rsidRPr="00B70B8B" w:rsidRDefault="00C93AD3" w:rsidP="0017194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70B8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C93AD3" w:rsidRPr="00B70B8B" w:rsidRDefault="00C93AD3" w:rsidP="00171943">
            <w:pPr>
              <w:autoSpaceDE w:val="0"/>
              <w:autoSpaceDN w:val="0"/>
              <w:adjustRightInd w:val="0"/>
              <w:ind w:firstLine="708"/>
              <w:jc w:val="both"/>
              <w:outlineLvl w:val="0"/>
              <w:rPr>
                <w:bCs/>
                <w:caps/>
                <w:sz w:val="24"/>
                <w:szCs w:val="24"/>
              </w:rPr>
            </w:pPr>
            <w:r w:rsidRPr="00B70B8B">
              <w:rPr>
                <w:bCs/>
                <w:caps/>
                <w:sz w:val="24"/>
                <w:szCs w:val="24"/>
              </w:rPr>
              <w:t>Статья 1.</w:t>
            </w:r>
          </w:p>
          <w:p w:rsidR="00C93AD3" w:rsidRPr="00B70B8B" w:rsidRDefault="00C93AD3" w:rsidP="00171943">
            <w:pPr>
              <w:autoSpaceDE w:val="0"/>
              <w:autoSpaceDN w:val="0"/>
              <w:adjustRightInd w:val="0"/>
              <w:ind w:firstLine="708"/>
              <w:jc w:val="both"/>
              <w:rPr>
                <w:sz w:val="24"/>
                <w:szCs w:val="24"/>
              </w:rPr>
            </w:pPr>
            <w:r w:rsidRPr="00B70B8B">
              <w:rPr>
                <w:sz w:val="24"/>
                <w:szCs w:val="24"/>
              </w:rPr>
              <w:t xml:space="preserve">Внести в статью 3 Закона Приморского края от 29 июля 2010 года № 654-КЗ "Об охоте и сохранении охотничьих ресурсов на территории Приморского края" (Ведомости Законодательного Собрания </w:t>
            </w:r>
            <w:r w:rsidRPr="00B70B8B">
              <w:rPr>
                <w:sz w:val="24"/>
                <w:szCs w:val="24"/>
              </w:rPr>
              <w:lastRenderedPageBreak/>
              <w:t xml:space="preserve">Приморского края, 2010, </w:t>
            </w:r>
            <w:r>
              <w:rPr>
                <w:sz w:val="24"/>
                <w:szCs w:val="24"/>
              </w:rPr>
              <w:br/>
            </w:r>
            <w:r w:rsidRPr="00B70B8B">
              <w:rPr>
                <w:sz w:val="24"/>
                <w:szCs w:val="24"/>
              </w:rPr>
              <w:t>№ 157</w:t>
            </w:r>
            <w:r>
              <w:rPr>
                <w:sz w:val="24"/>
                <w:szCs w:val="24"/>
              </w:rPr>
              <w:t xml:space="preserve"> </w:t>
            </w:r>
            <w:r w:rsidRPr="00B70B8B">
              <w:rPr>
                <w:sz w:val="24"/>
                <w:szCs w:val="24"/>
              </w:rPr>
              <w:t>стр. 11; 2014, № 78,</w:t>
            </w:r>
            <w:r>
              <w:rPr>
                <w:sz w:val="24"/>
                <w:szCs w:val="24"/>
              </w:rPr>
              <w:t xml:space="preserve"> </w:t>
            </w:r>
            <w:r w:rsidRPr="00B70B8B">
              <w:rPr>
                <w:sz w:val="24"/>
                <w:szCs w:val="24"/>
              </w:rPr>
              <w:t>стр. 20; 2016, № 151,</w:t>
            </w:r>
            <w:r>
              <w:rPr>
                <w:sz w:val="24"/>
                <w:szCs w:val="24"/>
              </w:rPr>
              <w:t xml:space="preserve"> </w:t>
            </w:r>
            <w:r w:rsidRPr="00B70B8B">
              <w:rPr>
                <w:sz w:val="24"/>
                <w:szCs w:val="24"/>
              </w:rPr>
              <w:t>стр. 42; 2020, № 149, стр. 18) следующ</w:t>
            </w:r>
            <w:r w:rsidR="002570CD">
              <w:rPr>
                <w:sz w:val="24"/>
                <w:szCs w:val="24"/>
              </w:rPr>
              <w:t>ее</w:t>
            </w:r>
            <w:r w:rsidRPr="00B70B8B">
              <w:rPr>
                <w:sz w:val="24"/>
                <w:szCs w:val="24"/>
              </w:rPr>
              <w:t xml:space="preserve"> изменени</w:t>
            </w:r>
            <w:r w:rsidR="002570CD">
              <w:rPr>
                <w:sz w:val="24"/>
                <w:szCs w:val="24"/>
              </w:rPr>
              <w:t>е</w:t>
            </w:r>
            <w:r w:rsidRPr="00B70B8B">
              <w:rPr>
                <w:sz w:val="24"/>
                <w:szCs w:val="24"/>
              </w:rPr>
              <w:t>:</w:t>
            </w:r>
          </w:p>
          <w:p w:rsidR="00C93AD3" w:rsidRPr="00B70B8B" w:rsidRDefault="00C93AD3" w:rsidP="00171943">
            <w:pPr>
              <w:autoSpaceDE w:val="0"/>
              <w:autoSpaceDN w:val="0"/>
              <w:adjustRightInd w:val="0"/>
              <w:ind w:firstLine="708"/>
              <w:jc w:val="both"/>
              <w:rPr>
                <w:sz w:val="24"/>
                <w:szCs w:val="24"/>
              </w:rPr>
            </w:pPr>
            <w:r w:rsidRPr="00B70B8B">
              <w:rPr>
                <w:sz w:val="24"/>
                <w:szCs w:val="24"/>
              </w:rPr>
              <w:t>часть 2 признать утратившей силу.</w:t>
            </w:r>
          </w:p>
          <w:p w:rsidR="00C93AD3" w:rsidRPr="00B70B8B" w:rsidRDefault="00C93AD3" w:rsidP="00171943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</w:p>
        </w:tc>
      </w:tr>
    </w:tbl>
    <w:p w:rsidR="00E2134A" w:rsidRPr="0029397D" w:rsidRDefault="00E2134A" w:rsidP="003E39BC">
      <w:pPr>
        <w:pStyle w:val="af2"/>
        <w:rPr>
          <w:sz w:val="24"/>
          <w:szCs w:val="24"/>
        </w:rPr>
      </w:pPr>
    </w:p>
    <w:sectPr w:rsidR="00E2134A" w:rsidRPr="0029397D" w:rsidSect="008372B8">
      <w:headerReference w:type="even" r:id="rId9"/>
      <w:headerReference w:type="default" r:id="rId10"/>
      <w:pgSz w:w="16840" w:h="11907" w:orient="landscape" w:code="9"/>
      <w:pgMar w:top="568" w:right="851" w:bottom="680" w:left="1701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192" w:rsidRDefault="008E3192">
      <w:r>
        <w:separator/>
      </w:r>
    </w:p>
  </w:endnote>
  <w:endnote w:type="continuationSeparator" w:id="0">
    <w:p w:rsidR="008E3192" w:rsidRDefault="008E3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192" w:rsidRDefault="008E3192">
      <w:r>
        <w:separator/>
      </w:r>
    </w:p>
  </w:footnote>
  <w:footnote w:type="continuationSeparator" w:id="0">
    <w:p w:rsidR="008E3192" w:rsidRDefault="008E31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F6" w:rsidRDefault="008C24F6" w:rsidP="00513ED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</w:t>
    </w:r>
    <w:r>
      <w:rPr>
        <w:rStyle w:val="a7"/>
      </w:rPr>
      <w:fldChar w:fldCharType="end"/>
    </w:r>
  </w:p>
  <w:p w:rsidR="008C24F6" w:rsidRDefault="008C24F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4651761"/>
      <w:docPartObj>
        <w:docPartGallery w:val="Page Numbers (Top of Page)"/>
        <w:docPartUnique/>
      </w:docPartObj>
    </w:sdtPr>
    <w:sdtEndPr/>
    <w:sdtContent>
      <w:p w:rsidR="008372B8" w:rsidRDefault="008372B8" w:rsidP="00B70B8B">
        <w:pPr>
          <w:pStyle w:val="a3"/>
          <w:jc w:val="center"/>
        </w:pPr>
        <w:r w:rsidRPr="008372B8">
          <w:rPr>
            <w:sz w:val="28"/>
            <w:szCs w:val="28"/>
          </w:rPr>
          <w:fldChar w:fldCharType="begin"/>
        </w:r>
        <w:r w:rsidRPr="008372B8">
          <w:rPr>
            <w:sz w:val="28"/>
            <w:szCs w:val="28"/>
          </w:rPr>
          <w:instrText>PAGE   \* MERGEFORMAT</w:instrText>
        </w:r>
        <w:r w:rsidRPr="008372B8">
          <w:rPr>
            <w:sz w:val="28"/>
            <w:szCs w:val="28"/>
          </w:rPr>
          <w:fldChar w:fldCharType="separate"/>
        </w:r>
        <w:r w:rsidR="001B49C3">
          <w:rPr>
            <w:noProof/>
            <w:sz w:val="28"/>
            <w:szCs w:val="28"/>
          </w:rPr>
          <w:t>2</w:t>
        </w:r>
        <w:r w:rsidRPr="008372B8">
          <w:rPr>
            <w:sz w:val="28"/>
            <w:szCs w:val="28"/>
          </w:rPr>
          <w:fldChar w:fldCharType="end"/>
        </w:r>
      </w:p>
    </w:sdtContent>
  </w:sdt>
  <w:p w:rsidR="008C24F6" w:rsidRPr="00AE3B19" w:rsidRDefault="008C24F6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D6AA2"/>
    <w:multiLevelType w:val="hybridMultilevel"/>
    <w:tmpl w:val="1AC68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B33"/>
    <w:rsid w:val="0001577A"/>
    <w:rsid w:val="00016B30"/>
    <w:rsid w:val="000221B6"/>
    <w:rsid w:val="000277DE"/>
    <w:rsid w:val="000355E1"/>
    <w:rsid w:val="00036C9D"/>
    <w:rsid w:val="00041B77"/>
    <w:rsid w:val="000423FD"/>
    <w:rsid w:val="00046ED6"/>
    <w:rsid w:val="0005032A"/>
    <w:rsid w:val="0005101E"/>
    <w:rsid w:val="0005437D"/>
    <w:rsid w:val="000600BE"/>
    <w:rsid w:val="000633C4"/>
    <w:rsid w:val="00063FF6"/>
    <w:rsid w:val="00066503"/>
    <w:rsid w:val="00066C92"/>
    <w:rsid w:val="000671D2"/>
    <w:rsid w:val="00072CB7"/>
    <w:rsid w:val="000823DA"/>
    <w:rsid w:val="0009065B"/>
    <w:rsid w:val="000912F0"/>
    <w:rsid w:val="00091AF1"/>
    <w:rsid w:val="000929D6"/>
    <w:rsid w:val="00094B05"/>
    <w:rsid w:val="00095350"/>
    <w:rsid w:val="000A756B"/>
    <w:rsid w:val="000B08A3"/>
    <w:rsid w:val="000B2DB6"/>
    <w:rsid w:val="000C01D5"/>
    <w:rsid w:val="000C05A6"/>
    <w:rsid w:val="000C6FD6"/>
    <w:rsid w:val="000D39DC"/>
    <w:rsid w:val="000D5459"/>
    <w:rsid w:val="000D6104"/>
    <w:rsid w:val="000D7150"/>
    <w:rsid w:val="000D7676"/>
    <w:rsid w:val="000E07B7"/>
    <w:rsid w:val="000E09B9"/>
    <w:rsid w:val="000E0A4E"/>
    <w:rsid w:val="000E146A"/>
    <w:rsid w:val="000E2611"/>
    <w:rsid w:val="000E2892"/>
    <w:rsid w:val="000E2DF2"/>
    <w:rsid w:val="000E6E91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0808"/>
    <w:rsid w:val="00132349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E48"/>
    <w:rsid w:val="00154166"/>
    <w:rsid w:val="001554F3"/>
    <w:rsid w:val="00164DB5"/>
    <w:rsid w:val="00165658"/>
    <w:rsid w:val="001775C3"/>
    <w:rsid w:val="001836B9"/>
    <w:rsid w:val="0018480E"/>
    <w:rsid w:val="0018790B"/>
    <w:rsid w:val="00190181"/>
    <w:rsid w:val="0019067B"/>
    <w:rsid w:val="00190FC6"/>
    <w:rsid w:val="001916D0"/>
    <w:rsid w:val="00194CF1"/>
    <w:rsid w:val="001A34B4"/>
    <w:rsid w:val="001A6416"/>
    <w:rsid w:val="001B3E97"/>
    <w:rsid w:val="001B49C3"/>
    <w:rsid w:val="001B4F42"/>
    <w:rsid w:val="001C01CB"/>
    <w:rsid w:val="001C11C9"/>
    <w:rsid w:val="001C2B75"/>
    <w:rsid w:val="001C5823"/>
    <w:rsid w:val="001D1C80"/>
    <w:rsid w:val="001D29DE"/>
    <w:rsid w:val="001D2A87"/>
    <w:rsid w:val="001D38D8"/>
    <w:rsid w:val="001D3E50"/>
    <w:rsid w:val="001E21DD"/>
    <w:rsid w:val="001E6241"/>
    <w:rsid w:val="001E7610"/>
    <w:rsid w:val="001F1244"/>
    <w:rsid w:val="001F3E9F"/>
    <w:rsid w:val="001F6C0B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348AC"/>
    <w:rsid w:val="00240BBF"/>
    <w:rsid w:val="00244C64"/>
    <w:rsid w:val="002470C8"/>
    <w:rsid w:val="00247AEB"/>
    <w:rsid w:val="0025336F"/>
    <w:rsid w:val="00255027"/>
    <w:rsid w:val="0025608A"/>
    <w:rsid w:val="002570CD"/>
    <w:rsid w:val="00257439"/>
    <w:rsid w:val="0025756F"/>
    <w:rsid w:val="00267F32"/>
    <w:rsid w:val="002738EA"/>
    <w:rsid w:val="00276A0C"/>
    <w:rsid w:val="0027729B"/>
    <w:rsid w:val="0028063D"/>
    <w:rsid w:val="00281288"/>
    <w:rsid w:val="0028214E"/>
    <w:rsid w:val="002825F2"/>
    <w:rsid w:val="00283351"/>
    <w:rsid w:val="00283C13"/>
    <w:rsid w:val="00286FC1"/>
    <w:rsid w:val="00287B5E"/>
    <w:rsid w:val="00291CFA"/>
    <w:rsid w:val="00292421"/>
    <w:rsid w:val="0029397D"/>
    <w:rsid w:val="002A0377"/>
    <w:rsid w:val="002A1FAE"/>
    <w:rsid w:val="002A2FB5"/>
    <w:rsid w:val="002A3505"/>
    <w:rsid w:val="002A3C5E"/>
    <w:rsid w:val="002A776C"/>
    <w:rsid w:val="002B1248"/>
    <w:rsid w:val="002B2440"/>
    <w:rsid w:val="002B3203"/>
    <w:rsid w:val="002B42B6"/>
    <w:rsid w:val="002B4509"/>
    <w:rsid w:val="002C506A"/>
    <w:rsid w:val="002C5830"/>
    <w:rsid w:val="002D52A1"/>
    <w:rsid w:val="002D5AED"/>
    <w:rsid w:val="002E1B44"/>
    <w:rsid w:val="002E30E1"/>
    <w:rsid w:val="002E421E"/>
    <w:rsid w:val="002E49D9"/>
    <w:rsid w:val="002E78DD"/>
    <w:rsid w:val="002E7D5B"/>
    <w:rsid w:val="002F07B6"/>
    <w:rsid w:val="002F159C"/>
    <w:rsid w:val="002F55C1"/>
    <w:rsid w:val="002F5FD6"/>
    <w:rsid w:val="002F7751"/>
    <w:rsid w:val="0030334E"/>
    <w:rsid w:val="00305BDA"/>
    <w:rsid w:val="00306161"/>
    <w:rsid w:val="00306D77"/>
    <w:rsid w:val="00310A37"/>
    <w:rsid w:val="00310B04"/>
    <w:rsid w:val="0031254E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23A46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1221"/>
    <w:rsid w:val="00382EEF"/>
    <w:rsid w:val="0038577A"/>
    <w:rsid w:val="003918E5"/>
    <w:rsid w:val="00394227"/>
    <w:rsid w:val="00396A12"/>
    <w:rsid w:val="003A095D"/>
    <w:rsid w:val="003A36CC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E3705"/>
    <w:rsid w:val="003E38D7"/>
    <w:rsid w:val="003E39BC"/>
    <w:rsid w:val="003E4E44"/>
    <w:rsid w:val="003E5D98"/>
    <w:rsid w:val="003E5FB0"/>
    <w:rsid w:val="003F151E"/>
    <w:rsid w:val="003F1F96"/>
    <w:rsid w:val="003F2AA2"/>
    <w:rsid w:val="003F3281"/>
    <w:rsid w:val="003F4AB4"/>
    <w:rsid w:val="003F5F4A"/>
    <w:rsid w:val="003F6AAE"/>
    <w:rsid w:val="00400097"/>
    <w:rsid w:val="00402ED2"/>
    <w:rsid w:val="004045EB"/>
    <w:rsid w:val="0041140D"/>
    <w:rsid w:val="004147FB"/>
    <w:rsid w:val="004173A8"/>
    <w:rsid w:val="00420A2D"/>
    <w:rsid w:val="004245AC"/>
    <w:rsid w:val="0042592A"/>
    <w:rsid w:val="00425B74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4F28"/>
    <w:rsid w:val="00467F27"/>
    <w:rsid w:val="004700E4"/>
    <w:rsid w:val="00473870"/>
    <w:rsid w:val="00483643"/>
    <w:rsid w:val="00483B2A"/>
    <w:rsid w:val="00485123"/>
    <w:rsid w:val="00490682"/>
    <w:rsid w:val="00492C5C"/>
    <w:rsid w:val="004930F7"/>
    <w:rsid w:val="00496885"/>
    <w:rsid w:val="00496EA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C1C91"/>
    <w:rsid w:val="004D0E7A"/>
    <w:rsid w:val="004D3B31"/>
    <w:rsid w:val="004D4EE5"/>
    <w:rsid w:val="004D546D"/>
    <w:rsid w:val="004D5528"/>
    <w:rsid w:val="004D6541"/>
    <w:rsid w:val="004D7F4B"/>
    <w:rsid w:val="004E3074"/>
    <w:rsid w:val="004E6B80"/>
    <w:rsid w:val="004E7CBA"/>
    <w:rsid w:val="004F05FD"/>
    <w:rsid w:val="004F1CBB"/>
    <w:rsid w:val="004F498E"/>
    <w:rsid w:val="00501516"/>
    <w:rsid w:val="0050331E"/>
    <w:rsid w:val="005039A6"/>
    <w:rsid w:val="0050493C"/>
    <w:rsid w:val="0050566C"/>
    <w:rsid w:val="00506E28"/>
    <w:rsid w:val="00507742"/>
    <w:rsid w:val="00513ED5"/>
    <w:rsid w:val="00514980"/>
    <w:rsid w:val="00515566"/>
    <w:rsid w:val="00517590"/>
    <w:rsid w:val="00517F3D"/>
    <w:rsid w:val="00520767"/>
    <w:rsid w:val="00520DCC"/>
    <w:rsid w:val="00521E81"/>
    <w:rsid w:val="0052269C"/>
    <w:rsid w:val="0053100F"/>
    <w:rsid w:val="0053454B"/>
    <w:rsid w:val="00535329"/>
    <w:rsid w:val="00535377"/>
    <w:rsid w:val="005356B4"/>
    <w:rsid w:val="005365B4"/>
    <w:rsid w:val="00544307"/>
    <w:rsid w:val="00544FFC"/>
    <w:rsid w:val="0054504D"/>
    <w:rsid w:val="005473AE"/>
    <w:rsid w:val="00556B47"/>
    <w:rsid w:val="00560282"/>
    <w:rsid w:val="005603E0"/>
    <w:rsid w:val="00560BD6"/>
    <w:rsid w:val="00561F15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924"/>
    <w:rsid w:val="005822BC"/>
    <w:rsid w:val="00583326"/>
    <w:rsid w:val="00583768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39D1"/>
    <w:rsid w:val="005D5393"/>
    <w:rsid w:val="005E37C0"/>
    <w:rsid w:val="005E4142"/>
    <w:rsid w:val="005E5781"/>
    <w:rsid w:val="005E57A8"/>
    <w:rsid w:val="005E5DDA"/>
    <w:rsid w:val="005E5E5E"/>
    <w:rsid w:val="005F20A6"/>
    <w:rsid w:val="005F2C53"/>
    <w:rsid w:val="005F71FF"/>
    <w:rsid w:val="005F7D73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C0C"/>
    <w:rsid w:val="00664C4B"/>
    <w:rsid w:val="006650AD"/>
    <w:rsid w:val="006703F6"/>
    <w:rsid w:val="006707FA"/>
    <w:rsid w:val="00670D68"/>
    <w:rsid w:val="006752C4"/>
    <w:rsid w:val="00675A8A"/>
    <w:rsid w:val="00675BD8"/>
    <w:rsid w:val="006826A0"/>
    <w:rsid w:val="0068335F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6549"/>
    <w:rsid w:val="00696644"/>
    <w:rsid w:val="00697C5A"/>
    <w:rsid w:val="006A03C2"/>
    <w:rsid w:val="006A3D9B"/>
    <w:rsid w:val="006A61E6"/>
    <w:rsid w:val="006B1780"/>
    <w:rsid w:val="006B200D"/>
    <w:rsid w:val="006B4710"/>
    <w:rsid w:val="006B51F6"/>
    <w:rsid w:val="006B5CDB"/>
    <w:rsid w:val="006B6230"/>
    <w:rsid w:val="006C3342"/>
    <w:rsid w:val="006C4862"/>
    <w:rsid w:val="006C5D7C"/>
    <w:rsid w:val="006C7EBA"/>
    <w:rsid w:val="006D2284"/>
    <w:rsid w:val="006D3717"/>
    <w:rsid w:val="006D4BB3"/>
    <w:rsid w:val="006E1A67"/>
    <w:rsid w:val="006E1D8D"/>
    <w:rsid w:val="006F15A0"/>
    <w:rsid w:val="006F1C34"/>
    <w:rsid w:val="006F264D"/>
    <w:rsid w:val="006F2910"/>
    <w:rsid w:val="006F43D5"/>
    <w:rsid w:val="006F4EAE"/>
    <w:rsid w:val="006F7008"/>
    <w:rsid w:val="006F734D"/>
    <w:rsid w:val="00700267"/>
    <w:rsid w:val="007021B0"/>
    <w:rsid w:val="00705315"/>
    <w:rsid w:val="00706A36"/>
    <w:rsid w:val="007157DF"/>
    <w:rsid w:val="00716342"/>
    <w:rsid w:val="00717407"/>
    <w:rsid w:val="0072175B"/>
    <w:rsid w:val="00726972"/>
    <w:rsid w:val="0073004B"/>
    <w:rsid w:val="00730889"/>
    <w:rsid w:val="0073124B"/>
    <w:rsid w:val="0073294B"/>
    <w:rsid w:val="0073480A"/>
    <w:rsid w:val="007355C0"/>
    <w:rsid w:val="0073560C"/>
    <w:rsid w:val="00737D48"/>
    <w:rsid w:val="00741316"/>
    <w:rsid w:val="00741340"/>
    <w:rsid w:val="00741579"/>
    <w:rsid w:val="00742F9D"/>
    <w:rsid w:val="00744836"/>
    <w:rsid w:val="00747120"/>
    <w:rsid w:val="007506CD"/>
    <w:rsid w:val="0075306B"/>
    <w:rsid w:val="007537E5"/>
    <w:rsid w:val="0075599E"/>
    <w:rsid w:val="0076112D"/>
    <w:rsid w:val="00761B60"/>
    <w:rsid w:val="00762206"/>
    <w:rsid w:val="00762BF2"/>
    <w:rsid w:val="00764479"/>
    <w:rsid w:val="007657A1"/>
    <w:rsid w:val="00767122"/>
    <w:rsid w:val="00770ED4"/>
    <w:rsid w:val="007724DB"/>
    <w:rsid w:val="007765E6"/>
    <w:rsid w:val="0078251E"/>
    <w:rsid w:val="00783B80"/>
    <w:rsid w:val="0078514D"/>
    <w:rsid w:val="007953DA"/>
    <w:rsid w:val="00795727"/>
    <w:rsid w:val="00797C47"/>
    <w:rsid w:val="007A2BCF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14F9"/>
    <w:rsid w:val="007C2861"/>
    <w:rsid w:val="007C4AC4"/>
    <w:rsid w:val="007C5DA8"/>
    <w:rsid w:val="007C60DA"/>
    <w:rsid w:val="007C6487"/>
    <w:rsid w:val="007D1C84"/>
    <w:rsid w:val="007D1F1A"/>
    <w:rsid w:val="007D39B7"/>
    <w:rsid w:val="007D3D95"/>
    <w:rsid w:val="007D3DEA"/>
    <w:rsid w:val="007D7E5D"/>
    <w:rsid w:val="007E2390"/>
    <w:rsid w:val="007E71D3"/>
    <w:rsid w:val="007E7434"/>
    <w:rsid w:val="007F453E"/>
    <w:rsid w:val="007F75DC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20FC"/>
    <w:rsid w:val="00823618"/>
    <w:rsid w:val="00823E10"/>
    <w:rsid w:val="00826D53"/>
    <w:rsid w:val="00831A8D"/>
    <w:rsid w:val="008337DB"/>
    <w:rsid w:val="008359B3"/>
    <w:rsid w:val="008365DD"/>
    <w:rsid w:val="00836E1D"/>
    <w:rsid w:val="008372B8"/>
    <w:rsid w:val="00837636"/>
    <w:rsid w:val="00841752"/>
    <w:rsid w:val="00841F5E"/>
    <w:rsid w:val="00842C23"/>
    <w:rsid w:val="0084325D"/>
    <w:rsid w:val="008441AD"/>
    <w:rsid w:val="00845641"/>
    <w:rsid w:val="00846E99"/>
    <w:rsid w:val="008530D8"/>
    <w:rsid w:val="00853A32"/>
    <w:rsid w:val="00855C63"/>
    <w:rsid w:val="00860D92"/>
    <w:rsid w:val="00861E5B"/>
    <w:rsid w:val="0086240A"/>
    <w:rsid w:val="008678FE"/>
    <w:rsid w:val="00870B1A"/>
    <w:rsid w:val="00870B21"/>
    <w:rsid w:val="00875BC0"/>
    <w:rsid w:val="00880FCE"/>
    <w:rsid w:val="008819CF"/>
    <w:rsid w:val="00882A0F"/>
    <w:rsid w:val="00882D3B"/>
    <w:rsid w:val="00886097"/>
    <w:rsid w:val="008870E4"/>
    <w:rsid w:val="00890682"/>
    <w:rsid w:val="0089303F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B779F"/>
    <w:rsid w:val="008C24F6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6489"/>
    <w:rsid w:val="008E14E1"/>
    <w:rsid w:val="008E17A9"/>
    <w:rsid w:val="008E3192"/>
    <w:rsid w:val="008E40FD"/>
    <w:rsid w:val="008F2DC3"/>
    <w:rsid w:val="008F33A9"/>
    <w:rsid w:val="008F53BB"/>
    <w:rsid w:val="009000EB"/>
    <w:rsid w:val="00907AC0"/>
    <w:rsid w:val="00911689"/>
    <w:rsid w:val="009132CB"/>
    <w:rsid w:val="00915C54"/>
    <w:rsid w:val="00915F12"/>
    <w:rsid w:val="00920543"/>
    <w:rsid w:val="009228F3"/>
    <w:rsid w:val="0093193E"/>
    <w:rsid w:val="00935312"/>
    <w:rsid w:val="009356C1"/>
    <w:rsid w:val="009357BB"/>
    <w:rsid w:val="00937C9F"/>
    <w:rsid w:val="00940504"/>
    <w:rsid w:val="00940999"/>
    <w:rsid w:val="00941829"/>
    <w:rsid w:val="00941877"/>
    <w:rsid w:val="00942DAE"/>
    <w:rsid w:val="009448B9"/>
    <w:rsid w:val="00946375"/>
    <w:rsid w:val="00953076"/>
    <w:rsid w:val="00953E6F"/>
    <w:rsid w:val="009557D2"/>
    <w:rsid w:val="0095635B"/>
    <w:rsid w:val="00957005"/>
    <w:rsid w:val="00960963"/>
    <w:rsid w:val="00961534"/>
    <w:rsid w:val="0096257B"/>
    <w:rsid w:val="00964F4C"/>
    <w:rsid w:val="00965A1D"/>
    <w:rsid w:val="00965D34"/>
    <w:rsid w:val="00967C39"/>
    <w:rsid w:val="0097024D"/>
    <w:rsid w:val="009704F2"/>
    <w:rsid w:val="0097106E"/>
    <w:rsid w:val="00971983"/>
    <w:rsid w:val="00975804"/>
    <w:rsid w:val="00976832"/>
    <w:rsid w:val="00981BC0"/>
    <w:rsid w:val="00985F56"/>
    <w:rsid w:val="00991DDF"/>
    <w:rsid w:val="00992B3C"/>
    <w:rsid w:val="009942ED"/>
    <w:rsid w:val="009A3A0D"/>
    <w:rsid w:val="009A4B06"/>
    <w:rsid w:val="009A69DA"/>
    <w:rsid w:val="009A6A43"/>
    <w:rsid w:val="009B0CE9"/>
    <w:rsid w:val="009B1D9D"/>
    <w:rsid w:val="009B307B"/>
    <w:rsid w:val="009B5CA3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5EC9"/>
    <w:rsid w:val="009F058A"/>
    <w:rsid w:val="009F12DA"/>
    <w:rsid w:val="009F1FEF"/>
    <w:rsid w:val="009F223E"/>
    <w:rsid w:val="009F3017"/>
    <w:rsid w:val="009F30BB"/>
    <w:rsid w:val="009F4AE5"/>
    <w:rsid w:val="00A01E7B"/>
    <w:rsid w:val="00A03A32"/>
    <w:rsid w:val="00A05607"/>
    <w:rsid w:val="00A07523"/>
    <w:rsid w:val="00A25560"/>
    <w:rsid w:val="00A318B5"/>
    <w:rsid w:val="00A35FAD"/>
    <w:rsid w:val="00A364F3"/>
    <w:rsid w:val="00A43599"/>
    <w:rsid w:val="00A4714E"/>
    <w:rsid w:val="00A475BC"/>
    <w:rsid w:val="00A502C1"/>
    <w:rsid w:val="00A51277"/>
    <w:rsid w:val="00A62826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B60F1"/>
    <w:rsid w:val="00AB6703"/>
    <w:rsid w:val="00AB676D"/>
    <w:rsid w:val="00AC008B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40F"/>
    <w:rsid w:val="00AE6669"/>
    <w:rsid w:val="00AE6B5A"/>
    <w:rsid w:val="00AE76C9"/>
    <w:rsid w:val="00AF3C79"/>
    <w:rsid w:val="00AF616F"/>
    <w:rsid w:val="00AF7484"/>
    <w:rsid w:val="00B02E80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1EB4"/>
    <w:rsid w:val="00B470E2"/>
    <w:rsid w:val="00B5287D"/>
    <w:rsid w:val="00B53A2C"/>
    <w:rsid w:val="00B6287F"/>
    <w:rsid w:val="00B65A4A"/>
    <w:rsid w:val="00B67AA0"/>
    <w:rsid w:val="00B70B8B"/>
    <w:rsid w:val="00B73D00"/>
    <w:rsid w:val="00B747EA"/>
    <w:rsid w:val="00B76D0F"/>
    <w:rsid w:val="00B76D6E"/>
    <w:rsid w:val="00B807CF"/>
    <w:rsid w:val="00B82BA7"/>
    <w:rsid w:val="00B8481D"/>
    <w:rsid w:val="00B86790"/>
    <w:rsid w:val="00B9134B"/>
    <w:rsid w:val="00B974BA"/>
    <w:rsid w:val="00B97C4C"/>
    <w:rsid w:val="00BA0037"/>
    <w:rsid w:val="00BA0BAF"/>
    <w:rsid w:val="00BA0E87"/>
    <w:rsid w:val="00BA179F"/>
    <w:rsid w:val="00BA28B1"/>
    <w:rsid w:val="00BA311A"/>
    <w:rsid w:val="00BA4801"/>
    <w:rsid w:val="00BA555C"/>
    <w:rsid w:val="00BA5935"/>
    <w:rsid w:val="00BB17DE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F1352"/>
    <w:rsid w:val="00BF14B2"/>
    <w:rsid w:val="00BF3896"/>
    <w:rsid w:val="00BF6C34"/>
    <w:rsid w:val="00C02648"/>
    <w:rsid w:val="00C04FCF"/>
    <w:rsid w:val="00C050CC"/>
    <w:rsid w:val="00C11F18"/>
    <w:rsid w:val="00C128BD"/>
    <w:rsid w:val="00C14081"/>
    <w:rsid w:val="00C14715"/>
    <w:rsid w:val="00C16D39"/>
    <w:rsid w:val="00C22BC5"/>
    <w:rsid w:val="00C23507"/>
    <w:rsid w:val="00C25688"/>
    <w:rsid w:val="00C25951"/>
    <w:rsid w:val="00C25959"/>
    <w:rsid w:val="00C30131"/>
    <w:rsid w:val="00C30D46"/>
    <w:rsid w:val="00C321FB"/>
    <w:rsid w:val="00C32ED9"/>
    <w:rsid w:val="00C32FD4"/>
    <w:rsid w:val="00C36203"/>
    <w:rsid w:val="00C36358"/>
    <w:rsid w:val="00C40E6C"/>
    <w:rsid w:val="00C42606"/>
    <w:rsid w:val="00C4677B"/>
    <w:rsid w:val="00C46A74"/>
    <w:rsid w:val="00C46C6C"/>
    <w:rsid w:val="00C5169C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273"/>
    <w:rsid w:val="00C76428"/>
    <w:rsid w:val="00C80E89"/>
    <w:rsid w:val="00C81594"/>
    <w:rsid w:val="00C82BC0"/>
    <w:rsid w:val="00C84422"/>
    <w:rsid w:val="00C90FC5"/>
    <w:rsid w:val="00C91BFE"/>
    <w:rsid w:val="00C93AD3"/>
    <w:rsid w:val="00C95618"/>
    <w:rsid w:val="00CA3D79"/>
    <w:rsid w:val="00CA6148"/>
    <w:rsid w:val="00CA7810"/>
    <w:rsid w:val="00CB0AA1"/>
    <w:rsid w:val="00CB1A8C"/>
    <w:rsid w:val="00CB2B59"/>
    <w:rsid w:val="00CB4E61"/>
    <w:rsid w:val="00CB69E5"/>
    <w:rsid w:val="00CB6B94"/>
    <w:rsid w:val="00CC06C5"/>
    <w:rsid w:val="00CC5963"/>
    <w:rsid w:val="00CD240F"/>
    <w:rsid w:val="00CD2FAE"/>
    <w:rsid w:val="00CD3F9B"/>
    <w:rsid w:val="00CD5A37"/>
    <w:rsid w:val="00CD7337"/>
    <w:rsid w:val="00CE23A0"/>
    <w:rsid w:val="00CE3C5B"/>
    <w:rsid w:val="00CE56D9"/>
    <w:rsid w:val="00CF13BA"/>
    <w:rsid w:val="00CF5E35"/>
    <w:rsid w:val="00CF6BDB"/>
    <w:rsid w:val="00D02061"/>
    <w:rsid w:val="00D02585"/>
    <w:rsid w:val="00D042FB"/>
    <w:rsid w:val="00D04605"/>
    <w:rsid w:val="00D05E11"/>
    <w:rsid w:val="00D1068F"/>
    <w:rsid w:val="00D123F6"/>
    <w:rsid w:val="00D14C43"/>
    <w:rsid w:val="00D16886"/>
    <w:rsid w:val="00D20B28"/>
    <w:rsid w:val="00D22126"/>
    <w:rsid w:val="00D2240F"/>
    <w:rsid w:val="00D240AC"/>
    <w:rsid w:val="00D26528"/>
    <w:rsid w:val="00D279F2"/>
    <w:rsid w:val="00D30DAD"/>
    <w:rsid w:val="00D3218C"/>
    <w:rsid w:val="00D32C73"/>
    <w:rsid w:val="00D330B7"/>
    <w:rsid w:val="00D35A71"/>
    <w:rsid w:val="00D40E30"/>
    <w:rsid w:val="00D43F27"/>
    <w:rsid w:val="00D479A8"/>
    <w:rsid w:val="00D50068"/>
    <w:rsid w:val="00D50126"/>
    <w:rsid w:val="00D5072F"/>
    <w:rsid w:val="00D61793"/>
    <w:rsid w:val="00D61BDB"/>
    <w:rsid w:val="00D630C8"/>
    <w:rsid w:val="00D64E5A"/>
    <w:rsid w:val="00D65C38"/>
    <w:rsid w:val="00D66432"/>
    <w:rsid w:val="00D6686A"/>
    <w:rsid w:val="00D7066A"/>
    <w:rsid w:val="00D74468"/>
    <w:rsid w:val="00D752E2"/>
    <w:rsid w:val="00D7690D"/>
    <w:rsid w:val="00D76DE2"/>
    <w:rsid w:val="00D77109"/>
    <w:rsid w:val="00D870C5"/>
    <w:rsid w:val="00D903A0"/>
    <w:rsid w:val="00D963DA"/>
    <w:rsid w:val="00D96744"/>
    <w:rsid w:val="00D96A1F"/>
    <w:rsid w:val="00DA0533"/>
    <w:rsid w:val="00DA2017"/>
    <w:rsid w:val="00DA2D92"/>
    <w:rsid w:val="00DA2DC4"/>
    <w:rsid w:val="00DA32FF"/>
    <w:rsid w:val="00DA3DE0"/>
    <w:rsid w:val="00DA580E"/>
    <w:rsid w:val="00DA6153"/>
    <w:rsid w:val="00DB13D2"/>
    <w:rsid w:val="00DB2D56"/>
    <w:rsid w:val="00DB4924"/>
    <w:rsid w:val="00DB64A2"/>
    <w:rsid w:val="00DC1B94"/>
    <w:rsid w:val="00DC2B04"/>
    <w:rsid w:val="00DC3875"/>
    <w:rsid w:val="00DC5807"/>
    <w:rsid w:val="00DD066E"/>
    <w:rsid w:val="00DD3686"/>
    <w:rsid w:val="00DD3C0C"/>
    <w:rsid w:val="00DD5CBE"/>
    <w:rsid w:val="00DD6859"/>
    <w:rsid w:val="00DD6F0D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DF5F5E"/>
    <w:rsid w:val="00E01418"/>
    <w:rsid w:val="00E02353"/>
    <w:rsid w:val="00E04E46"/>
    <w:rsid w:val="00E059B4"/>
    <w:rsid w:val="00E07C0C"/>
    <w:rsid w:val="00E10E8C"/>
    <w:rsid w:val="00E14D28"/>
    <w:rsid w:val="00E2134A"/>
    <w:rsid w:val="00E222AD"/>
    <w:rsid w:val="00E2348F"/>
    <w:rsid w:val="00E24BCF"/>
    <w:rsid w:val="00E33C29"/>
    <w:rsid w:val="00E36936"/>
    <w:rsid w:val="00E43471"/>
    <w:rsid w:val="00E44608"/>
    <w:rsid w:val="00E4787A"/>
    <w:rsid w:val="00E47BAA"/>
    <w:rsid w:val="00E5241C"/>
    <w:rsid w:val="00E53897"/>
    <w:rsid w:val="00E62733"/>
    <w:rsid w:val="00E6564F"/>
    <w:rsid w:val="00E67606"/>
    <w:rsid w:val="00E72586"/>
    <w:rsid w:val="00E7273C"/>
    <w:rsid w:val="00E73120"/>
    <w:rsid w:val="00E7538D"/>
    <w:rsid w:val="00E769AA"/>
    <w:rsid w:val="00E76D59"/>
    <w:rsid w:val="00E77842"/>
    <w:rsid w:val="00E813A7"/>
    <w:rsid w:val="00E81953"/>
    <w:rsid w:val="00E82714"/>
    <w:rsid w:val="00E828A4"/>
    <w:rsid w:val="00E82B6E"/>
    <w:rsid w:val="00E82D14"/>
    <w:rsid w:val="00E861EB"/>
    <w:rsid w:val="00E92B5A"/>
    <w:rsid w:val="00E92CAB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B51D5"/>
    <w:rsid w:val="00EB5CBC"/>
    <w:rsid w:val="00EC0D40"/>
    <w:rsid w:val="00EC0ECE"/>
    <w:rsid w:val="00EC6709"/>
    <w:rsid w:val="00ED01CF"/>
    <w:rsid w:val="00ED1107"/>
    <w:rsid w:val="00ED2DAF"/>
    <w:rsid w:val="00ED37EA"/>
    <w:rsid w:val="00ED6D7F"/>
    <w:rsid w:val="00ED77C0"/>
    <w:rsid w:val="00EE26F0"/>
    <w:rsid w:val="00EF370D"/>
    <w:rsid w:val="00EF3DD3"/>
    <w:rsid w:val="00EF427A"/>
    <w:rsid w:val="00F02A32"/>
    <w:rsid w:val="00F02C0C"/>
    <w:rsid w:val="00F042FE"/>
    <w:rsid w:val="00F04788"/>
    <w:rsid w:val="00F05972"/>
    <w:rsid w:val="00F07437"/>
    <w:rsid w:val="00F11A38"/>
    <w:rsid w:val="00F137F6"/>
    <w:rsid w:val="00F206E4"/>
    <w:rsid w:val="00F21E0A"/>
    <w:rsid w:val="00F21EC5"/>
    <w:rsid w:val="00F24B6E"/>
    <w:rsid w:val="00F308DB"/>
    <w:rsid w:val="00F309E5"/>
    <w:rsid w:val="00F32273"/>
    <w:rsid w:val="00F34996"/>
    <w:rsid w:val="00F35B8A"/>
    <w:rsid w:val="00F360D2"/>
    <w:rsid w:val="00F42442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607"/>
    <w:rsid w:val="00FA06BC"/>
    <w:rsid w:val="00FA08AA"/>
    <w:rsid w:val="00FA11D2"/>
    <w:rsid w:val="00FA2F6E"/>
    <w:rsid w:val="00FA3676"/>
    <w:rsid w:val="00FA40FF"/>
    <w:rsid w:val="00FA43BE"/>
    <w:rsid w:val="00FA575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568B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3C6"/>
    <w:rsid w:val="00FF18DC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paragraph" w:styleId="af1">
    <w:name w:val="No Spacing"/>
    <w:uiPriority w:val="1"/>
    <w:qFormat/>
    <w:rsid w:val="009357BB"/>
  </w:style>
  <w:style w:type="paragraph" w:styleId="af2">
    <w:name w:val="List Paragraph"/>
    <w:basedOn w:val="a"/>
    <w:uiPriority w:val="34"/>
    <w:qFormat/>
    <w:rsid w:val="0029397D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8372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paragraph" w:styleId="af1">
    <w:name w:val="No Spacing"/>
    <w:uiPriority w:val="1"/>
    <w:qFormat/>
    <w:rsid w:val="009357BB"/>
  </w:style>
  <w:style w:type="paragraph" w:styleId="af2">
    <w:name w:val="List Paragraph"/>
    <w:basedOn w:val="a"/>
    <w:uiPriority w:val="34"/>
    <w:qFormat/>
    <w:rsid w:val="0029397D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8372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878081-1DD8-4525-8378-0F510D082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406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2879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Кочерова Анастасия Викторовна</cp:lastModifiedBy>
  <cp:revision>10</cp:revision>
  <cp:lastPrinted>2021-04-12T00:49:00Z</cp:lastPrinted>
  <dcterms:created xsi:type="dcterms:W3CDTF">2021-04-07T03:57:00Z</dcterms:created>
  <dcterms:modified xsi:type="dcterms:W3CDTF">2021-04-15T07:44:00Z</dcterms:modified>
</cp:coreProperties>
</file>