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3F3ECE" w:rsidP="001557BF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8" o:title="" grayscale="t"/>
            <w10:wrap type="square" side="right"/>
          </v:shape>
          <o:OLEObject Type="Embed" ProgID="Word.Picture.8" ShapeID="_x0000_s1027" DrawAspect="Content" ObjectID="_1679830099" r:id="rId9"/>
        </w:pict>
      </w:r>
      <w:r w:rsidR="001557BF">
        <w:br w:type="textWrapping" w:clear="all"/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5E520C" w:rsidRDefault="00E34A84" w:rsidP="001557BF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19</w:t>
            </w:r>
            <w:r w:rsidR="0022425C">
              <w:rPr>
                <w:sz w:val="24"/>
              </w:rPr>
              <w:t>.0</w:t>
            </w:r>
            <w:r w:rsidR="001557BF">
              <w:rPr>
                <w:sz w:val="24"/>
              </w:rPr>
              <w:t>4</w:t>
            </w:r>
            <w:r w:rsidR="0022425C">
              <w:rPr>
                <w:sz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E652E" w:rsidRPr="005E520C" w:rsidRDefault="002E652E" w:rsidP="00D06123">
            <w:pPr>
              <w:ind w:left="19"/>
              <w:rPr>
                <w:highlight w:val="yellow"/>
                <w:lang w:val="en-US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6B6684" w:rsidRDefault="002E652E" w:rsidP="00D06123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6B6684" w:rsidRDefault="002E652E" w:rsidP="001557BF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RPr="001D5FEC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Pr="001D5FEC" w:rsidRDefault="005F5BC2" w:rsidP="005F5BC2">
            <w:pPr>
              <w:ind w:left="-108"/>
              <w:jc w:val="both"/>
            </w:pPr>
            <w:proofErr w:type="gramStart"/>
            <w:r w:rsidRPr="005F5BC2">
              <w:rPr>
                <w:szCs w:val="28"/>
              </w:rPr>
              <w:t>О проекте закона Приморского края "О признании утратившим силу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</w:t>
            </w:r>
            <w:proofErr w:type="gramEnd"/>
            <w:r w:rsidRPr="005F5BC2">
              <w:rPr>
                <w:szCs w:val="28"/>
              </w:rPr>
              <w:t xml:space="preserve"> ситуации, вызванной ливневыми дождями на территории Приморского края в августе-сентябре 2016 года"</w:t>
            </w:r>
            <w:r>
              <w:rPr>
                <w:szCs w:val="28"/>
              </w:rPr>
              <w:t xml:space="preserve"> </w:t>
            </w:r>
            <w:r w:rsidR="00231058">
              <w:t>(первое чтение)</w:t>
            </w:r>
          </w:p>
        </w:tc>
      </w:tr>
    </w:tbl>
    <w:p w:rsidR="002E652E" w:rsidRDefault="002E652E" w:rsidP="002E652E">
      <w:pPr>
        <w:jc w:val="both"/>
      </w:pPr>
    </w:p>
    <w:p w:rsidR="00472E3D" w:rsidRDefault="002E652E" w:rsidP="002242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Рассмотрев проект закона Приморского края</w:t>
      </w:r>
      <w:r w:rsidR="00231058">
        <w:rPr>
          <w:szCs w:val="28"/>
        </w:rPr>
        <w:t xml:space="preserve"> </w:t>
      </w:r>
      <w:r w:rsidR="005F5BC2">
        <w:rPr>
          <w:szCs w:val="28"/>
        </w:rPr>
        <w:t>"</w:t>
      </w:r>
      <w:r w:rsidR="005F5BC2" w:rsidRPr="005F5BC2">
        <w:rPr>
          <w:szCs w:val="28"/>
        </w:rPr>
        <w:t xml:space="preserve">О признании </w:t>
      </w:r>
      <w:proofErr w:type="gramStart"/>
      <w:r w:rsidR="005F5BC2" w:rsidRPr="005F5BC2">
        <w:rPr>
          <w:szCs w:val="28"/>
        </w:rPr>
        <w:t>утратившим</w:t>
      </w:r>
      <w:proofErr w:type="gramEnd"/>
      <w:r w:rsidR="005F5BC2" w:rsidRPr="005F5BC2">
        <w:rPr>
          <w:szCs w:val="28"/>
        </w:rPr>
        <w:t xml:space="preserve"> силу Закона Приморского края "О государственной поддержке </w:t>
      </w:r>
      <w:proofErr w:type="gramStart"/>
      <w:r w:rsidR="005F5BC2" w:rsidRPr="005F5BC2">
        <w:rPr>
          <w:szCs w:val="28"/>
        </w:rPr>
        <w:t>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года"</w:t>
      </w:r>
      <w:r w:rsidR="00BE63B7">
        <w:rPr>
          <w:szCs w:val="28"/>
        </w:rPr>
        <w:t>,</w:t>
      </w:r>
      <w:r w:rsidR="0022425C">
        <w:rPr>
          <w:szCs w:val="28"/>
        </w:rPr>
        <w:t xml:space="preserve"> </w:t>
      </w:r>
      <w:proofErr w:type="gramEnd"/>
    </w:p>
    <w:p w:rsidR="005F5BC2" w:rsidRDefault="005F5BC2" w:rsidP="005F5BC2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Законодательное Собрание </w:t>
      </w:r>
      <w:r w:rsidRPr="00B277B4">
        <w:rPr>
          <w:color w:val="000000"/>
          <w:szCs w:val="28"/>
        </w:rPr>
        <w:t xml:space="preserve">Приморского края </w:t>
      </w:r>
      <w:r>
        <w:rPr>
          <w:szCs w:val="28"/>
        </w:rPr>
        <w:t xml:space="preserve">Губернатором Приморского края в качестве законодательной </w:t>
      </w:r>
      <w:r w:rsidRPr="00485F6C">
        <w:rPr>
          <w:szCs w:val="28"/>
        </w:rPr>
        <w:t xml:space="preserve">инициативы </w:t>
      </w:r>
      <w:r w:rsidRPr="00921B97">
        <w:rPr>
          <w:szCs w:val="28"/>
        </w:rPr>
        <w:t xml:space="preserve">(от </w:t>
      </w:r>
      <w:r>
        <w:rPr>
          <w:szCs w:val="28"/>
        </w:rPr>
        <w:t>12.04.2021</w:t>
      </w:r>
      <w:r w:rsidRPr="00921B97">
        <w:rPr>
          <w:szCs w:val="28"/>
        </w:rPr>
        <w:t xml:space="preserve"> № </w:t>
      </w:r>
      <w:r>
        <w:rPr>
          <w:szCs w:val="28"/>
        </w:rPr>
        <w:t>1328</w:t>
      </w:r>
      <w:r w:rsidRPr="00921B97">
        <w:rPr>
          <w:szCs w:val="28"/>
        </w:rPr>
        <w:t>-ПР)</w:t>
      </w:r>
      <w:r>
        <w:rPr>
          <w:szCs w:val="28"/>
        </w:rPr>
        <w:t xml:space="preserve"> </w:t>
      </w:r>
      <w:r>
        <w:rPr>
          <w:bCs/>
          <w:color w:val="000000"/>
          <w:szCs w:val="28"/>
        </w:rPr>
        <w:t>с целью совершенствования действующего законодательства Приморского края,</w:t>
      </w:r>
    </w:p>
    <w:p w:rsidR="005F5BC2" w:rsidRDefault="005F5BC2" w:rsidP="005F5BC2">
      <w:pPr>
        <w:pStyle w:val="1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F5BC2">
        <w:rPr>
          <w:sz w:val="28"/>
          <w:szCs w:val="28"/>
        </w:rPr>
        <w:t>отмечая</w:t>
      </w:r>
      <w:r>
        <w:rPr>
          <w:sz w:val="28"/>
          <w:szCs w:val="28"/>
        </w:rPr>
        <w:t xml:space="preserve"> следующее:</w:t>
      </w:r>
    </w:p>
    <w:p w:rsidR="005F5BC2" w:rsidRPr="005F5BC2" w:rsidRDefault="005F5BC2" w:rsidP="005F5BC2">
      <w:pPr>
        <w:pStyle w:val="1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bCs/>
          <w:color w:val="000000"/>
          <w:sz w:val="28"/>
          <w:szCs w:val="28"/>
        </w:rPr>
        <w:t>з</w:t>
      </w:r>
      <w:r w:rsidRPr="005F5BC2">
        <w:rPr>
          <w:bCs/>
          <w:color w:val="000000"/>
          <w:sz w:val="28"/>
          <w:szCs w:val="28"/>
        </w:rPr>
        <w:t xml:space="preserve">а период реализации </w:t>
      </w:r>
      <w:r w:rsidRPr="005F5BC2">
        <w:rPr>
          <w:bCs/>
          <w:color w:val="000000"/>
          <w:sz w:val="28"/>
          <w:szCs w:val="28"/>
          <w:lang w:eastAsia="ru-RU"/>
        </w:rPr>
        <w:t>Закона Приморского края от 11</w:t>
      </w:r>
      <w:r>
        <w:rPr>
          <w:bCs/>
          <w:color w:val="000000"/>
          <w:sz w:val="28"/>
          <w:szCs w:val="28"/>
          <w:lang w:eastAsia="ru-RU"/>
        </w:rPr>
        <w:t xml:space="preserve"> мая </w:t>
      </w:r>
      <w:r w:rsidRPr="005F5BC2">
        <w:rPr>
          <w:bCs/>
          <w:color w:val="000000"/>
          <w:sz w:val="28"/>
          <w:szCs w:val="28"/>
          <w:lang w:eastAsia="ru-RU"/>
        </w:rPr>
        <w:t xml:space="preserve">2016 </w:t>
      </w:r>
      <w:r>
        <w:rPr>
          <w:bCs/>
          <w:color w:val="000000"/>
          <w:sz w:val="28"/>
          <w:szCs w:val="28"/>
          <w:lang w:eastAsia="ru-RU"/>
        </w:rPr>
        <w:t xml:space="preserve">года </w:t>
      </w:r>
      <w:r>
        <w:rPr>
          <w:bCs/>
          <w:color w:val="000000"/>
          <w:sz w:val="28"/>
          <w:szCs w:val="28"/>
          <w:lang w:eastAsia="ru-RU"/>
        </w:rPr>
        <w:br/>
      </w:r>
      <w:r w:rsidRPr="005F5BC2">
        <w:rPr>
          <w:bCs/>
          <w:color w:val="000000"/>
          <w:sz w:val="28"/>
          <w:szCs w:val="28"/>
          <w:lang w:eastAsia="ru-RU"/>
        </w:rPr>
        <w:t xml:space="preserve">№ 823-КЗ </w:t>
      </w:r>
      <w:r>
        <w:rPr>
          <w:bCs/>
          <w:color w:val="000000"/>
          <w:sz w:val="28"/>
          <w:szCs w:val="28"/>
          <w:lang w:eastAsia="ru-RU"/>
        </w:rPr>
        <w:t>"</w:t>
      </w:r>
      <w:r w:rsidRPr="005F5BC2">
        <w:rPr>
          <w:bCs/>
          <w:color w:val="000000"/>
          <w:sz w:val="28"/>
          <w:szCs w:val="28"/>
          <w:lang w:eastAsia="ru-RU"/>
        </w:rPr>
        <w:t>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</w:t>
      </w:r>
      <w:r>
        <w:rPr>
          <w:bCs/>
          <w:color w:val="000000"/>
          <w:sz w:val="28"/>
          <w:szCs w:val="28"/>
          <w:lang w:eastAsia="ru-RU"/>
        </w:rPr>
        <w:t>"</w:t>
      </w:r>
      <w:r w:rsidRPr="005F5BC2">
        <w:rPr>
          <w:bCs/>
          <w:color w:val="000000"/>
          <w:sz w:val="28"/>
          <w:szCs w:val="28"/>
          <w:lang w:eastAsia="ru-RU"/>
        </w:rPr>
        <w:t xml:space="preserve"> (далее </w:t>
      </w:r>
      <w:r>
        <w:rPr>
          <w:bCs/>
          <w:color w:val="000000"/>
          <w:sz w:val="28"/>
          <w:szCs w:val="28"/>
          <w:lang w:eastAsia="ru-RU"/>
        </w:rPr>
        <w:t>-</w:t>
      </w:r>
      <w:r w:rsidRPr="005F5BC2">
        <w:rPr>
          <w:bCs/>
          <w:color w:val="000000"/>
          <w:sz w:val="28"/>
          <w:szCs w:val="28"/>
          <w:lang w:eastAsia="ru-RU"/>
        </w:rPr>
        <w:t xml:space="preserve"> Закон № 823-КЗ) в 2016-2017 годах денежная выплата на приобретение или строительство жилого помещения предоставлена 29 семьям на общую сумму 65,94 </w:t>
      </w:r>
      <w:proofErr w:type="gramStart"/>
      <w:r w:rsidRPr="005F5BC2">
        <w:rPr>
          <w:bCs/>
          <w:color w:val="000000"/>
          <w:sz w:val="28"/>
          <w:szCs w:val="28"/>
          <w:lang w:eastAsia="ru-RU"/>
        </w:rPr>
        <w:t>млн</w:t>
      </w:r>
      <w:proofErr w:type="gramEnd"/>
      <w:r w:rsidRPr="005F5BC2">
        <w:rPr>
          <w:bCs/>
          <w:color w:val="000000"/>
          <w:sz w:val="28"/>
          <w:szCs w:val="28"/>
          <w:lang w:eastAsia="ru-RU"/>
        </w:rPr>
        <w:t xml:space="preserve"> рублей</w:t>
      </w:r>
      <w:r>
        <w:rPr>
          <w:bCs/>
          <w:color w:val="000000"/>
          <w:sz w:val="28"/>
          <w:szCs w:val="28"/>
          <w:lang w:eastAsia="ru-RU"/>
        </w:rPr>
        <w:t xml:space="preserve"> и </w:t>
      </w:r>
      <w:r w:rsidRPr="005F5BC2">
        <w:rPr>
          <w:bCs/>
          <w:color w:val="000000"/>
          <w:sz w:val="28"/>
          <w:szCs w:val="28"/>
          <w:lang w:eastAsia="ru-RU"/>
        </w:rPr>
        <w:t>с 2018 года заявления от граждан о пре</w:t>
      </w:r>
      <w:r>
        <w:rPr>
          <w:bCs/>
          <w:color w:val="000000"/>
          <w:sz w:val="28"/>
          <w:szCs w:val="28"/>
          <w:lang w:eastAsia="ru-RU"/>
        </w:rPr>
        <w:t>доставлении выплат не поступали;</w:t>
      </w:r>
    </w:p>
    <w:p w:rsidR="005F5BC2" w:rsidRPr="005F5BC2" w:rsidRDefault="005F5BC2" w:rsidP="005F5BC2">
      <w:pPr>
        <w:tabs>
          <w:tab w:val="left" w:pos="708"/>
          <w:tab w:val="center" w:pos="4677"/>
          <w:tab w:val="right" w:pos="9355"/>
        </w:tabs>
        <w:jc w:val="both"/>
        <w:rPr>
          <w:szCs w:val="28"/>
        </w:rPr>
      </w:pPr>
      <w:r w:rsidRPr="005F5BC2">
        <w:rPr>
          <w:bCs/>
          <w:color w:val="000000"/>
          <w:szCs w:val="28"/>
        </w:rPr>
        <w:tab/>
      </w:r>
      <w:proofErr w:type="gramStart"/>
      <w:r>
        <w:rPr>
          <w:bCs/>
          <w:color w:val="000000"/>
          <w:szCs w:val="28"/>
        </w:rPr>
        <w:t>з</w:t>
      </w:r>
      <w:r w:rsidRPr="005F5BC2">
        <w:rPr>
          <w:bCs/>
          <w:color w:val="000000"/>
          <w:szCs w:val="28"/>
        </w:rPr>
        <w:t xml:space="preserve">а период реализации Закона Приморского края от </w:t>
      </w:r>
      <w:r>
        <w:rPr>
          <w:bCs/>
          <w:color w:val="000000"/>
          <w:szCs w:val="28"/>
        </w:rPr>
        <w:t xml:space="preserve">6 сентября </w:t>
      </w:r>
      <w:r w:rsidRPr="005F5BC2">
        <w:rPr>
          <w:bCs/>
          <w:color w:val="000000"/>
          <w:szCs w:val="28"/>
        </w:rPr>
        <w:t>2016</w:t>
      </w:r>
      <w:r>
        <w:rPr>
          <w:bCs/>
          <w:color w:val="000000"/>
          <w:szCs w:val="28"/>
        </w:rPr>
        <w:t xml:space="preserve"> года </w:t>
      </w:r>
      <w:r w:rsidRPr="005F5BC2">
        <w:rPr>
          <w:bCs/>
          <w:color w:val="000000"/>
          <w:szCs w:val="28"/>
        </w:rPr>
        <w:t xml:space="preserve">№ 881-КЗ </w:t>
      </w:r>
      <w:r>
        <w:rPr>
          <w:bCs/>
          <w:color w:val="000000"/>
          <w:szCs w:val="28"/>
        </w:rPr>
        <w:t>"</w:t>
      </w:r>
      <w:r w:rsidRPr="005F5BC2">
        <w:rPr>
          <w:bCs/>
          <w:color w:val="000000"/>
          <w:szCs w:val="28"/>
        </w:rPr>
        <w:t>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</w:t>
      </w:r>
      <w:r>
        <w:rPr>
          <w:bCs/>
          <w:color w:val="000000"/>
          <w:szCs w:val="28"/>
        </w:rPr>
        <w:t>с</w:t>
      </w:r>
      <w:r w:rsidRPr="005F5BC2">
        <w:rPr>
          <w:bCs/>
          <w:color w:val="000000"/>
          <w:szCs w:val="28"/>
        </w:rPr>
        <w:t>ентябре 2016 года</w:t>
      </w:r>
      <w:r>
        <w:rPr>
          <w:bCs/>
          <w:color w:val="000000"/>
          <w:szCs w:val="28"/>
        </w:rPr>
        <w:t>"</w:t>
      </w:r>
      <w:r w:rsidRPr="005F5BC2">
        <w:rPr>
          <w:bCs/>
          <w:color w:val="000000"/>
          <w:szCs w:val="28"/>
        </w:rPr>
        <w:t xml:space="preserve"> (далее </w:t>
      </w:r>
      <w:r>
        <w:rPr>
          <w:bCs/>
          <w:color w:val="000000"/>
          <w:szCs w:val="28"/>
        </w:rPr>
        <w:t>-</w:t>
      </w:r>
      <w:r w:rsidRPr="005F5BC2">
        <w:rPr>
          <w:bCs/>
          <w:color w:val="000000"/>
          <w:szCs w:val="28"/>
        </w:rPr>
        <w:t xml:space="preserve"> Закон № 881-КЗ) в 2016</w:t>
      </w:r>
      <w:r>
        <w:rPr>
          <w:bCs/>
          <w:color w:val="000000"/>
          <w:szCs w:val="28"/>
        </w:rPr>
        <w:t>-</w:t>
      </w:r>
      <w:r w:rsidRPr="005F5BC2">
        <w:rPr>
          <w:bCs/>
          <w:color w:val="000000"/>
          <w:szCs w:val="28"/>
        </w:rPr>
        <w:t>2020 годах денежная выплата на приобретение или строительство жилого помещения на территории Приморского края предоставлена 619 семьям на</w:t>
      </w:r>
      <w:proofErr w:type="gramEnd"/>
      <w:r w:rsidRPr="005F5BC2">
        <w:rPr>
          <w:bCs/>
          <w:color w:val="000000"/>
          <w:szCs w:val="28"/>
        </w:rPr>
        <w:t xml:space="preserve"> общую сумму 1 171,28 </w:t>
      </w:r>
      <w:proofErr w:type="gramStart"/>
      <w:r w:rsidRPr="005F5BC2">
        <w:rPr>
          <w:bCs/>
          <w:color w:val="000000"/>
          <w:szCs w:val="28"/>
        </w:rPr>
        <w:t>млн</w:t>
      </w:r>
      <w:proofErr w:type="gramEnd"/>
      <w:r w:rsidRPr="005F5BC2">
        <w:rPr>
          <w:bCs/>
          <w:color w:val="000000"/>
          <w:szCs w:val="28"/>
        </w:rPr>
        <w:t xml:space="preserve"> рублей</w:t>
      </w:r>
      <w:r w:rsidR="00DF53A2">
        <w:rPr>
          <w:bCs/>
          <w:color w:val="000000"/>
          <w:szCs w:val="28"/>
        </w:rPr>
        <w:t>;</w:t>
      </w:r>
    </w:p>
    <w:p w:rsidR="002E652E" w:rsidRPr="004B56DE" w:rsidRDefault="005F5BC2" w:rsidP="00DF53A2">
      <w:pPr>
        <w:jc w:val="both"/>
        <w:rPr>
          <w:szCs w:val="28"/>
        </w:rPr>
      </w:pPr>
      <w:r w:rsidRPr="005F5BC2">
        <w:rPr>
          <w:szCs w:val="28"/>
        </w:rPr>
        <w:tab/>
      </w:r>
      <w:r w:rsidR="00DF53A2">
        <w:rPr>
          <w:szCs w:val="28"/>
        </w:rPr>
        <w:t>в</w:t>
      </w:r>
      <w:r w:rsidRPr="005F5BC2">
        <w:rPr>
          <w:szCs w:val="28"/>
        </w:rPr>
        <w:t xml:space="preserve"> целях реализации прав граждан на предоставление денежной выплаты</w:t>
      </w:r>
      <w:r w:rsidR="00DF53A2">
        <w:rPr>
          <w:szCs w:val="28"/>
        </w:rPr>
        <w:t xml:space="preserve"> </w:t>
      </w:r>
      <w:r w:rsidRPr="005F5BC2">
        <w:rPr>
          <w:bCs/>
          <w:color w:val="000000"/>
          <w:szCs w:val="28"/>
        </w:rPr>
        <w:t xml:space="preserve">необходимо </w:t>
      </w:r>
      <w:r w:rsidR="00DF53A2" w:rsidRPr="005F5BC2">
        <w:rPr>
          <w:szCs w:val="28"/>
        </w:rPr>
        <w:t xml:space="preserve">Закон № </w:t>
      </w:r>
      <w:r w:rsidR="00DF53A2" w:rsidRPr="005F5BC2">
        <w:rPr>
          <w:bCs/>
          <w:color w:val="000000"/>
          <w:szCs w:val="28"/>
        </w:rPr>
        <w:t xml:space="preserve">881-КЗ </w:t>
      </w:r>
      <w:r w:rsidRPr="005F5BC2">
        <w:rPr>
          <w:bCs/>
          <w:color w:val="000000"/>
          <w:szCs w:val="28"/>
        </w:rPr>
        <w:t>привести в соответствие с действующим законодательством Приморского края</w:t>
      </w:r>
      <w:r w:rsidR="00DF53A2">
        <w:rPr>
          <w:bCs/>
          <w:color w:val="000000"/>
          <w:szCs w:val="28"/>
        </w:rPr>
        <w:t xml:space="preserve">, </w:t>
      </w:r>
      <w:r w:rsidR="008A0047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C64104">
      <w:pPr>
        <w:pStyle w:val="a3"/>
        <w:tabs>
          <w:tab w:val="clear" w:pos="4153"/>
          <w:tab w:val="clear" w:pos="8306"/>
        </w:tabs>
        <w:ind w:firstLine="709"/>
      </w:pPr>
    </w:p>
    <w:p w:rsidR="002E652E" w:rsidRDefault="00DF53A2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gramStart"/>
      <w:r>
        <w:t>1</w:t>
      </w:r>
      <w:r w:rsidR="00C64104">
        <w:t>.</w:t>
      </w:r>
      <w:r w:rsidR="002E652E" w:rsidRPr="00AB3BF1">
        <w:t xml:space="preserve">Рекомендовать Законодательному Собранию Приморского края рассмотреть </w:t>
      </w:r>
      <w:r w:rsidR="002E652E"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921F28">
        <w:rPr>
          <w:szCs w:val="28"/>
        </w:rPr>
        <w:t>"</w:t>
      </w:r>
      <w:r w:rsidRPr="005F5BC2">
        <w:rPr>
          <w:szCs w:val="28"/>
        </w:rPr>
        <w:t>О признании утратившим силу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</w:t>
      </w:r>
      <w:proofErr w:type="gramEnd"/>
      <w:r w:rsidRPr="005F5BC2">
        <w:rPr>
          <w:szCs w:val="28"/>
        </w:rPr>
        <w:t xml:space="preserve">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года"</w:t>
      </w:r>
      <w:r>
        <w:rPr>
          <w:szCs w:val="28"/>
        </w:rPr>
        <w:t xml:space="preserve"> </w:t>
      </w:r>
      <w:r w:rsidR="002E652E" w:rsidRPr="00AB3BF1">
        <w:t xml:space="preserve">на очередном заседании Законодательного Собрания Приморского края в </w:t>
      </w:r>
      <w:r w:rsidR="00921F28">
        <w:t>апреле</w:t>
      </w:r>
      <w:r w:rsidR="00231058">
        <w:t xml:space="preserve"> </w:t>
      </w:r>
      <w:r w:rsidR="0022425C">
        <w:t>2021</w:t>
      </w:r>
      <w:r w:rsidR="001D5FEC">
        <w:t xml:space="preserve"> </w:t>
      </w:r>
      <w:r w:rsidR="002E652E" w:rsidRPr="00AB3BF1">
        <w:t>года</w:t>
      </w:r>
      <w:r w:rsidR="00B83425" w:rsidRPr="00B83425">
        <w:t xml:space="preserve"> </w:t>
      </w:r>
      <w:r w:rsidR="00B83425">
        <w:t>в первом чтении</w:t>
      </w:r>
      <w:r w:rsidR="00B83425" w:rsidRPr="00C64104">
        <w:rPr>
          <w:szCs w:val="28"/>
        </w:rPr>
        <w:t>.</w:t>
      </w:r>
    </w:p>
    <w:p w:rsidR="00A702AC" w:rsidRPr="00AB3BF1" w:rsidRDefault="00A702AC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3F3EC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</w:t>
      </w:r>
      <w:r w:rsidR="002E652E" w:rsidRPr="00AB3BF1">
        <w:rPr>
          <w:szCs w:val="28"/>
        </w:rPr>
        <w:t>.</w:t>
      </w:r>
      <w:r w:rsidR="002E652E" w:rsidRPr="00AB3BF1">
        <w:t xml:space="preserve">Рекомендовать Законодательному Собранию Приморского края </w:t>
      </w:r>
      <w:r w:rsidR="00C4339D" w:rsidRPr="009A7172">
        <w:rPr>
          <w:i/>
        </w:rPr>
        <w:t>принять</w:t>
      </w:r>
      <w:r w:rsidR="009A7172" w:rsidRPr="009A7172">
        <w:rPr>
          <w:i/>
        </w:rPr>
        <w:t xml:space="preserve"> (отклонить)</w:t>
      </w:r>
      <w:r w:rsidR="009A7172">
        <w:t xml:space="preserve"> </w:t>
      </w:r>
      <w:r w:rsidR="002E652E" w:rsidRPr="00AB3BF1">
        <w:rPr>
          <w:szCs w:val="28"/>
        </w:rPr>
        <w:t xml:space="preserve">проект закона Приморского края </w:t>
      </w:r>
      <w:r w:rsidR="00DF53A2" w:rsidRPr="005F5BC2">
        <w:rPr>
          <w:szCs w:val="28"/>
        </w:rPr>
        <w:t>"О признании утратившим силу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</w:t>
      </w:r>
      <w:proofErr w:type="gramEnd"/>
      <w:r w:rsidR="00DF53A2" w:rsidRPr="005F5BC2">
        <w:rPr>
          <w:szCs w:val="28"/>
        </w:rPr>
        <w:t xml:space="preserve">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года"</w:t>
      </w:r>
      <w:r w:rsidR="00DF53A2">
        <w:rPr>
          <w:szCs w:val="28"/>
        </w:rPr>
        <w:t xml:space="preserve"> </w:t>
      </w:r>
      <w:r w:rsidR="0014255A">
        <w:rPr>
          <w:szCs w:val="28"/>
        </w:rPr>
        <w:t>в первом</w:t>
      </w:r>
      <w:r w:rsidR="002E652E">
        <w:rPr>
          <w:szCs w:val="28"/>
        </w:rPr>
        <w:t xml:space="preserve"> чтени</w:t>
      </w:r>
      <w:r w:rsidR="0014255A">
        <w:rPr>
          <w:szCs w:val="28"/>
        </w:rPr>
        <w:t>и</w:t>
      </w:r>
      <w:r w:rsidR="002E652E">
        <w:rPr>
          <w:szCs w:val="28"/>
        </w:rPr>
        <w:t>.</w:t>
      </w:r>
    </w:p>
    <w:p w:rsidR="002E652E" w:rsidRPr="000950FC" w:rsidRDefault="003F3ECE" w:rsidP="00C64104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lastRenderedPageBreak/>
        <w:t>3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proofErr w:type="spellStart"/>
      <w:r w:rsidR="0014255A" w:rsidRPr="00672005">
        <w:rPr>
          <w:szCs w:val="28"/>
        </w:rPr>
        <w:t>Текиеву</w:t>
      </w:r>
      <w:proofErr w:type="spellEnd"/>
      <w:r w:rsidR="0014255A" w:rsidRPr="00672005">
        <w:rPr>
          <w:szCs w:val="28"/>
        </w:rPr>
        <w:t xml:space="preserve"> </w:t>
      </w:r>
      <w:proofErr w:type="spellStart"/>
      <w:r w:rsidR="0014255A" w:rsidRPr="00672005">
        <w:rPr>
          <w:szCs w:val="28"/>
        </w:rPr>
        <w:t>Джамбулату</w:t>
      </w:r>
      <w:proofErr w:type="spellEnd"/>
      <w:r w:rsidR="0014255A" w:rsidRPr="00672005">
        <w:rPr>
          <w:szCs w:val="28"/>
        </w:rPr>
        <w:t xml:space="preserve"> </w:t>
      </w:r>
      <w:proofErr w:type="spellStart"/>
      <w:r w:rsidR="0014255A" w:rsidRPr="00672005">
        <w:rPr>
          <w:szCs w:val="28"/>
        </w:rPr>
        <w:t>Абдулхалимовичу</w:t>
      </w:r>
      <w:proofErr w:type="spellEnd"/>
      <w:r w:rsidR="0014255A" w:rsidRPr="00672005">
        <w:rPr>
          <w:szCs w:val="28"/>
        </w:rPr>
        <w:t>, председателю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DF53A2">
        <w:rPr>
          <w:snapToGrid w:val="0"/>
          <w:color w:val="000000"/>
        </w:rPr>
        <w:t>со</w:t>
      </w:r>
      <w:r w:rsidR="002E652E" w:rsidRPr="000950FC">
        <w:rPr>
          <w:snapToGrid w:val="0"/>
          <w:color w:val="000000"/>
        </w:rPr>
        <w:t>докладом по данному вопросу.</w:t>
      </w:r>
    </w:p>
    <w:p w:rsidR="002E652E" w:rsidRPr="000950FC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C64104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3F3ECE">
        <w:t>4</w:t>
      </w:r>
      <w:bookmarkStart w:id="0" w:name="_GoBack"/>
      <w:bookmarkEnd w:id="0"/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C64104">
        <w:t>3</w:t>
      </w:r>
      <w:r w:rsidRPr="000950FC">
        <w:t xml:space="preserve"> минут</w:t>
      </w:r>
      <w:r>
        <w:t>ы</w:t>
      </w:r>
      <w:r w:rsidR="00DF53A2">
        <w:t>, для содоклада – 1 минута</w:t>
      </w:r>
      <w:r w:rsidRPr="000950FC">
        <w:t>.</w:t>
      </w:r>
    </w:p>
    <w:p w:rsidR="002E652E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93245F" w:rsidRDefault="0093245F"/>
    <w:sectPr w:rsidR="0093245F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3ECE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844" w:rsidRDefault="00053844">
    <w:pPr>
      <w:pStyle w:val="a3"/>
    </w:pPr>
    <w:r>
      <w:tab/>
    </w:r>
    <w:r>
      <w:tab/>
    </w:r>
    <w:r w:rsidR="001557BF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269E1"/>
    <w:multiLevelType w:val="hybridMultilevel"/>
    <w:tmpl w:val="608A0E44"/>
    <w:lvl w:ilvl="0" w:tplc="7C44B34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0371D2"/>
    <w:rsid w:val="00053844"/>
    <w:rsid w:val="000C2E10"/>
    <w:rsid w:val="000D0AC7"/>
    <w:rsid w:val="0014255A"/>
    <w:rsid w:val="001557BF"/>
    <w:rsid w:val="00161FF8"/>
    <w:rsid w:val="001B2CDB"/>
    <w:rsid w:val="001C2930"/>
    <w:rsid w:val="001D5FEC"/>
    <w:rsid w:val="0022425C"/>
    <w:rsid w:val="00231058"/>
    <w:rsid w:val="002621D6"/>
    <w:rsid w:val="00287E64"/>
    <w:rsid w:val="002E3239"/>
    <w:rsid w:val="002E652E"/>
    <w:rsid w:val="003F3ECE"/>
    <w:rsid w:val="00443AF3"/>
    <w:rsid w:val="00471C47"/>
    <w:rsid w:val="00472E3D"/>
    <w:rsid w:val="00497866"/>
    <w:rsid w:val="00500E52"/>
    <w:rsid w:val="00530A7C"/>
    <w:rsid w:val="005654F6"/>
    <w:rsid w:val="005E520C"/>
    <w:rsid w:val="005F5BC2"/>
    <w:rsid w:val="006B6684"/>
    <w:rsid w:val="006C14A7"/>
    <w:rsid w:val="00747183"/>
    <w:rsid w:val="007E2F41"/>
    <w:rsid w:val="00871575"/>
    <w:rsid w:val="00895385"/>
    <w:rsid w:val="008A0047"/>
    <w:rsid w:val="00921F28"/>
    <w:rsid w:val="00931539"/>
    <w:rsid w:val="0093245F"/>
    <w:rsid w:val="00946C5F"/>
    <w:rsid w:val="00957BF2"/>
    <w:rsid w:val="009A5BBC"/>
    <w:rsid w:val="009A7172"/>
    <w:rsid w:val="00A50CDA"/>
    <w:rsid w:val="00A56CFF"/>
    <w:rsid w:val="00A702AC"/>
    <w:rsid w:val="00A91E9E"/>
    <w:rsid w:val="00A97565"/>
    <w:rsid w:val="00AD1E80"/>
    <w:rsid w:val="00B1650A"/>
    <w:rsid w:val="00B83425"/>
    <w:rsid w:val="00BE63B7"/>
    <w:rsid w:val="00C43326"/>
    <w:rsid w:val="00C4339D"/>
    <w:rsid w:val="00C5316C"/>
    <w:rsid w:val="00C64104"/>
    <w:rsid w:val="00CB2F9E"/>
    <w:rsid w:val="00D173DE"/>
    <w:rsid w:val="00D60D52"/>
    <w:rsid w:val="00D75435"/>
    <w:rsid w:val="00D87A55"/>
    <w:rsid w:val="00DA64FA"/>
    <w:rsid w:val="00DE1E8E"/>
    <w:rsid w:val="00DF53A2"/>
    <w:rsid w:val="00E34A84"/>
    <w:rsid w:val="00E4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315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15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5F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5F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471C47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471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471C47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22425C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uiPriority w:val="99"/>
    <w:rsid w:val="000371D2"/>
    <w:rPr>
      <w:rFonts w:ascii="Times New Roman" w:hAnsi="Times New Roman" w:cs="Times New Roman"/>
      <w:sz w:val="24"/>
      <w:szCs w:val="24"/>
    </w:rPr>
  </w:style>
  <w:style w:type="paragraph" w:customStyle="1" w:styleId="1">
    <w:name w:val="Верхний колонтитул1"/>
    <w:basedOn w:val="a"/>
    <w:qFormat/>
    <w:rsid w:val="005F5BC2"/>
    <w:pPr>
      <w:tabs>
        <w:tab w:val="center" w:pos="4677"/>
        <w:tab w:val="right" w:pos="9355"/>
      </w:tabs>
      <w:suppressAutoHyphens/>
    </w:pPr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315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15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5F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5F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471C47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471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471C47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22425C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uiPriority w:val="99"/>
    <w:rsid w:val="000371D2"/>
    <w:rPr>
      <w:rFonts w:ascii="Times New Roman" w:hAnsi="Times New Roman" w:cs="Times New Roman"/>
      <w:sz w:val="24"/>
      <w:szCs w:val="24"/>
    </w:rPr>
  </w:style>
  <w:style w:type="paragraph" w:customStyle="1" w:styleId="1">
    <w:name w:val="Верхний колонтитул1"/>
    <w:basedOn w:val="a"/>
    <w:qFormat/>
    <w:rsid w:val="005F5BC2"/>
    <w:pPr>
      <w:tabs>
        <w:tab w:val="center" w:pos="4677"/>
        <w:tab w:val="right" w:pos="9355"/>
      </w:tabs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2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2021-03-18T03:17:00Z</cp:lastPrinted>
  <dcterms:created xsi:type="dcterms:W3CDTF">2021-04-13T04:18:00Z</dcterms:created>
  <dcterms:modified xsi:type="dcterms:W3CDTF">2021-04-13T04:42:00Z</dcterms:modified>
</cp:coreProperties>
</file>