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F7C90" w:rsidRPr="005D2844" w:rsidTr="00BF7C90">
        <w:trPr>
          <w:cantSplit/>
          <w:trHeight w:hRule="exact" w:val="719"/>
        </w:trPr>
        <w:tc>
          <w:tcPr>
            <w:tcW w:w="9570" w:type="dxa"/>
          </w:tcPr>
          <w:p w:rsidR="00BF7C90" w:rsidRPr="005D2844" w:rsidRDefault="00BF7C90" w:rsidP="005D2844">
            <w:pPr>
              <w:pStyle w:val="1"/>
              <w:spacing w:line="240" w:lineRule="auto"/>
              <w:ind w:firstLine="709"/>
              <w:jc w:val="center"/>
              <w:rPr>
                <w:sz w:val="28"/>
                <w:szCs w:val="28"/>
              </w:rPr>
            </w:pPr>
            <w:r w:rsidRPr="005D2844">
              <w:rPr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0" allowOverlap="1" wp14:anchorId="263F2BA4" wp14:editId="6079FEA1">
                      <wp:simplePos x="0" y="0"/>
                      <wp:positionH relativeFrom="page">
                        <wp:posOffset>4800600</wp:posOffset>
                      </wp:positionH>
                      <wp:positionV relativeFrom="page">
                        <wp:posOffset>496957</wp:posOffset>
                      </wp:positionV>
                      <wp:extent cx="2315790" cy="357808"/>
                      <wp:effectExtent l="0" t="0" r="8890" b="4445"/>
                      <wp:wrapNone/>
                      <wp:docPr id="1" name="Надпись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315790" cy="357808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5220EF" w:rsidRPr="005220EF" w:rsidRDefault="005220EF" w:rsidP="0036535C">
                                  <w:pPr>
                                    <w:spacing w:line="240" w:lineRule="auto"/>
                                    <w:rPr>
                                      <w:rFonts w:ascii="Times New Roman" w:hAnsi="Times New Roman" w:cs="Times New Roman"/>
                                      <w:sz w:val="20"/>
                                    </w:rPr>
                                  </w:pPr>
                                  <w:r w:rsidRPr="005220EF">
                                    <w:rPr>
                                      <w:rFonts w:ascii="Times New Roman" w:hAnsi="Times New Roman" w:cs="Times New Roman"/>
                                      <w:sz w:val="20"/>
                                    </w:rPr>
                                    <w:t xml:space="preserve">Проект внесен </w:t>
                                  </w:r>
                                  <w:r w:rsidR="00AD1689">
                                    <w:rPr>
                                      <w:rFonts w:ascii="Times New Roman" w:hAnsi="Times New Roman" w:cs="Times New Roman"/>
                                      <w:sz w:val="20"/>
                                    </w:rPr>
                                    <w:t>Губернатором</w:t>
                                  </w:r>
                                  <w:r w:rsidRPr="005220EF">
                                    <w:rPr>
                                      <w:rFonts w:ascii="Times New Roman" w:hAnsi="Times New Roman" w:cs="Times New Roman"/>
                                      <w:sz w:val="20"/>
                                    </w:rPr>
                                    <w:t xml:space="preserve"> Приморско</w:t>
                                  </w:r>
                                  <w:r w:rsidR="00AD1689">
                                    <w:rPr>
                                      <w:rFonts w:ascii="Times New Roman" w:hAnsi="Times New Roman" w:cs="Times New Roman"/>
                                      <w:sz w:val="20"/>
                                    </w:rPr>
                                    <w:t>го</w:t>
                                  </w:r>
                                  <w:r w:rsidRPr="005220EF">
                                    <w:rPr>
                                      <w:rFonts w:ascii="Times New Roman" w:hAnsi="Times New Roman" w:cs="Times New Roman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sz w:val="20"/>
                                    </w:rPr>
                                    <w:t xml:space="preserve"> </w:t>
                                  </w:r>
                                  <w:r w:rsidR="00AD1689">
                                    <w:rPr>
                                      <w:rFonts w:ascii="Times New Roman" w:hAnsi="Times New Roman" w:cs="Times New Roman"/>
                                      <w:sz w:val="20"/>
                                    </w:rPr>
                                    <w:t>края</w:t>
                                  </w:r>
                                  <w:r w:rsidRPr="005220EF">
                                    <w:rPr>
                                      <w:rFonts w:ascii="Times New Roman" w:hAnsi="Times New Roman" w:cs="Times New Roman"/>
                                      <w:sz w:val="20"/>
                                    </w:rPr>
                                    <w:t xml:space="preserve">     </w:t>
                                  </w:r>
                                </w:p>
                                <w:p w:rsidR="00BF7C90" w:rsidRDefault="00BF7C90" w:rsidP="00BF7C90">
                                  <w:pPr>
                                    <w:rPr>
                                      <w:rFonts w:ascii="Times New Roman" w:hAnsi="Times New Roman" w:cs="Times New Roman"/>
                                      <w:sz w:val="20"/>
                                    </w:rPr>
                                  </w:pPr>
                                </w:p>
                                <w:p w:rsidR="003B3DAB" w:rsidRPr="00BF7C90" w:rsidRDefault="003B3DAB" w:rsidP="00BF7C90">
                                  <w:pPr>
                                    <w:rPr>
                                      <w:rFonts w:ascii="Times New Roman" w:hAnsi="Times New Roman" w:cs="Times New Roman"/>
                                      <w:sz w:val="20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Надпись 1" o:spid="_x0000_s1026" type="#_x0000_t202" style="position:absolute;left:0;text-align:left;margin-left:378pt;margin-top:39.15pt;width:182.35pt;height:28.15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" o:allowincell="f" stroked="f">
                      <v:textbox inset="0,0,0,0">
                        <w:txbxContent>
                          <w:p w:rsidR="005220EF" w:rsidRPr="005220EF" w:rsidRDefault="005220EF" w:rsidP="0036535C">
                            <w:pPr>
                              <w:spacing w:line="240" w:lineRule="auto"/>
                              <w:rPr>
                                <w:rFonts w:ascii="Times New Roman" w:hAnsi="Times New Roman" w:cs="Times New Roman"/>
                                <w:sz w:val="20"/>
                              </w:rPr>
                            </w:pPr>
                            <w:r w:rsidRPr="005220EF">
                              <w:rPr>
                                <w:rFonts w:ascii="Times New Roman" w:hAnsi="Times New Roman" w:cs="Times New Roman"/>
                                <w:sz w:val="20"/>
                              </w:rPr>
                              <w:t xml:space="preserve">Проект внесен </w:t>
                            </w:r>
                            <w:r w:rsidR="00AD1689">
                              <w:rPr>
                                <w:rFonts w:ascii="Times New Roman" w:hAnsi="Times New Roman" w:cs="Times New Roman"/>
                                <w:sz w:val="20"/>
                              </w:rPr>
                              <w:t>Губернатором</w:t>
                            </w:r>
                            <w:r w:rsidRPr="005220EF">
                              <w:rPr>
                                <w:rFonts w:ascii="Times New Roman" w:hAnsi="Times New Roman" w:cs="Times New Roman"/>
                                <w:sz w:val="20"/>
                              </w:rPr>
                              <w:t xml:space="preserve"> Приморско</w:t>
                            </w:r>
                            <w:r w:rsidR="00AD1689">
                              <w:rPr>
                                <w:rFonts w:ascii="Times New Roman" w:hAnsi="Times New Roman" w:cs="Times New Roman"/>
                                <w:sz w:val="20"/>
                              </w:rPr>
                              <w:t>го</w:t>
                            </w:r>
                            <w:r w:rsidRPr="005220EF">
                              <w:rPr>
                                <w:rFonts w:ascii="Times New Roman" w:hAnsi="Times New Roman" w:cs="Times New Roman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 w:cs="Times New Roman"/>
                                <w:sz w:val="20"/>
                              </w:rPr>
                              <w:t xml:space="preserve"> </w:t>
                            </w:r>
                            <w:r w:rsidR="00AD1689">
                              <w:rPr>
                                <w:rFonts w:ascii="Times New Roman" w:hAnsi="Times New Roman" w:cs="Times New Roman"/>
                                <w:sz w:val="20"/>
                              </w:rPr>
                              <w:t>края</w:t>
                            </w:r>
                            <w:r w:rsidRPr="005220EF">
                              <w:rPr>
                                <w:rFonts w:ascii="Times New Roman" w:hAnsi="Times New Roman" w:cs="Times New Roman"/>
                                <w:sz w:val="20"/>
                              </w:rPr>
                              <w:t xml:space="preserve">     </w:t>
                            </w:r>
                          </w:p>
                          <w:p w:rsidR="00BF7C90" w:rsidRDefault="00BF7C90" w:rsidP="00BF7C90">
                            <w:pPr>
                              <w:rPr>
                                <w:rFonts w:ascii="Times New Roman" w:hAnsi="Times New Roman" w:cs="Times New Roman"/>
                                <w:sz w:val="20"/>
                              </w:rPr>
                            </w:pPr>
                          </w:p>
                          <w:p w:rsidR="003B3DAB" w:rsidRPr="00BF7C90" w:rsidRDefault="003B3DAB" w:rsidP="00BF7C90">
                            <w:pPr>
                              <w:rPr>
                                <w:rFonts w:ascii="Times New Roman" w:hAnsi="Times New Roman" w:cs="Times New Roman"/>
                                <w:sz w:val="20"/>
                              </w:rPr>
                            </w:pPr>
                          </w:p>
                        </w:txbxContent>
                      </v:textbox>
                      <w10:wrap anchorx="page" anchory="page"/>
                    </v:shape>
                  </w:pict>
                </mc:Fallback>
              </mc:AlternateContent>
            </w:r>
          </w:p>
        </w:tc>
      </w:tr>
      <w:tr w:rsidR="00C007D9" w:rsidRPr="005D2844" w:rsidTr="000313F8">
        <w:trPr>
          <w:trHeight w:val="644"/>
        </w:trPr>
        <w:tc>
          <w:tcPr>
            <w:tcW w:w="9570" w:type="dxa"/>
          </w:tcPr>
          <w:p w:rsidR="00C007D9" w:rsidRPr="00C007D9" w:rsidRDefault="006A25FC" w:rsidP="005D2844">
            <w:pPr>
              <w:pStyle w:val="1"/>
              <w:spacing w:line="240" w:lineRule="auto"/>
              <w:ind w:firstLine="709"/>
              <w:jc w:val="center"/>
              <w:rPr>
                <w:spacing w:val="84"/>
                <w:sz w:val="28"/>
                <w:szCs w:val="28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0F7CFB" w:rsidRPr="000F7CFB" w:rsidRDefault="000F7CFB" w:rsidP="000F7CFB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F7CFB">
        <w:rPr>
          <w:rFonts w:ascii="Times New Roman" w:hAnsi="Times New Roman" w:cs="Times New Roman"/>
          <w:b/>
          <w:sz w:val="28"/>
          <w:szCs w:val="28"/>
        </w:rPr>
        <w:t>О ВНЕСЕНИИ ИЗМЕНЕНИ</w:t>
      </w:r>
      <w:r w:rsidR="00AD1689">
        <w:rPr>
          <w:rFonts w:ascii="Times New Roman" w:hAnsi="Times New Roman" w:cs="Times New Roman"/>
          <w:b/>
          <w:sz w:val="28"/>
          <w:szCs w:val="28"/>
        </w:rPr>
        <w:t>Й</w:t>
      </w:r>
      <w:r w:rsidRPr="000F7CFB">
        <w:rPr>
          <w:rFonts w:ascii="Times New Roman" w:hAnsi="Times New Roman" w:cs="Times New Roman"/>
          <w:b/>
          <w:sz w:val="28"/>
          <w:szCs w:val="28"/>
        </w:rPr>
        <w:t xml:space="preserve"> В ЗАКОН ПРИМОРСКОГО КРАЯ </w:t>
      </w:r>
      <w:r>
        <w:rPr>
          <w:rFonts w:ascii="Times New Roman" w:hAnsi="Times New Roman" w:cs="Times New Roman"/>
          <w:b/>
          <w:sz w:val="28"/>
          <w:szCs w:val="28"/>
        </w:rPr>
        <w:t>"</w:t>
      </w:r>
      <w:r w:rsidRPr="000F7CFB">
        <w:rPr>
          <w:rFonts w:ascii="Times New Roman" w:hAnsi="Times New Roman" w:cs="Times New Roman"/>
          <w:b/>
          <w:sz w:val="28"/>
          <w:szCs w:val="28"/>
        </w:rPr>
        <w:t>О РЕГУЛИРОВАНИИ ЗЕМЕЛЬНЫХ ОТНОШЕНИЙ В ПРИМОРСКОМ КРАЕ</w:t>
      </w:r>
      <w:r>
        <w:rPr>
          <w:rFonts w:ascii="Times New Roman" w:hAnsi="Times New Roman" w:cs="Times New Roman"/>
          <w:b/>
          <w:sz w:val="28"/>
          <w:szCs w:val="28"/>
        </w:rPr>
        <w:t>"</w:t>
      </w:r>
    </w:p>
    <w:p w:rsidR="000F7CFB" w:rsidRPr="000F7CFB" w:rsidRDefault="000F7CFB" w:rsidP="000F7CFB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  <w:lang w:val="x-none"/>
        </w:rPr>
      </w:pPr>
    </w:p>
    <w:p w:rsidR="00C9585A" w:rsidRPr="005D2844" w:rsidRDefault="00C9585A" w:rsidP="005D2844">
      <w:pPr>
        <w:shd w:val="clear" w:color="auto" w:fill="FFFFFF"/>
        <w:spacing w:after="0" w:line="240" w:lineRule="auto"/>
        <w:ind w:firstLine="709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proofErr w:type="gramStart"/>
      <w:r w:rsidRPr="005D2844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Принят</w:t>
      </w:r>
      <w:proofErr w:type="gramEnd"/>
      <w:r w:rsidRPr="005D2844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Законодательным Собранием Приморского края</w:t>
      </w:r>
    </w:p>
    <w:p w:rsidR="005D2844" w:rsidRPr="005D2844" w:rsidRDefault="005D2844" w:rsidP="005D2844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</w:p>
    <w:p w:rsidR="005220EF" w:rsidRPr="005220EF" w:rsidRDefault="005220EF" w:rsidP="005220EF">
      <w:pPr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aps/>
          <w:sz w:val="28"/>
          <w:szCs w:val="28"/>
          <w:lang w:eastAsia="ru-RU"/>
        </w:rPr>
      </w:pPr>
      <w:r w:rsidRPr="005220EF">
        <w:rPr>
          <w:rFonts w:ascii="Times New Roman" w:eastAsia="Times New Roman" w:hAnsi="Times New Roman" w:cs="Times New Roman"/>
          <w:caps/>
          <w:sz w:val="28"/>
          <w:szCs w:val="28"/>
          <w:lang w:eastAsia="ru-RU"/>
        </w:rPr>
        <w:t>Статья 1.</w:t>
      </w:r>
    </w:p>
    <w:p w:rsidR="00AD1689" w:rsidRDefault="005220EF" w:rsidP="00AD16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5220EF">
        <w:rPr>
          <w:rFonts w:ascii="Times New Roman" w:eastAsia="Times New Roman" w:hAnsi="Times New Roman" w:cs="Times New Roman"/>
          <w:sz w:val="28"/>
          <w:szCs w:val="28"/>
          <w:lang w:eastAsia="ru-RU"/>
        </w:rPr>
        <w:t>Внести в Закон Приморского края от 29 декабря 2003 г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ода</w:t>
      </w:r>
      <w:r w:rsidR="00D93C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 </w:t>
      </w:r>
      <w:r w:rsidRPr="005220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90-КЗ </w:t>
      </w:r>
      <w:r w:rsidR="005D6D5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5220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"О регулировании земельных отношений в Приморском крае"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5220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(в редакции Закона Приморского края от 9 августа 2017 года № 158-КЗ) (Ведомости Законодательного Собрания Приморского края, 2017, № 32,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5220EF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стр. 24, № 36, стр. 16; 2018, № 62, стр. 20, № 64, стр. 25, № 70, стр. 4, № 72, стр. 77, № 75, стр. 16;</w:t>
      </w:r>
      <w:proofErr w:type="gramEnd"/>
      <w:r w:rsidRPr="005220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5220EF">
        <w:rPr>
          <w:rFonts w:ascii="Times New Roman" w:eastAsia="Times New Roman" w:hAnsi="Times New Roman" w:cs="Times New Roman"/>
          <w:sz w:val="28"/>
          <w:szCs w:val="28"/>
          <w:lang w:eastAsia="ru-RU"/>
        </w:rPr>
        <w:t>2019, № 87, стр</w:t>
      </w:r>
      <w:r w:rsidR="00ED42D2">
        <w:rPr>
          <w:rFonts w:ascii="Times New Roman" w:eastAsia="Times New Roman" w:hAnsi="Times New Roman" w:cs="Times New Roman"/>
          <w:sz w:val="28"/>
          <w:szCs w:val="28"/>
          <w:lang w:eastAsia="ru-RU"/>
        </w:rPr>
        <w:t>. 13, стр. 52, № 94, стр. 10</w:t>
      </w:r>
      <w:r w:rsidRPr="005220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№ 104,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5220EF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стр. 167, № 116, стр. 121; 2020, № 126, стр. 12</w:t>
      </w:r>
      <w:r w:rsidR="00D93C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D93C32" w:rsidRPr="00D93C32">
        <w:rPr>
          <w:rFonts w:ascii="Times New Roman" w:eastAsia="Times New Roman" w:hAnsi="Times New Roman" w:cs="Times New Roman"/>
          <w:sz w:val="28"/>
          <w:szCs w:val="28"/>
          <w:lang w:eastAsia="ru-RU"/>
        </w:rPr>
        <w:t>№ 133, стр. 34, №</w:t>
      </w:r>
      <w:r w:rsidR="005C55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136, стр. 21, стр. 25, № 147, </w:t>
      </w:r>
      <w:r w:rsidR="00D93C32" w:rsidRPr="00D93C32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стр. 24</w:t>
      </w:r>
      <w:r w:rsidR="005D6D54">
        <w:rPr>
          <w:rFonts w:ascii="Times New Roman" w:eastAsia="Times New Roman" w:hAnsi="Times New Roman" w:cs="Times New Roman"/>
          <w:sz w:val="28"/>
          <w:szCs w:val="28"/>
          <w:lang w:eastAsia="ru-RU"/>
        </w:rPr>
        <w:t>; 2021, № 163, стр. 28</w:t>
      </w:r>
      <w:r w:rsidRPr="005220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</w:t>
      </w:r>
      <w:r w:rsidR="00AD16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следующие </w:t>
      </w:r>
      <w:r w:rsidR="00AD1689" w:rsidRPr="00AD1689">
        <w:rPr>
          <w:rFonts w:ascii="Times New Roman" w:eastAsia="Calibri" w:hAnsi="Times New Roman" w:cs="Times New Roman"/>
          <w:sz w:val="28"/>
          <w:szCs w:val="28"/>
        </w:rPr>
        <w:t>изменения</w:t>
      </w:r>
      <w:r w:rsidR="00AD1689">
        <w:rPr>
          <w:rFonts w:ascii="Times New Roman" w:eastAsia="Calibri" w:hAnsi="Times New Roman" w:cs="Times New Roman"/>
          <w:sz w:val="28"/>
          <w:szCs w:val="28"/>
        </w:rPr>
        <w:t>:</w:t>
      </w:r>
      <w:proofErr w:type="gramEnd"/>
    </w:p>
    <w:p w:rsidR="00D93C32" w:rsidRPr="00D93C32" w:rsidRDefault="00D93C32" w:rsidP="00D93C32">
      <w:pPr>
        <w:shd w:val="clear" w:color="auto" w:fill="FFFFFF"/>
        <w:autoSpaceDE w:val="0"/>
        <w:autoSpaceDN w:val="0"/>
        <w:adjustRightInd w:val="0"/>
        <w:spacing w:after="0" w:line="240" w:lineRule="auto"/>
        <w:ind w:left="1069" w:hanging="360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1)</w:t>
      </w:r>
      <w:r w:rsidRPr="00D93C32">
        <w:rPr>
          <w:rFonts w:ascii="Times New Roman" w:eastAsia="Times New Roman" w:hAnsi="Times New Roman" w:cs="Times New Roman"/>
          <w:sz w:val="28"/>
          <w:szCs w:val="28"/>
          <w:lang w:eastAsia="ru-RU"/>
        </w:rPr>
        <w:t>пункт 8 части 2 статьи 7 признать утратившим силу;</w:t>
      </w:r>
    </w:p>
    <w:p w:rsidR="00D93C32" w:rsidRPr="00D93C32" w:rsidRDefault="00D93C32" w:rsidP="00D93C32">
      <w:pPr>
        <w:shd w:val="clear" w:color="auto" w:fill="FFFFFF"/>
        <w:autoSpaceDE w:val="0"/>
        <w:autoSpaceDN w:val="0"/>
        <w:adjustRightInd w:val="0"/>
        <w:spacing w:after="0" w:line="240" w:lineRule="auto"/>
        <w:ind w:left="1069" w:hanging="360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2)</w:t>
      </w:r>
      <w:r w:rsidR="005C553A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статью 8 дополнить пунктом 19</w:t>
      </w:r>
      <w:r w:rsidRPr="005C553A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t>5</w:t>
      </w:r>
      <w:r w:rsidRPr="00D93C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следующего содержания:</w:t>
      </w:r>
    </w:p>
    <w:p w:rsidR="00D93C32" w:rsidRPr="00D93C32" w:rsidRDefault="00D93C32" w:rsidP="00D93C3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220EF">
        <w:rPr>
          <w:rFonts w:ascii="Times New Roman" w:eastAsia="Times New Roman" w:hAnsi="Times New Roman" w:cs="Times New Roman"/>
          <w:sz w:val="28"/>
          <w:szCs w:val="28"/>
          <w:lang w:eastAsia="ru-RU"/>
        </w:rPr>
        <w:t>"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19</w:t>
      </w:r>
      <w:r w:rsidR="005C553A" w:rsidRPr="005C553A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t>5</w:t>
      </w:r>
      <w:r w:rsidR="005C553A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Pr="00D93C32">
        <w:rPr>
          <w:rFonts w:ascii="Times New Roman" w:eastAsia="Times New Roman" w:hAnsi="Times New Roman" w:cs="Times New Roman"/>
          <w:sz w:val="28"/>
          <w:szCs w:val="28"/>
          <w:lang w:eastAsia="ru-RU"/>
        </w:rPr>
        <w:t>утверждение среднего уровня кадастровой стоимости земельных участков по муниципальному району (муниципальному округу, городскому округу)</w:t>
      </w:r>
      <w:proofErr w:type="gramStart"/>
      <w:r w:rsidRPr="00D93C3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proofErr w:type="gramEnd"/>
      <w:r w:rsidRPr="005220EF">
        <w:rPr>
          <w:rFonts w:ascii="Times New Roman" w:eastAsia="Times New Roman" w:hAnsi="Times New Roman" w:cs="Times New Roman"/>
          <w:sz w:val="28"/>
          <w:szCs w:val="28"/>
          <w:lang w:eastAsia="ru-RU"/>
        </w:rPr>
        <w:t>"</w:t>
      </w:r>
      <w:r w:rsidR="005D6D5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bookmarkStart w:id="0" w:name="_GoBack"/>
      <w:bookmarkEnd w:id="0"/>
    </w:p>
    <w:p w:rsidR="00D93C32" w:rsidRPr="00D93C32" w:rsidRDefault="00D93C32" w:rsidP="00D93C3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</w:p>
    <w:p w:rsidR="005220EF" w:rsidRPr="005220EF" w:rsidRDefault="005220EF" w:rsidP="005220E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220EF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СТАТЬЯ 2.</w:t>
      </w:r>
    </w:p>
    <w:p w:rsidR="005220EF" w:rsidRPr="005220EF" w:rsidRDefault="005220EF" w:rsidP="005220E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220EF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Настоящий Закон вступает в силу со дня его официального опубликования.</w:t>
      </w:r>
    </w:p>
    <w:p w:rsidR="00C9585A" w:rsidRPr="00F21B80" w:rsidRDefault="00C9585A" w:rsidP="00342991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</w:p>
    <w:p w:rsidR="006A70E5" w:rsidRDefault="006A70E5" w:rsidP="00BF7C90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</w:p>
    <w:p w:rsidR="003B3DAB" w:rsidRDefault="003B3DAB" w:rsidP="00BF7C90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</w:p>
    <w:p w:rsidR="00C9585A" w:rsidRPr="00F21B80" w:rsidRDefault="00F21B80" w:rsidP="00BF7C90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Губернатор </w:t>
      </w:r>
      <w:r w:rsidR="00C9585A" w:rsidRPr="00F21B80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кр</w:t>
      </w:r>
      <w:r w:rsidR="00C9585A" w:rsidRPr="00F21B80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ая</w:t>
      </w:r>
      <w:r w:rsidR="00BF7C90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 xml:space="preserve">                                               </w:t>
      </w:r>
      <w:r w:rsidR="005220EF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 xml:space="preserve">                             </w:t>
      </w:r>
      <w:r w:rsidR="00C9585A" w:rsidRPr="00F21B80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О.Н. Кожемяко</w:t>
      </w:r>
    </w:p>
    <w:sectPr w:rsidR="00C9585A" w:rsidRPr="00F21B80" w:rsidSect="005220EF">
      <w:headerReference w:type="default" r:id="rId9"/>
      <w:pgSz w:w="11906" w:h="16838"/>
      <w:pgMar w:top="851" w:right="851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81B90" w:rsidRDefault="00381B90" w:rsidP="00221F1F">
      <w:pPr>
        <w:spacing w:after="0" w:line="240" w:lineRule="auto"/>
      </w:pPr>
      <w:r>
        <w:separator/>
      </w:r>
    </w:p>
  </w:endnote>
  <w:endnote w:type="continuationSeparator" w:id="0">
    <w:p w:rsidR="00381B90" w:rsidRDefault="00381B90" w:rsidP="00221F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81B90" w:rsidRDefault="00381B90" w:rsidP="00221F1F">
      <w:pPr>
        <w:spacing w:after="0" w:line="240" w:lineRule="auto"/>
      </w:pPr>
      <w:r>
        <w:separator/>
      </w:r>
    </w:p>
  </w:footnote>
  <w:footnote w:type="continuationSeparator" w:id="0">
    <w:p w:rsidR="00381B90" w:rsidRDefault="00381B90" w:rsidP="00221F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918706429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221F1F" w:rsidRPr="0083726F" w:rsidRDefault="00221F1F">
        <w:pPr>
          <w:pStyle w:val="a8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83726F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83726F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83726F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C55E39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83726F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111CB1"/>
    <w:multiLevelType w:val="hybridMultilevel"/>
    <w:tmpl w:val="CFFC72BC"/>
    <w:lvl w:ilvl="0" w:tplc="612678A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2C84062E"/>
    <w:multiLevelType w:val="hybridMultilevel"/>
    <w:tmpl w:val="01DEED0A"/>
    <w:lvl w:ilvl="0" w:tplc="4DD69B8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69D42A65"/>
    <w:multiLevelType w:val="hybridMultilevel"/>
    <w:tmpl w:val="0C9652C4"/>
    <w:lvl w:ilvl="0" w:tplc="99886F2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75E2210E"/>
    <w:multiLevelType w:val="hybridMultilevel"/>
    <w:tmpl w:val="76D8AEA4"/>
    <w:lvl w:ilvl="0" w:tplc="59C0B69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585A"/>
    <w:rsid w:val="00070DB1"/>
    <w:rsid w:val="000C18B7"/>
    <w:rsid w:val="000C2AA5"/>
    <w:rsid w:val="000C4B18"/>
    <w:rsid w:val="000D0622"/>
    <w:rsid w:val="000F5874"/>
    <w:rsid w:val="000F7CFB"/>
    <w:rsid w:val="00196121"/>
    <w:rsid w:val="001B7193"/>
    <w:rsid w:val="002077FC"/>
    <w:rsid w:val="00221F1F"/>
    <w:rsid w:val="00231D95"/>
    <w:rsid w:val="0027218A"/>
    <w:rsid w:val="002C2D93"/>
    <w:rsid w:val="002E03E3"/>
    <w:rsid w:val="003121A7"/>
    <w:rsid w:val="00342991"/>
    <w:rsid w:val="0035311D"/>
    <w:rsid w:val="0036535C"/>
    <w:rsid w:val="00381B90"/>
    <w:rsid w:val="003B3DAB"/>
    <w:rsid w:val="003B7C60"/>
    <w:rsid w:val="003C1AF8"/>
    <w:rsid w:val="003F245F"/>
    <w:rsid w:val="003F532C"/>
    <w:rsid w:val="00422BD3"/>
    <w:rsid w:val="00496532"/>
    <w:rsid w:val="004C2FC0"/>
    <w:rsid w:val="004F11F1"/>
    <w:rsid w:val="00505C32"/>
    <w:rsid w:val="00505CE7"/>
    <w:rsid w:val="005220EF"/>
    <w:rsid w:val="00530FAB"/>
    <w:rsid w:val="00561644"/>
    <w:rsid w:val="00595ABE"/>
    <w:rsid w:val="005C553A"/>
    <w:rsid w:val="005D2844"/>
    <w:rsid w:val="005D6D54"/>
    <w:rsid w:val="005F5721"/>
    <w:rsid w:val="00620D04"/>
    <w:rsid w:val="0064346A"/>
    <w:rsid w:val="00697C41"/>
    <w:rsid w:val="006A25FC"/>
    <w:rsid w:val="006A3D34"/>
    <w:rsid w:val="006A70E5"/>
    <w:rsid w:val="006F1F96"/>
    <w:rsid w:val="00701BAD"/>
    <w:rsid w:val="00765A55"/>
    <w:rsid w:val="007709F7"/>
    <w:rsid w:val="00772FD3"/>
    <w:rsid w:val="00780A3A"/>
    <w:rsid w:val="007B3469"/>
    <w:rsid w:val="007C060B"/>
    <w:rsid w:val="007F198D"/>
    <w:rsid w:val="0083726F"/>
    <w:rsid w:val="00867981"/>
    <w:rsid w:val="008F138F"/>
    <w:rsid w:val="00936925"/>
    <w:rsid w:val="00956E46"/>
    <w:rsid w:val="00A2183F"/>
    <w:rsid w:val="00A7409A"/>
    <w:rsid w:val="00A766D2"/>
    <w:rsid w:val="00A9368A"/>
    <w:rsid w:val="00AB6E09"/>
    <w:rsid w:val="00AD1689"/>
    <w:rsid w:val="00AE432B"/>
    <w:rsid w:val="00AE46B6"/>
    <w:rsid w:val="00AF7F66"/>
    <w:rsid w:val="00B12D58"/>
    <w:rsid w:val="00B16E0D"/>
    <w:rsid w:val="00B17078"/>
    <w:rsid w:val="00B41C03"/>
    <w:rsid w:val="00B63B0D"/>
    <w:rsid w:val="00B8101E"/>
    <w:rsid w:val="00B93182"/>
    <w:rsid w:val="00BC7BB2"/>
    <w:rsid w:val="00BD374D"/>
    <w:rsid w:val="00BF7C90"/>
    <w:rsid w:val="00C007D9"/>
    <w:rsid w:val="00C17F45"/>
    <w:rsid w:val="00C55E39"/>
    <w:rsid w:val="00C9585A"/>
    <w:rsid w:val="00CC2D50"/>
    <w:rsid w:val="00CD517A"/>
    <w:rsid w:val="00D51FEB"/>
    <w:rsid w:val="00D52657"/>
    <w:rsid w:val="00D53A83"/>
    <w:rsid w:val="00D93C32"/>
    <w:rsid w:val="00E567BC"/>
    <w:rsid w:val="00E62BE6"/>
    <w:rsid w:val="00E66CF7"/>
    <w:rsid w:val="00ED42D2"/>
    <w:rsid w:val="00EE256F"/>
    <w:rsid w:val="00F12041"/>
    <w:rsid w:val="00F21B80"/>
    <w:rsid w:val="00F22DE0"/>
    <w:rsid w:val="00F30659"/>
    <w:rsid w:val="00F86D3B"/>
    <w:rsid w:val="00FF66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BF7C90"/>
    <w:pPr>
      <w:keepNext/>
      <w:widowControl w:val="0"/>
      <w:spacing w:after="0" w:line="360" w:lineRule="auto"/>
      <w:outlineLvl w:val="0"/>
    </w:pPr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C17F45"/>
    <w:rPr>
      <w:color w:val="0000FF" w:themeColor="hyperlink"/>
      <w:u w:val="single"/>
    </w:rPr>
  </w:style>
  <w:style w:type="character" w:styleId="a4">
    <w:name w:val="FollowedHyperlink"/>
    <w:basedOn w:val="a0"/>
    <w:uiPriority w:val="99"/>
    <w:semiHidden/>
    <w:unhideWhenUsed/>
    <w:rsid w:val="00C17F45"/>
    <w:rPr>
      <w:color w:val="800080" w:themeColor="followedHyperlink"/>
      <w:u w:val="single"/>
    </w:rPr>
  </w:style>
  <w:style w:type="paragraph" w:styleId="a5">
    <w:name w:val="List Paragraph"/>
    <w:basedOn w:val="a"/>
    <w:uiPriority w:val="34"/>
    <w:qFormat/>
    <w:rsid w:val="00F21B80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BF7C90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5D284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5D2844"/>
    <w:rPr>
      <w:rFonts w:ascii="Segoe UI" w:hAnsi="Segoe UI" w:cs="Segoe UI"/>
      <w:sz w:val="18"/>
      <w:szCs w:val="18"/>
    </w:rPr>
  </w:style>
  <w:style w:type="paragraph" w:styleId="a8">
    <w:name w:val="header"/>
    <w:basedOn w:val="a"/>
    <w:link w:val="a9"/>
    <w:uiPriority w:val="99"/>
    <w:unhideWhenUsed/>
    <w:rsid w:val="00221F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221F1F"/>
  </w:style>
  <w:style w:type="paragraph" w:styleId="aa">
    <w:name w:val="footer"/>
    <w:basedOn w:val="a"/>
    <w:link w:val="ab"/>
    <w:uiPriority w:val="99"/>
    <w:unhideWhenUsed/>
    <w:rsid w:val="00221F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221F1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BF7C90"/>
    <w:pPr>
      <w:keepNext/>
      <w:widowControl w:val="0"/>
      <w:spacing w:after="0" w:line="360" w:lineRule="auto"/>
      <w:outlineLvl w:val="0"/>
    </w:pPr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C17F45"/>
    <w:rPr>
      <w:color w:val="0000FF" w:themeColor="hyperlink"/>
      <w:u w:val="single"/>
    </w:rPr>
  </w:style>
  <w:style w:type="character" w:styleId="a4">
    <w:name w:val="FollowedHyperlink"/>
    <w:basedOn w:val="a0"/>
    <w:uiPriority w:val="99"/>
    <w:semiHidden/>
    <w:unhideWhenUsed/>
    <w:rsid w:val="00C17F45"/>
    <w:rPr>
      <w:color w:val="800080" w:themeColor="followedHyperlink"/>
      <w:u w:val="single"/>
    </w:rPr>
  </w:style>
  <w:style w:type="paragraph" w:styleId="a5">
    <w:name w:val="List Paragraph"/>
    <w:basedOn w:val="a"/>
    <w:uiPriority w:val="34"/>
    <w:qFormat/>
    <w:rsid w:val="00F21B80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BF7C90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5D284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5D2844"/>
    <w:rPr>
      <w:rFonts w:ascii="Segoe UI" w:hAnsi="Segoe UI" w:cs="Segoe UI"/>
      <w:sz w:val="18"/>
      <w:szCs w:val="18"/>
    </w:rPr>
  </w:style>
  <w:style w:type="paragraph" w:styleId="a8">
    <w:name w:val="header"/>
    <w:basedOn w:val="a"/>
    <w:link w:val="a9"/>
    <w:uiPriority w:val="99"/>
    <w:unhideWhenUsed/>
    <w:rsid w:val="00221F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221F1F"/>
  </w:style>
  <w:style w:type="paragraph" w:styleId="aa">
    <w:name w:val="footer"/>
    <w:basedOn w:val="a"/>
    <w:link w:val="ab"/>
    <w:uiPriority w:val="99"/>
    <w:unhideWhenUsed/>
    <w:rsid w:val="00221F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221F1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08826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681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001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203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932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0637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40CE4AA-C438-4562-9DCA-2F65BAF8B5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179</Words>
  <Characters>1021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Ромаданова Татьяна Евгеньевна</dc:creator>
  <cp:lastModifiedBy>Исакова Марина Викторовна</cp:lastModifiedBy>
  <cp:revision>7</cp:revision>
  <cp:lastPrinted>2020-04-27T03:35:00Z</cp:lastPrinted>
  <dcterms:created xsi:type="dcterms:W3CDTF">2020-04-29T00:00:00Z</dcterms:created>
  <dcterms:modified xsi:type="dcterms:W3CDTF">2021-04-09T00:54:00Z</dcterms:modified>
</cp:coreProperties>
</file>