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87B" w:rsidRDefault="007A087B" w:rsidP="007976E6">
      <w:pPr>
        <w:spacing w:after="0" w:line="240" w:lineRule="auto"/>
        <w:ind w:left="11766" w:firstLine="425"/>
        <w:rPr>
          <w:rFonts w:ascii="Times New Roman" w:hAnsi="Times New Roman"/>
          <w:sz w:val="28"/>
          <w:szCs w:val="28"/>
        </w:rPr>
      </w:pPr>
      <w:r w:rsidRPr="00746496">
        <w:rPr>
          <w:rFonts w:ascii="Times New Roman" w:hAnsi="Times New Roman"/>
          <w:sz w:val="28"/>
          <w:szCs w:val="28"/>
        </w:rPr>
        <w:t xml:space="preserve">Приложение </w:t>
      </w:r>
      <w:r>
        <w:rPr>
          <w:rFonts w:ascii="Times New Roman" w:hAnsi="Times New Roman"/>
          <w:sz w:val="28"/>
          <w:szCs w:val="28"/>
        </w:rPr>
        <w:t>10</w:t>
      </w:r>
    </w:p>
    <w:p w:rsidR="007A087B" w:rsidRDefault="007A087B" w:rsidP="007976E6">
      <w:pPr>
        <w:spacing w:after="0" w:line="240" w:lineRule="auto"/>
        <w:ind w:left="11766" w:firstLine="425"/>
        <w:rPr>
          <w:rFonts w:ascii="Times New Roman" w:hAnsi="Times New Roman"/>
          <w:sz w:val="28"/>
          <w:szCs w:val="28"/>
        </w:rPr>
      </w:pPr>
      <w:r w:rsidRPr="00746496">
        <w:rPr>
          <w:rFonts w:ascii="Times New Roman" w:hAnsi="Times New Roman"/>
          <w:sz w:val="28"/>
          <w:szCs w:val="28"/>
        </w:rPr>
        <w:t>к Закон</w:t>
      </w:r>
      <w:r w:rsidR="002E6FA4">
        <w:rPr>
          <w:rFonts w:ascii="Times New Roman" w:hAnsi="Times New Roman"/>
          <w:sz w:val="28"/>
          <w:szCs w:val="28"/>
        </w:rPr>
        <w:t>у</w:t>
      </w:r>
      <w:r w:rsidRPr="007A087B">
        <w:rPr>
          <w:rFonts w:ascii="Times New Roman" w:hAnsi="Times New Roman"/>
          <w:sz w:val="28"/>
          <w:szCs w:val="28"/>
        </w:rPr>
        <w:t xml:space="preserve"> </w:t>
      </w:r>
    </w:p>
    <w:p w:rsidR="007A087B" w:rsidRDefault="007A087B" w:rsidP="007976E6">
      <w:pPr>
        <w:spacing w:after="0" w:line="240" w:lineRule="auto"/>
        <w:ind w:left="11766" w:firstLine="425"/>
        <w:rPr>
          <w:rFonts w:ascii="Times New Roman" w:hAnsi="Times New Roman"/>
          <w:sz w:val="28"/>
          <w:szCs w:val="28"/>
        </w:rPr>
      </w:pPr>
      <w:r w:rsidRPr="00746496">
        <w:rPr>
          <w:rFonts w:ascii="Times New Roman" w:hAnsi="Times New Roman"/>
          <w:sz w:val="28"/>
          <w:szCs w:val="28"/>
        </w:rPr>
        <w:t>Приморского края</w:t>
      </w:r>
    </w:p>
    <w:p w:rsidR="002E6FA4" w:rsidRDefault="00E37130" w:rsidP="007976E6">
      <w:pPr>
        <w:spacing w:after="0" w:line="240" w:lineRule="auto"/>
        <w:ind w:left="11766" w:firstLine="425"/>
        <w:rPr>
          <w:rFonts w:ascii="Times New Roman" w:hAnsi="Times New Roman"/>
          <w:sz w:val="28"/>
          <w:szCs w:val="28"/>
        </w:rPr>
      </w:pPr>
      <w:r w:rsidRPr="00E37130">
        <w:rPr>
          <w:rFonts w:ascii="Times New Roman" w:hAnsi="Times New Roman"/>
          <w:sz w:val="28"/>
          <w:szCs w:val="28"/>
        </w:rPr>
        <w:t>от 25.02.2021 № 998-КЗ</w:t>
      </w:r>
      <w:bookmarkStart w:id="0" w:name="_GoBack"/>
      <w:bookmarkEnd w:id="0"/>
    </w:p>
    <w:p w:rsidR="00EE7317" w:rsidRDefault="00EE7317" w:rsidP="007976E6">
      <w:pPr>
        <w:spacing w:after="0" w:line="240" w:lineRule="auto"/>
        <w:ind w:left="11766" w:firstLine="425"/>
        <w:rPr>
          <w:rFonts w:ascii="Times New Roman" w:hAnsi="Times New Roman"/>
          <w:sz w:val="28"/>
          <w:szCs w:val="28"/>
        </w:rPr>
      </w:pPr>
    </w:p>
    <w:p w:rsidR="002E6FA4" w:rsidRDefault="002E6FA4" w:rsidP="007976E6">
      <w:pPr>
        <w:spacing w:after="0" w:line="240" w:lineRule="auto"/>
        <w:ind w:left="11766" w:firstLine="425"/>
        <w:rPr>
          <w:rFonts w:ascii="Times New Roman" w:hAnsi="Times New Roman"/>
          <w:sz w:val="28"/>
          <w:szCs w:val="28"/>
        </w:rPr>
      </w:pPr>
      <w:r w:rsidRPr="00746496">
        <w:rPr>
          <w:rFonts w:ascii="Times New Roman" w:hAnsi="Times New Roman"/>
          <w:sz w:val="28"/>
          <w:szCs w:val="28"/>
        </w:rPr>
        <w:t>"Приложение 12</w:t>
      </w:r>
    </w:p>
    <w:p w:rsidR="002E6FA4" w:rsidRDefault="002E6FA4" w:rsidP="007976E6">
      <w:pPr>
        <w:spacing w:after="0" w:line="240" w:lineRule="auto"/>
        <w:ind w:left="11766" w:firstLine="425"/>
        <w:rPr>
          <w:rFonts w:ascii="Times New Roman" w:hAnsi="Times New Roman"/>
          <w:sz w:val="28"/>
          <w:szCs w:val="28"/>
        </w:rPr>
      </w:pPr>
      <w:r w:rsidRPr="00746496">
        <w:rPr>
          <w:rFonts w:ascii="Times New Roman" w:hAnsi="Times New Roman"/>
          <w:sz w:val="28"/>
          <w:szCs w:val="28"/>
        </w:rPr>
        <w:t>к Закону</w:t>
      </w:r>
    </w:p>
    <w:p w:rsidR="002E6FA4" w:rsidRDefault="002E6FA4" w:rsidP="007976E6">
      <w:pPr>
        <w:spacing w:after="0" w:line="240" w:lineRule="auto"/>
        <w:ind w:left="11766" w:firstLine="425"/>
        <w:rPr>
          <w:rFonts w:ascii="Times New Roman" w:hAnsi="Times New Roman"/>
          <w:sz w:val="28"/>
          <w:szCs w:val="28"/>
        </w:rPr>
      </w:pPr>
      <w:r w:rsidRPr="00746496">
        <w:rPr>
          <w:rFonts w:ascii="Times New Roman" w:hAnsi="Times New Roman"/>
          <w:sz w:val="28"/>
          <w:szCs w:val="28"/>
        </w:rPr>
        <w:t>Приморского края</w:t>
      </w:r>
    </w:p>
    <w:p w:rsidR="002E6FA4" w:rsidRDefault="002E6FA4" w:rsidP="007976E6">
      <w:pPr>
        <w:widowControl w:val="0"/>
        <w:autoSpaceDE w:val="0"/>
        <w:autoSpaceDN w:val="0"/>
        <w:adjustRightInd w:val="0"/>
        <w:spacing w:after="0" w:line="240" w:lineRule="auto"/>
        <w:ind w:left="11766" w:firstLine="425"/>
        <w:rPr>
          <w:rFonts w:ascii="Times New Roman" w:hAnsi="Times New Roman"/>
          <w:sz w:val="28"/>
          <w:szCs w:val="28"/>
        </w:rPr>
      </w:pPr>
      <w:r w:rsidRPr="00746496">
        <w:rPr>
          <w:rFonts w:ascii="Times New Roman" w:hAnsi="Times New Roman"/>
          <w:sz w:val="28"/>
          <w:szCs w:val="28"/>
        </w:rPr>
        <w:t>от 21.12.2020 № 969-КЗ</w:t>
      </w:r>
    </w:p>
    <w:p w:rsidR="00166D78" w:rsidRPr="00746496" w:rsidRDefault="00166D78" w:rsidP="00166D78">
      <w:pPr>
        <w:widowControl w:val="0"/>
        <w:autoSpaceDE w:val="0"/>
        <w:autoSpaceDN w:val="0"/>
        <w:adjustRightInd w:val="0"/>
        <w:spacing w:after="0" w:line="240" w:lineRule="auto"/>
        <w:ind w:left="11766"/>
        <w:rPr>
          <w:rFonts w:ascii="Times New Roman" w:hAnsi="Times New Roman"/>
          <w:sz w:val="28"/>
          <w:szCs w:val="28"/>
        </w:rPr>
      </w:pPr>
    </w:p>
    <w:p w:rsidR="00166D78" w:rsidRDefault="002E6FA4" w:rsidP="00166D78">
      <w:pPr>
        <w:widowControl w:val="0"/>
        <w:autoSpaceDE w:val="0"/>
        <w:autoSpaceDN w:val="0"/>
        <w:adjustRightInd w:val="0"/>
        <w:spacing w:after="0" w:line="240" w:lineRule="auto"/>
        <w:jc w:val="center"/>
        <w:rPr>
          <w:rFonts w:ascii="Times New Roman" w:hAnsi="Times New Roman"/>
          <w:color w:val="000000"/>
          <w:sz w:val="28"/>
          <w:szCs w:val="28"/>
        </w:rPr>
      </w:pPr>
      <w:r w:rsidRPr="00746496">
        <w:rPr>
          <w:rFonts w:ascii="Times New Roman" w:hAnsi="Times New Roman"/>
          <w:color w:val="000000"/>
          <w:sz w:val="28"/>
          <w:szCs w:val="28"/>
        </w:rPr>
        <w:t>Распределение бюджетных ассигнований из краевого бюджета</w:t>
      </w:r>
      <w:r w:rsidR="00166D78">
        <w:rPr>
          <w:rFonts w:ascii="Times New Roman" w:hAnsi="Times New Roman"/>
          <w:color w:val="000000"/>
          <w:sz w:val="28"/>
          <w:szCs w:val="28"/>
        </w:rPr>
        <w:t xml:space="preserve"> </w:t>
      </w:r>
      <w:r w:rsidRPr="00746496">
        <w:rPr>
          <w:rFonts w:ascii="Times New Roman" w:hAnsi="Times New Roman"/>
          <w:color w:val="000000"/>
          <w:sz w:val="28"/>
          <w:szCs w:val="28"/>
        </w:rPr>
        <w:t xml:space="preserve">на 2021 год и плановый период 2022 и 2023 годов </w:t>
      </w:r>
    </w:p>
    <w:p w:rsidR="002E6FA4" w:rsidRDefault="002E6FA4" w:rsidP="00166D78">
      <w:pPr>
        <w:widowControl w:val="0"/>
        <w:autoSpaceDE w:val="0"/>
        <w:autoSpaceDN w:val="0"/>
        <w:adjustRightInd w:val="0"/>
        <w:spacing w:after="0" w:line="240" w:lineRule="auto"/>
        <w:jc w:val="center"/>
        <w:rPr>
          <w:rFonts w:ascii="Times New Roman" w:hAnsi="Times New Roman"/>
          <w:color w:val="000000"/>
          <w:sz w:val="28"/>
          <w:szCs w:val="28"/>
        </w:rPr>
      </w:pPr>
      <w:r w:rsidRPr="00746496">
        <w:rPr>
          <w:rFonts w:ascii="Times New Roman" w:hAnsi="Times New Roman"/>
          <w:color w:val="000000"/>
          <w:sz w:val="28"/>
          <w:szCs w:val="28"/>
        </w:rPr>
        <w:t>по государственным программам Приморского края</w:t>
      </w:r>
      <w:r w:rsidR="00166D78">
        <w:rPr>
          <w:rFonts w:ascii="Times New Roman" w:hAnsi="Times New Roman"/>
          <w:color w:val="000000"/>
          <w:sz w:val="28"/>
          <w:szCs w:val="28"/>
        </w:rPr>
        <w:t xml:space="preserve"> </w:t>
      </w:r>
      <w:r w:rsidRPr="00746496">
        <w:rPr>
          <w:rFonts w:ascii="Times New Roman" w:hAnsi="Times New Roman"/>
          <w:color w:val="000000"/>
          <w:sz w:val="28"/>
          <w:szCs w:val="28"/>
        </w:rPr>
        <w:t>и непрограммным направлениям деятельности</w:t>
      </w:r>
    </w:p>
    <w:p w:rsidR="002E6FA4" w:rsidRDefault="002E6FA4" w:rsidP="002E6FA4">
      <w:pPr>
        <w:spacing w:after="0" w:line="240" w:lineRule="auto"/>
        <w:rPr>
          <w:rFonts w:ascii="Times New Roman" w:hAnsi="Times New Roman"/>
          <w:color w:val="000000"/>
          <w:sz w:val="28"/>
          <w:szCs w:val="28"/>
        </w:rPr>
      </w:pPr>
    </w:p>
    <w:p w:rsidR="002E6FA4" w:rsidRDefault="002E6FA4" w:rsidP="002E6FA4">
      <w:pPr>
        <w:spacing w:after="0" w:line="240" w:lineRule="auto"/>
        <w:ind w:right="-53"/>
        <w:jc w:val="right"/>
        <w:rPr>
          <w:rFonts w:ascii="Times New Roman" w:hAnsi="Times New Roman"/>
          <w:color w:val="000000"/>
          <w:sz w:val="28"/>
          <w:szCs w:val="28"/>
        </w:rPr>
      </w:pPr>
      <w:r w:rsidRPr="00746496">
        <w:rPr>
          <w:rFonts w:ascii="Times New Roman" w:hAnsi="Times New Roman"/>
          <w:color w:val="000000"/>
          <w:sz w:val="28"/>
          <w:szCs w:val="28"/>
        </w:rPr>
        <w:t>(рублей)</w:t>
      </w:r>
    </w:p>
    <w:p w:rsidR="00EE7317" w:rsidRPr="00EE7317" w:rsidRDefault="00EE7317" w:rsidP="002E6FA4">
      <w:pPr>
        <w:spacing w:after="0" w:line="240" w:lineRule="auto"/>
        <w:ind w:right="-53"/>
        <w:jc w:val="right"/>
        <w:rPr>
          <w:sz w:val="2"/>
          <w:szCs w:val="2"/>
        </w:rPr>
      </w:pPr>
    </w:p>
    <w:tbl>
      <w:tblPr>
        <w:tblW w:w="15309" w:type="dxa"/>
        <w:tblInd w:w="10" w:type="dxa"/>
        <w:tblLayout w:type="fixed"/>
        <w:tblLook w:val="0000" w:firstRow="0" w:lastRow="0" w:firstColumn="0" w:lastColumn="0" w:noHBand="0" w:noVBand="0"/>
      </w:tblPr>
      <w:tblGrid>
        <w:gridCol w:w="6521"/>
        <w:gridCol w:w="1417"/>
        <w:gridCol w:w="567"/>
        <w:gridCol w:w="2268"/>
        <w:gridCol w:w="2268"/>
        <w:gridCol w:w="2268"/>
      </w:tblGrid>
      <w:tr w:rsidR="008D1AE8" w:rsidRPr="00746496" w:rsidTr="00181CF0">
        <w:trPr>
          <w:trHeight w:val="408"/>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4"/>
                <w:szCs w:val="24"/>
              </w:rPr>
            </w:pPr>
            <w:r w:rsidRPr="00746496">
              <w:rPr>
                <w:rFonts w:ascii="Times New Roman" w:hAnsi="Times New Roman"/>
                <w:color w:val="000000"/>
                <w:sz w:val="24"/>
                <w:szCs w:val="24"/>
              </w:rPr>
              <w:t>Наименование</w:t>
            </w:r>
          </w:p>
        </w:tc>
        <w:tc>
          <w:tcPr>
            <w:tcW w:w="141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4"/>
                <w:szCs w:val="24"/>
              </w:rPr>
            </w:pPr>
            <w:r w:rsidRPr="00746496">
              <w:rPr>
                <w:rFonts w:ascii="Times New Roman" w:hAnsi="Times New Roman"/>
                <w:color w:val="000000"/>
                <w:sz w:val="24"/>
                <w:szCs w:val="24"/>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46496" w:rsidRPr="00746496" w:rsidRDefault="00746496" w:rsidP="00181CF0">
            <w:pPr>
              <w:widowControl w:val="0"/>
              <w:autoSpaceDE w:val="0"/>
              <w:autoSpaceDN w:val="0"/>
              <w:adjustRightInd w:val="0"/>
              <w:spacing w:after="0" w:line="240" w:lineRule="auto"/>
              <w:jc w:val="center"/>
              <w:rPr>
                <w:rFonts w:ascii="Times New Roman" w:hAnsi="Times New Roman"/>
                <w:color w:val="000000"/>
                <w:sz w:val="24"/>
                <w:szCs w:val="24"/>
              </w:rPr>
            </w:pPr>
            <w:r w:rsidRPr="00746496">
              <w:rPr>
                <w:rFonts w:ascii="Times New Roman" w:hAnsi="Times New Roman"/>
                <w:color w:val="000000"/>
                <w:sz w:val="24"/>
                <w:szCs w:val="24"/>
              </w:rPr>
              <w:t>Вид</w:t>
            </w:r>
          </w:p>
          <w:p w:rsidR="00746496" w:rsidRPr="00746496" w:rsidRDefault="00746496" w:rsidP="00181CF0">
            <w:pPr>
              <w:widowControl w:val="0"/>
              <w:autoSpaceDE w:val="0"/>
              <w:autoSpaceDN w:val="0"/>
              <w:adjustRightInd w:val="0"/>
              <w:spacing w:after="0" w:line="240" w:lineRule="auto"/>
              <w:jc w:val="center"/>
              <w:rPr>
                <w:rFonts w:ascii="Times New Roman" w:hAnsi="Times New Roman"/>
                <w:color w:val="000000"/>
                <w:sz w:val="24"/>
                <w:szCs w:val="24"/>
              </w:rPr>
            </w:pPr>
            <w:r w:rsidRPr="00746496">
              <w:rPr>
                <w:rFonts w:ascii="Times New Roman" w:hAnsi="Times New Roman"/>
                <w:color w:val="000000"/>
                <w:sz w:val="24"/>
                <w:szCs w:val="24"/>
              </w:rPr>
              <w:t>рас-</w:t>
            </w:r>
          </w:p>
          <w:p w:rsidR="00746496" w:rsidRPr="00746496" w:rsidRDefault="00746496" w:rsidP="00181CF0">
            <w:pPr>
              <w:widowControl w:val="0"/>
              <w:autoSpaceDE w:val="0"/>
              <w:autoSpaceDN w:val="0"/>
              <w:adjustRightInd w:val="0"/>
              <w:spacing w:after="0" w:line="240" w:lineRule="auto"/>
              <w:jc w:val="center"/>
              <w:rPr>
                <w:rFonts w:ascii="Times New Roman" w:hAnsi="Times New Roman"/>
                <w:color w:val="000000"/>
                <w:sz w:val="24"/>
                <w:szCs w:val="24"/>
              </w:rPr>
            </w:pPr>
            <w:r w:rsidRPr="00746496">
              <w:rPr>
                <w:rFonts w:ascii="Times New Roman" w:hAnsi="Times New Roman"/>
                <w:color w:val="000000"/>
                <w:sz w:val="24"/>
                <w:szCs w:val="24"/>
              </w:rPr>
              <w:t>хо-</w:t>
            </w:r>
          </w:p>
          <w:p w:rsidR="00746496" w:rsidRPr="00746496" w:rsidRDefault="00746496" w:rsidP="00181CF0">
            <w:pPr>
              <w:widowControl w:val="0"/>
              <w:autoSpaceDE w:val="0"/>
              <w:autoSpaceDN w:val="0"/>
              <w:adjustRightInd w:val="0"/>
              <w:spacing w:after="0" w:line="240" w:lineRule="auto"/>
              <w:jc w:val="center"/>
              <w:rPr>
                <w:rFonts w:ascii="Arial" w:hAnsi="Arial" w:cs="Arial"/>
                <w:sz w:val="24"/>
                <w:szCs w:val="24"/>
              </w:rPr>
            </w:pPr>
            <w:r w:rsidRPr="00746496">
              <w:rPr>
                <w:rFonts w:ascii="Times New Roman" w:hAnsi="Times New Roman"/>
                <w:color w:val="000000"/>
                <w:sz w:val="24"/>
                <w:szCs w:val="24"/>
              </w:rPr>
              <w:t>дов</w:t>
            </w:r>
          </w:p>
        </w:tc>
        <w:tc>
          <w:tcPr>
            <w:tcW w:w="6804"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4"/>
                <w:szCs w:val="24"/>
              </w:rPr>
            </w:pPr>
            <w:r w:rsidRPr="00746496">
              <w:rPr>
                <w:rFonts w:ascii="Times New Roman" w:hAnsi="Times New Roman"/>
                <w:color w:val="000000"/>
                <w:sz w:val="24"/>
                <w:szCs w:val="24"/>
              </w:rPr>
              <w:t>Сумма</w:t>
            </w:r>
          </w:p>
        </w:tc>
      </w:tr>
      <w:tr w:rsidR="00746496" w:rsidRPr="00746496" w:rsidTr="00181CF0">
        <w:trPr>
          <w:trHeight w:val="687"/>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4"/>
                <w:szCs w:val="24"/>
              </w:rPr>
            </w:pPr>
          </w:p>
        </w:tc>
        <w:tc>
          <w:tcPr>
            <w:tcW w:w="141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4"/>
                <w:szCs w:val="24"/>
              </w:rPr>
            </w:pP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4"/>
                <w:szCs w:val="24"/>
              </w:rPr>
            </w:pPr>
            <w:r w:rsidRPr="00746496">
              <w:rPr>
                <w:rFonts w:ascii="Times New Roman" w:hAnsi="Times New Roman"/>
                <w:color w:val="000000"/>
                <w:sz w:val="24"/>
                <w:szCs w:val="24"/>
              </w:rPr>
              <w:t>2021 год</w:t>
            </w: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4"/>
                <w:szCs w:val="24"/>
              </w:rPr>
            </w:pPr>
            <w:r w:rsidRPr="00746496">
              <w:rPr>
                <w:rFonts w:ascii="Times New Roman" w:hAnsi="Times New Roman"/>
                <w:color w:val="000000"/>
                <w:sz w:val="24"/>
                <w:szCs w:val="24"/>
              </w:rPr>
              <w:t>2022 год</w:t>
            </w: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4"/>
                <w:szCs w:val="24"/>
              </w:rPr>
            </w:pPr>
            <w:r w:rsidRPr="00746496">
              <w:rPr>
                <w:rFonts w:ascii="Times New Roman" w:hAnsi="Times New Roman"/>
                <w:color w:val="000000"/>
                <w:sz w:val="24"/>
                <w:szCs w:val="24"/>
              </w:rPr>
              <w:t>2023 год</w:t>
            </w:r>
          </w:p>
        </w:tc>
      </w:tr>
    </w:tbl>
    <w:p w:rsidR="00746496" w:rsidRDefault="00746496">
      <w:pPr>
        <w:widowControl w:val="0"/>
        <w:autoSpaceDE w:val="0"/>
        <w:autoSpaceDN w:val="0"/>
        <w:adjustRightInd w:val="0"/>
        <w:spacing w:after="0" w:line="240" w:lineRule="auto"/>
        <w:rPr>
          <w:rFonts w:ascii="Arial" w:hAnsi="Arial" w:cs="Arial"/>
          <w:sz w:val="2"/>
          <w:szCs w:val="2"/>
        </w:rPr>
      </w:pPr>
    </w:p>
    <w:tbl>
      <w:tblPr>
        <w:tblW w:w="15309" w:type="dxa"/>
        <w:tblInd w:w="57" w:type="dxa"/>
        <w:tblLayout w:type="fixed"/>
        <w:tblLook w:val="0000" w:firstRow="0" w:lastRow="0" w:firstColumn="0" w:lastColumn="0" w:noHBand="0" w:noVBand="0"/>
      </w:tblPr>
      <w:tblGrid>
        <w:gridCol w:w="6521"/>
        <w:gridCol w:w="1417"/>
        <w:gridCol w:w="567"/>
        <w:gridCol w:w="2268"/>
        <w:gridCol w:w="2268"/>
        <w:gridCol w:w="2268"/>
      </w:tblGrid>
      <w:tr w:rsidR="00746496" w:rsidRPr="00746496" w:rsidTr="00181CF0">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 xml:space="preserve">Государственная программа Приморского края "Развитие здравоохранения Приморского края" на </w:t>
            </w:r>
            <w:r w:rsidR="004B7A99">
              <w:rPr>
                <w:rFonts w:ascii="Times New Roman" w:hAnsi="Times New Roman"/>
                <w:b/>
                <w:bCs/>
                <w:color w:val="000000"/>
                <w:sz w:val="24"/>
                <w:szCs w:val="24"/>
              </w:rPr>
              <w:br/>
            </w:r>
            <w:r w:rsidRPr="00746496">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24 705 372 944,06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24 753 364 376,74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24 425 655 917,74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"Формирование эффективной системы организации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9 017 689 325,04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8 675 035 461,59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8 421 337 513,10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функций государственного органа в сфере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76 301 610,00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77 033 237,00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79 949 705,00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74 300 510,00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75 024 537,00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77 949 605,00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73 022 859,00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73 746 886,00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76 671 954,00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73 022 859,00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73 746 886,00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76 671 954,00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1 277 651,00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1 277 651,00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переданных полномочий Российской Федерации в сфере охраны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деятельности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5 735 771 889,95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5 924 190 616,59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6 205 429 510,10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5 603 444 489,95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5 821 510 616,59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6 102 749 510,10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362 769 994,00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380 181 970,00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402 703 671,00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362 769 994,00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380 181 970,00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402 703 671,00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45 062 035,38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45 062 035,38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45 062 035,38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5 194 314 499,76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5 394 968 650,40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5 653 685 842,91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4 858 363 248,42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5 049 445 777,48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5 293 151 299,05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335 951 251,34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345 522 872,92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360 534 543,86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1 297 960,81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1 297 960,81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1 297 960,81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1 297 960,81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1 297 960,81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1 297 960,81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123 627 400,00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93 980 000,00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123 627 400,00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93 980 000,00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118 302 185,00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87 454 785,00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87 454 785,00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5 325 215,00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6 525 215,00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6 525 215,00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и укрепление материально-технической базы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696 681 012,00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585 172 300,00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289 729 600,00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696 681 012,00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585 172 300,00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289 729 600,00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696 681 012,00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585 172 300,00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289 729 600,00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619 260 900,00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495 637 962,00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278 864 325,00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77 420 112,00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89 534 338,00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10 865 275,00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обеспечения учреждений здравоохранения Приморского края медицинским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65 699 900,00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65 699 900,00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65 699 900,00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56 499 900,00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65 699 900,00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"Строительство, реконструкция и капитальный ремонт объектов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238 792 058,81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4 990 100,00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7 846 100,00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4 990 100,00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7 846 100,00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4 990 100,00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7 846 100,00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4 990 100,00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208 846 053,83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208 846 053,83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208 846 053,83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2 099 904,98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2 099 904,98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01105В5051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2 099 904,98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"Модернизация первичного звена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0111000000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1 554 057 001,00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1 554 057 008,00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1 554 056 998,00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реализацию региональной программы модернизации первичного звена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1 554 057 001,00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1 554 057 008,00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1 554 056 998,00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417 802 680,00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841 053 250,00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838 391 160,00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417 802 680,00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841 053 250,00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838 391 160,00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1 034 254 321,00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608 603 758,00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613 665 838,00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01110R3650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1 034 254 321,00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608 603 758,00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613 665 838,00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"Развитие системы оказания первичной медико-санитарной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350 277 453,28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142 788 500,00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142 788 500,00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011N151910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142 788 500,00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авиационных работ в целях оказания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112 488 953,28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112 488 953,28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112 488 953,28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85 181 700,00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Переоснащение медицинских организаций, оказывающих медицинскую помощь больным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85 181 700,00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85 181 700,00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273 808 400,00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327 592 300,00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85 181 700,00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15 040 946 783,78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15 424 709 300,55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15 339 420 162,55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1 749 635 800,00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1 748 495 203,00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1 748 495 203,00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1 179 568 000,00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1 229 568 003,00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1 179 568 000,00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1 229 568 003,00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1 179 568 000,00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1 229 568 003,00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Расходы на приобретение бланков строгой отчетности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отдельных полномочий в области лекарственного обеспечения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138 391 900,00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138 391 900,00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138 391 900,00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73 112 441,00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73 112 441,00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73 112 441,00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65 279 459,00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65 279 459,00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65 279 459,00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1 920 600,00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1 920 600,00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1 920 600,00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 xml:space="preserve">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C10A4A">
              <w:rPr>
                <w:rFonts w:ascii="Times New Roman" w:hAnsi="Times New Roman"/>
                <w:color w:val="000000"/>
                <w:sz w:val="24"/>
                <w:szCs w:val="24"/>
              </w:rPr>
              <w:br/>
            </w:r>
            <w:r w:rsidRPr="00746496">
              <w:rPr>
                <w:rFonts w:ascii="Times New Roman" w:hAnsi="Times New Roman"/>
                <w:color w:val="000000"/>
                <w:sz w:val="24"/>
                <w:szCs w:val="24"/>
              </w:rPr>
              <w:t>X (Стюарта-Прауэра), а также после трансплантации органов и (или) тканей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3 935 300,00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3 935 300,00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3 935 300,00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3 935 300,00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374 649 400,00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374 649 400,00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374 649 400,00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104 738 148,00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104 738 148,00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104 738 148,00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269 911 252,00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269 911 252,00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269 911 252,00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Приобретение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0120158430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51 140 600,00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0120158430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51 140 600,00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0120158430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51 140 600,00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службы родовспоможения и детства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47 740 100,00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35 983 560,00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35 983 560,00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35 983 560,00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35 983 560,00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11 756 540,00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11 756 540,00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11 756 540,00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11 756 540,00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58 635 000,00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60 746 790,00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60 962 500,00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мероприятий по профилактике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20 265 100,00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22 617 290,00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22 833 000,00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20 265 100,00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22 617 290,00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22 833 000,00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20 265 100,00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22 617 290,00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22 833 000,00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28 723 400,00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28 514 000,00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28 514 000,00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28 723 400,00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28 514 000,00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28 514 000,00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28 723 400,00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28 514 000,00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28 514 000,00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Реализация мероприятий по предупреждению и борьбе с социально значимыми инфекционными заболеваниями, направленных на профилактику ВИЧ-инфекции и </w:t>
            </w:r>
            <w:r w:rsidR="00C10A4A">
              <w:rPr>
                <w:rFonts w:ascii="Times New Roman" w:hAnsi="Times New Roman"/>
                <w:color w:val="000000"/>
                <w:sz w:val="24"/>
                <w:szCs w:val="24"/>
              </w:rPr>
              <w:br/>
            </w:r>
            <w:r w:rsidRPr="00746496">
              <w:rPr>
                <w:rFonts w:ascii="Times New Roman" w:hAnsi="Times New Roman"/>
                <w:color w:val="000000"/>
                <w:sz w:val="24"/>
                <w:szCs w:val="24"/>
              </w:rPr>
              <w:t>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5 646 500,00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5 615 500,00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5 615 500,00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5 646 500,00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5 615 500,00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5 615 500,00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5 646 500,00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5 615 500,00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5 615 500,00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оказания специализированной и высокотехнологичной медицинской помощи жителям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108 943 300,00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95 483 470,00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95 483 470,00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6 838 100,00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6 838 100,00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6 838 100,00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88 355 200,00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74 895 370,00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74 895 370,00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88 355 200,00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74 895 370,00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74 895 370,00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58 920 419,05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47 294 780,05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47 294 780,05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29 434 780,95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27 600 589,95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27 600 589,95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72 533 181,00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72 317 980,00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72 317 980,00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72 033 181,00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71 817 980,00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71 817 980,00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29 886 932,00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36 454 589,00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36 454 589,00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29 886 932,00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36 454 589,00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36 454 589,00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42 146 249,00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35 363 391,00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42 146 249,00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35 363 391,00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бесплатного оказания гражданам медицинской помощи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12 325 425 166,00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12 880 776 052,00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12 325 425 166,00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12 880 776 052,00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12 325 425 166,00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12 880 776 052,00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12 325 425 166,00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12 820 090 700,00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12 880 776 052,00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"Борьба с сердечно-сосудистыми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292 558 777,55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395 211 177,55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271 465 177,55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Оснащение оборудованием региональных сосудистых центров и первичных сосудистых отделений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168 189 900,00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270 842 300,00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147 096 300,00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168 189 900,00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270 842 300,00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147 096 300,00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168 189 900,00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270 842 300,00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147 096 300,00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124 368 877,55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124 368 877,55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124 368 877,55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124 368 877,55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91 100 000,00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277 211 719,23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75 557 400,00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53 113 200,00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641E23">
              <w:rPr>
                <w:rFonts w:ascii="Times New Roman" w:hAnsi="Times New Roman"/>
                <w:color w:val="000000"/>
                <w:sz w:val="24"/>
                <w:szCs w:val="24"/>
              </w:rPr>
              <w:t>"</w:t>
            </w:r>
            <w:r w:rsidRPr="00746496">
              <w:rPr>
                <w:rFonts w:ascii="Times New Roman" w:hAnsi="Times New Roman"/>
                <w:color w:val="000000"/>
                <w:sz w:val="24"/>
                <w:szCs w:val="24"/>
              </w:rPr>
              <w:t>Интернет</w:t>
            </w:r>
            <w:r w:rsidR="00641E23">
              <w:rPr>
                <w:rFonts w:ascii="Times New Roman" w:hAnsi="Times New Roman"/>
                <w:color w:val="000000"/>
                <w:sz w:val="24"/>
                <w:szCs w:val="24"/>
              </w:rPr>
              <w:t>"</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41 230 023,71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41 230 023,71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012N723430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41 230 023,71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Создание единого цифрового контура в здравоохранении на основе единой государственной информационной системы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232 324 575,52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74 057 400,00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51 613 200,00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152 607 617,72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74 057 400,00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51 613 200,00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152 607 617,72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74 057 400,00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51 613 200,00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79 716 957,80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79 716 957,80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3 657 120,00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3 657 120,00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012N771600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3 657 120,00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308 500,00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"Укрепление общественного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012P400000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17 657 980,00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Формирование приверженности здоровому образу жизни с привлечением социально ориентированных некоммерческих организаций и волонтерских движений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17 657 980,00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17 657 980,00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16 855 340,00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17 657 980,00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17 657 980,00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кадрового потенциала"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646 736 835,24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653 619 614,60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664 898 242,09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269 942 225,24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276 825 004,60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288 103 632,09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240 622 800,24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247 235 749,60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258 219 557,09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240 622 800,24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247 235 749,60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258 219 557,09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240 622 800,24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247 235 749,60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258 219 557,09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17 974 390,00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18 244 220,00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18 539 040,00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17 974 390,00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18 244 220,00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18 539 040,00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17 974 390,00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18 244 220,00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18 539 040,00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11 345 035,00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11 345 035,00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11 345 035,00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11 345 035,00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"Социальная поддержка работников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110 500 000,00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F81DD4">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F81DD4">
              <w:rPr>
                <w:rFonts w:ascii="Times New Roman" w:hAnsi="Times New Roman"/>
                <w:color w:val="000000"/>
                <w:sz w:val="24"/>
                <w:szCs w:val="24"/>
              </w:rPr>
              <w:br/>
            </w:r>
            <w:r w:rsidRPr="00746496">
              <w:rPr>
                <w:rFonts w:ascii="Times New Roman" w:hAnsi="Times New Roman"/>
                <w:color w:val="000000"/>
                <w:sz w:val="24"/>
                <w:szCs w:val="24"/>
              </w:rPr>
              <w:t>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013N500000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266 294 610,00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266 294 610,00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266 294 610,00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266 294 610,00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266 294 610,00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10A4A" w:rsidRDefault="00746496" w:rsidP="00181CF0">
            <w:pPr>
              <w:widowControl w:val="0"/>
              <w:autoSpaceDE w:val="0"/>
              <w:autoSpaceDN w:val="0"/>
              <w:adjustRightInd w:val="0"/>
              <w:spacing w:after="0" w:line="240" w:lineRule="auto"/>
              <w:rPr>
                <w:rFonts w:ascii="Times New Roman" w:hAnsi="Times New Roman"/>
                <w:b/>
                <w:bCs/>
                <w:color w:val="000000"/>
                <w:sz w:val="24"/>
                <w:szCs w:val="24"/>
              </w:rPr>
            </w:pPr>
            <w:r w:rsidRPr="00746496">
              <w:rPr>
                <w:rFonts w:ascii="Times New Roman" w:hAnsi="Times New Roman"/>
                <w:b/>
                <w:bCs/>
                <w:color w:val="000000"/>
                <w:sz w:val="24"/>
                <w:szCs w:val="24"/>
              </w:rPr>
              <w:lastRenderedPageBreak/>
              <w:t xml:space="preserve">Государственная программа Приморского края "Развитие образования Приморского края" на </w:t>
            </w:r>
          </w:p>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31 825 841 154,78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28 690 908 046,55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29 423 231 953,09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системы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6 875 180 235,98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6 886 071 030,00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7 216 706 680,00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образовательных программ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6 706 821 635,98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6 886 071 030,00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7 216 706 680,00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89 327 549,28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72 671 493,00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40 247 283,00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41 630 538,00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40 247 283,00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41 630 538,00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49 080 266,28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31 040 955,00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49 080 266,28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31 040 955,00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66 430 734,70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66 430 734,70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66 430 734,70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6 551 063 352,00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6 813 399 537,00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7 216 706 680,00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6 551 063 352,00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6 813 399 537,00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7 216 706 680,00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6 551 063 352,00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6 813 399 537,00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7 216 706 680,00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C10A4A">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инфраструктуры организаций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168 358 600,00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118 358 600,00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118 358 600,00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0210255050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118 358 600,00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0210292020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системы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18 143 798 481,09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17 439 374 808,91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18 145 791 604,78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14 177 178 524,73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14 789 472 120,19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15 332 492 748,68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1 176 669 100,00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1 136 124 600,00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1 136 124 600,00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40 544 500,00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40 544 500,00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114 032 363,64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112 876 612,84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114 032 363,64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112 876 612,84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114 032 363,64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112 876 612,84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1 570 808 175,73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1 573 949 789,21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1 575 523 738,92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1 570 808 175,73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1 573 949 789,21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1 575 523 738,92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1 570 808 175,73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1 573 949 789,21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1 575 523 738,92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11 008 892 037,00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11 648 029 039,00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12 329 215 783,00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11 008 892 037,00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11 648 029 039,00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12 329 215 783,00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11 008 892 037,00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11 648 029 039,00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12 329 215 783,00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214 853 316,36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277 947 579,14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251 084 126,76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214 853 316,36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277 947 579,14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251 084 126,76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02201R3042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214 853 316,36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277 947 579,14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251 084 126,76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969 348 918,86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991 136 857,86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1 027 322 526,86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969 348 918,86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991 136 857,86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1 027 322 526,86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684 979 529,00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706 772 917,00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742 958 436,00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684 979 529,00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706 772 917,00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742 958 436,00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267 238 815,81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267 233 366,81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267 233 516,81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267 238 815,81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267 233 366,81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267 233 516,81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2 329 976,00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2 329 976,00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2 329 976,00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14 800 598,05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14 800 598,05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w:t>
            </w:r>
            <w:r w:rsidR="00641E23">
              <w:rPr>
                <w:rFonts w:ascii="Times New Roman" w:hAnsi="Times New Roman"/>
                <w:b/>
                <w:bCs/>
                <w:color w:val="000000"/>
                <w:sz w:val="24"/>
                <w:szCs w:val="24"/>
              </w:rPr>
              <w:t>тие "Выявление и поддержка одаренных детей и молоде</w:t>
            </w:r>
            <w:r w:rsidRPr="00746496">
              <w:rPr>
                <w:rFonts w:ascii="Times New Roman" w:hAnsi="Times New Roman"/>
                <w:b/>
                <w:bCs/>
                <w:color w:val="000000"/>
                <w:sz w:val="24"/>
                <w:szCs w:val="24"/>
              </w:rPr>
              <w:t>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34 443 040,00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25 758 000,00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25 758 000,00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8 685 040,00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8 685 040,00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8 685 040,00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Стипендии Губернатора Приморского края для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Стипендии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19 998 000,00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19 998 000,00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19 998 000,00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C10A4A" w:rsidP="00181CF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w:t>
            </w:r>
            <w:r w:rsidR="00746496" w:rsidRPr="00746496">
              <w:rPr>
                <w:rFonts w:ascii="Times New Roman" w:hAnsi="Times New Roman"/>
                <w:b/>
                <w:bCs/>
                <w:color w:val="000000"/>
                <w:sz w:val="24"/>
                <w:szCs w:val="24"/>
              </w:rPr>
              <w:t xml:space="preserve"> "Создание условий для получения качественного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1 494 372 383,64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1 440 501 420,86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1 470 501 473,24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3 870 900,00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3 870 900,00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3 870 900,00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C10A4A" w:rsidP="00C10A4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Разработка и издание учебно</w:t>
            </w:r>
            <w:r w:rsidR="00746496" w:rsidRPr="00746496">
              <w:rPr>
                <w:rFonts w:ascii="Times New Roman" w:hAnsi="Times New Roman"/>
                <w:color w:val="000000"/>
                <w:sz w:val="24"/>
                <w:szCs w:val="24"/>
              </w:rPr>
              <w:t>-методического комплекса "Мой Приморский край"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0220424550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355 648 663,64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355 648 642,86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355 648 695,24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355 648 663,64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355 648 642,86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355 648 695,24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355 648 663,64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355 648 642,86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355 648 695,24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943955">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w:t>
            </w:r>
            <w:r w:rsidR="001D7F6F">
              <w:rPr>
                <w:rFonts w:ascii="Times New Roman" w:hAnsi="Times New Roman"/>
                <w:color w:val="000000"/>
                <w:sz w:val="24"/>
                <w:szCs w:val="24"/>
              </w:rPr>
              <w:t>о города с населением до 50 тысяч</w:t>
            </w:r>
            <w:r w:rsidRPr="00746496">
              <w:rPr>
                <w:rFonts w:ascii="Times New Roman" w:hAnsi="Times New Roman"/>
                <w:color w:val="000000"/>
                <w:sz w:val="24"/>
                <w:szCs w:val="24"/>
              </w:rPr>
              <w:t xml:space="preserve">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1 040 852 820,00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1 040 852 778,00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1 040 852 820,00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1 040 852 778,00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02204R3041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1 040 852 820,00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1 040 852 778,00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инфраструктуры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1 468 455 613,86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289 716 856,00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217 439 900,00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217 439 900,00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0220555050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217 439 900,00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1 005 794 489,31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289 716 856,00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1 005 794 489,31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289 716 856,00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1 005 794 489,31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192 506 410,00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289 716 856,00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47 154 204,55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47 154 204,55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02205R2550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47 154 204,55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103 067 020,00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103 067 020,00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02205В5050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103 067 020,00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дополнительного образования детей и реализация мероприятий молодежной политики"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290 167 675,52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87 853 010,62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66 004 317,16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42 026 524,36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42 152 583,97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42 026 524,36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42 152 583,97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42 026 524,36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42 152 583,97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42 026 524,36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42 110 577,43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42 152 583,97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224 602 368,16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40 436 233,19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19 028 233,19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22 864 000,00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21 408 000,00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22 864 000,00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21 408 000,00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22 864 000,00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21 408 000,00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19 028 233,19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19 028 233,19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19 028 233,19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19 028 233,19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10 728 120,00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10 728 120,00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10 728 120,00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14 911 548,10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14 911 548,10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0230292030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14 911 548,10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157 070 466,87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157 070 466,87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157 070 466,87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23 538 783,00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4 823 500,00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Проведение мероприятий для детей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23 538 783,00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4 823 500,00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23 538 783,00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4 823 500,00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23 538 783,00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5 306 200,00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4 823 500,00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2 335 299 269,72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2 437 204 096,48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2 579 978 251,25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1 842 932 124,51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1 937 696 060,42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2 085 128 152,51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1 836 939 051,19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1 931 702 987,10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2 085 128 152,51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1 836 939 051,19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1 931 702 987,10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2 085 128 152,51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863 765 573,32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906 911 788,24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979 449 852,40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973 173 477,87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1 024 791 198,86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1 105 678 300,11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375 260 632,00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363 065 251,11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380 534 376,00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193 918 666,00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181 723 285,11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199 192 410,00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193 918 666,00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181 723 285,11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199 192 410,00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92 373 416,00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93 465 830,00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94 686 788,00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101 545 250,00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88 257 455,11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104 505 622,00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181 341 966,00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181 341 966,00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181 341 966,00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181 341 966,00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инфраструктуры и создание условий для получения качественного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государственной программы Российской Федерации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22 229 642,86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дополнительных профессиональных программ"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86 852 354,78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87 084 912,56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87 084 912,56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87 084 912,56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86 852 354,78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86 999 670,67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87 084 912,56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дополнительных профессиональных программ для гражданских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17 270 810,18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17 270 810,18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17 270 810,18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17 559 198,43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17 253 471,42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17 270 810,18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комплекса мер по поддержке образовательных, научных и иных организаций в области образования, в том числе их обучающихся"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12 694 960,00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9 960 000,00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грантов из краевого бюджета в форме субсидий организациям высшего образования, осуществляющим образовательную деятельность по образовательным программам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2 734 960,00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2 734 960,00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2 734 960,00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"Совершенствование управления системой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232 239 167,00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232 323 598,00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239 334 770,00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функций государственного управл</w:t>
            </w:r>
            <w:r w:rsidR="006301DF">
              <w:rPr>
                <w:rFonts w:ascii="Times New Roman" w:hAnsi="Times New Roman"/>
                <w:b/>
                <w:bCs/>
                <w:color w:val="000000"/>
                <w:sz w:val="24"/>
                <w:szCs w:val="24"/>
              </w:rPr>
              <w:t>ения в сфере образования на тер</w:t>
            </w:r>
            <w:r w:rsidRPr="00746496">
              <w:rPr>
                <w:rFonts w:ascii="Times New Roman" w:hAnsi="Times New Roman"/>
                <w:b/>
                <w:bCs/>
                <w:color w:val="000000"/>
                <w:sz w:val="24"/>
                <w:szCs w:val="24"/>
              </w:rPr>
              <w:t>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232 239 167,00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232 323 598,00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239 334 770,00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74 976 143,00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75 701 410,00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78 631 487,00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73 523 476,00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74 248 743,00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77 178 820,00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73 523 476,00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74 248 743,00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77 178 820,00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1 449 667,00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1 449 667,00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1 497 500,00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переданных полномочий Российской Федерации в сфере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13 770 300,00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13 830 200,00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12 672 400,00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12 334 034,80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12 379 100,00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12 379 100,00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12 334 034,80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12 379 100,00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12 379 100,00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1 436 265,20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293 300,00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1 436 265,20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293 300,00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органов опеки и попечительства в отношении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141 495 224,00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142 791 988,00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148 030 883,00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141 495 224,00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142 791 988,00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148 030 883,00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141 495 224,00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142 791 988,00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148 030 883,00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"Реализация национальных проектов "Демография" и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3 949 156 325,47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1 608 081 502,54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1 175 416 329,90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"Современная школа"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881 535 456,86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824 904 487,48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67 445 714,29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Обновление содержания и методов обучения предметных областей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F73B2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Создание</w:t>
            </w:r>
            <w:r w:rsidR="00746496" w:rsidRPr="00746496">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67 455 612,24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67 445 714,29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67 455 612,24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67 445 714,29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67 455 612,24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67 445 714,29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144 373 367,35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144 373 367,35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144 373 367,35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11 025 000,00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11 025 000,00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11 025 000,00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613 681 477,27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611 198 977,27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613 681 477,27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611 198 977,27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613 681 477,27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611 198 977,27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"Успех каждого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026E200000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47 700 208,72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34 612 380,96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227 188 218,37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27 172 045,45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25 415 238,10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24 933 928,57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27 172 045,45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25 415 238,10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24 933 928,57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27 172 045,45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25 415 238,10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24 933 928,57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Создание центров выявления и поддержки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197 144 800,00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197 144 800,00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197 144 800,00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5 109 489,80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5 109 489,80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5 109 489,80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Формирование современных управленческих и организационно-экономических механизмов в системе дополнительного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14 028 163,27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14 028 163,27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026E255370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14 028 163,27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"Поддержка семей, имеющих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026E300000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"Цифровая образовательная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026E400000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152 118 061,23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483 165 612,24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образовательных организаций материально-технической базой для внедрения цифровой образовательной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422 192 551,02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422 192 551,02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197 553 571,43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134 674 591,84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422 192 551,02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учреждениям на создание центров цифрового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20 973 061,22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20 973 061,22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026E452191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20 973 061,22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создание центров цифрового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026E452192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"Учитель будущего"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026E500000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260 555 000,00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260 555 000,00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260 555 000,00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026E580440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249 955 000,00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249 955 000,00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026E593140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249 955 000,00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249 955 000,00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"Молодые профессионалы (повышение конкурентоспособности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026E600000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103 642 528,00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31 635 385,00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Создание и обеспечение функционирования центров опережающей профессиональной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22 727 245,00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22 727 245,00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22 727 245,00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грантов из краевого бюджета в форме субсидий образовательным организациям высшего образования, расположенным на территории Приморского края, осуществляющим образовательную деятельность по программам среднего профессионального образования, на создание условий для проведения учебно-практических занятий при подготовке кадров рыбохозяйственного профиля по специальностям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026E662200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026E662200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026E662200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4 734 388,00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4 734 388,00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3 174 388,00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8 908 140,00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8 908 140,00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8 908 140,00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8 908 140,00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026E800000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31 086 600,00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31 086 400,00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31 086 600,00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31 086 400,00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31 086 600,00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31 086 400,00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31 086 600,00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31 086 400,00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026P100000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"Содействие занятости женщин - создание условий дошкольного образования для детей в возрасте до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026P200000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2 414 482 960,46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283 897 032,87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62 340 000,00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124 820 397,00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124 820 397,00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124 820 397,00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2 277 322 563,46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271 557 032,87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2 277 322 563,46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271 557 032,87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2 277 322 563,46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271 557 032,87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12 340 000,00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8 687 360,00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8 687 360,00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3 652 640,00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3 652 640,00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3 652 640,00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F73B26">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"Социальная поддержка насел</w:t>
            </w:r>
            <w:r w:rsidR="00F73B26">
              <w:rPr>
                <w:rFonts w:ascii="Times New Roman" w:hAnsi="Times New Roman"/>
                <w:b/>
                <w:bCs/>
                <w:color w:val="000000"/>
                <w:sz w:val="24"/>
                <w:szCs w:val="24"/>
              </w:rPr>
              <w:t>ения Приморского края на 2020-</w:t>
            </w:r>
            <w:r w:rsidRPr="0074649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28 013 928 404,82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28 231 251 839,61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29 114 828 747,58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"Социальная поддержка семей и детей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12 340 189 577,00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12 350 670 965,43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12 529 038 838,62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300 500,00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детей и семей,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101 411 031,00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89 164 896,00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78 604 431,00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22 806 600,00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22 806 600,00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20 373 700,00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2 432 900,00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78 604 431,00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78 604 431,00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78 604 431,00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78 604 431,00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876 012 118,82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894 325 319,10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912 806 998,05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36 149 200,00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39 060 700,00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36 149 200,00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39 060 700,00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0310452600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36 149 200,00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37 852 900,00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39 060 700,00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839 862 918,82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856 472 419,10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873 746 298,05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839 862 918,82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856 472 419,10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873 746 298,05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839 862 918,82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856 472 419,10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873 746 298,05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"Меры социальной поддержки семей, имеющих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6 054 312 617,96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5 842 595 825,32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5 908 289 837,09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11 495 600,00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11 921 800,00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12 395 800,00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2 968,00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2 968,00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11 492 008,00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11 918 446,00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12 392 832,00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11 492 008,00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11 918 446,00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12 392 832,00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1 056 044 800,00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1 095 137 600,00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1 138 607 300,00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1 795 345,00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1 795 345,00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1 795 345,00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1 054 249 455,00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1 093 342 255,00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1 136 811 955,00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0310553801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1 054 249 455,00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1 093 342 255,00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1 136 811 955,00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60 631 300,00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62 871 600,00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65 362 800,00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213 808,80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213 808,80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213 808,80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60 417 491,20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62 657 791,20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65 148 991,20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0310553803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60 417 491,20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62 657 791,20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65 148 991,20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мер социальной поддержки многодетных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160 000 257,96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160 000 319,37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160 000 366,71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2 251 548,96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2 251 610,37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2 251 657,71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2 251 548,96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2 251 610,37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2 251 657,71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157 748 709,00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157 748 709,00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157 748 709,00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Выплата ежемесячного пособия на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305 936 624,00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316 345 950,00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328 999 585,00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856 052,00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883 296,00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918 627,00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856 052,00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883 296,00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918 627,00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305 080 572,00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315 462 654,00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328 080 958,00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305 080 572,00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315 462 654,00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328 080 958,00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Компенсация родителям за воспитание и обучение детей-инвалидов на дому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404 167 912,00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204 167 531,00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174 210 567,00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404 167 912,00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204 167 531,00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174 210 567,00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404 167 912,00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204 167 531,00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174 210 567,00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Ежемесячная выплата на детей в возрасте от трех до семи лет включительно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3 986 206 124,00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3 922 321 024,95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3 958 883 418,38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4 777 714,91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4 701 144,00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4 744 966,00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4 777 714,91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4 701 144,00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4 744 966,00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3 981 428 409,09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3 917 619 880,95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3 954 138 452,38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3 981 428 409,09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3 917 619 880,95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3 954 138 452,38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5 308 153 309,22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5 524 284 425,01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5 629 037 072,48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единовременной выплаты при рождении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182 785 102,07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186 386 836,94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188 094 397,15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2 345 712,07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2 391 933,74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2 413 847,15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2 345 712,07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2 391 933,74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2 413 847,15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180 439 390,00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183 994 903,20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185 680 550,00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031P150781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180 439 390,00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183 994 903,20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185 680 550,00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1 183 342 422,79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1 242 921 949,07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1 293 898 656,52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5 314 412,79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15 950 652,27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16 604 806,52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5 314 412,79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15 950 652,27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16 604 806,52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1 178 028 010,00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1 226 971 296,80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1 277 293 850,00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031P150782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1 178 028 010,00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1 226 971 296,80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1 277 293 850,00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1 506 587 933,36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1 607 392 945,00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1 610 641 659,81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19 334 297,00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20 627 945,00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20 669 636,00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19 334 297,00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20 627 945,00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20 669 636,00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1 487 253 636,36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1 586 765 000,00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1 589 972 023,81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1 487 253 636,36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1 586 765 000,00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1 589 972 023,81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2 135 687 388,00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2 177 874 188,00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2 216 337 488,00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2 135 687 388,00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2 177 874 188,00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2 216 337 488,00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2 135 687 388,00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2 177 874 188,00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2 216 337 488,00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регионального материнского (семейного) капитала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248 944 573,00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258 902 616,00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269 258 981,00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3 194 748,00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3 322 541,00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3 455 446,00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3 194 748,00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3 322 541,00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3 455 446,00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245 749 825,00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255 580 075,00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265 803 535,00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245 749 825,00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255 580 075,00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265 803 535,00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40 805 890,00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40 805 890,00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40 805 890,00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523 690,00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523 690,00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523 690,00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523 690,00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523 690,00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523 690,00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40 282 200,00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40 282 200,00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40 282 200,00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40 282 200,00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40 282 200,00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40 282 200,00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F13E6A">
              <w:rPr>
                <w:rFonts w:ascii="Times New Roman" w:hAnsi="Times New Roman"/>
                <w:color w:val="000000"/>
                <w:sz w:val="24"/>
                <w:szCs w:val="24"/>
              </w:rPr>
              <w:t>,</w:t>
            </w:r>
            <w:r w:rsidRPr="00746496">
              <w:rPr>
                <w:rFonts w:ascii="Times New Roman" w:hAnsi="Times New Roman"/>
                <w:color w:val="000000"/>
                <w:sz w:val="24"/>
                <w:szCs w:val="24"/>
              </w:rPr>
              <w:t xml:space="preserve">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14 968,00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14 968,00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9 985 032,00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9 985 032,00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9 985 032,00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9 985 032,00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9 985 032,00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9 985 032,00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"Социальная поддержка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10 531 662 330,91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10 109 706 813,15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10 289 218 460,57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"Выплата пенсий и доплат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3 818 291 448,00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3 389 914 320,00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3 504 018 360,00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1 584 160,00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22 645,00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22 645,00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1 561 515,00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1 561 515,00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6 216 000,00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6 216 000,00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443 784 000,00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0320180570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443 784 000,00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443 784 000,00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Пенсии за выслугу лет государственным служащим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85 440 400,00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85 440 400,00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85 440 400,00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866 769,00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866 769,00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866 769,00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84 573 631,00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84 573 631,00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84 573 631,00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Выплата региональной социальной доплаты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3 281 266 888,00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2 852 889 760,00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2 966 993 800,00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45 303 592,55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39 399 879,05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40 964 395,24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45 303 592,55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39 399 879,05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40 964 395,24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3 235 963 295,45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2 813 489 880,95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2 926 029 404,76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3 235 963 295,45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2 813 489 880,95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2 926 029 404,76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1 100 816 301,00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1 143 329 481,00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1 187 462 645,00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Ежемесячные денежные выплаты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930 544 490,00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968 100 098,00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1 007 046 653,00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12 847 754,00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13 366 274,00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13 903 997,00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12 847 754,00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13 366 274,00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13 903 997,00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917 696 736,00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954 733 824,00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993 142 656,00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917 696 736,00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954 733 824,00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993 142 656,00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Ежемесячная денежная выплата ветеранам труда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78 899 381,00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82 046 573,00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85 340 146,00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1 089 341,00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1 132 793,00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1 178 266,00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1 089 341,00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1 132 793,00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1 178 266,00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77 810 040,00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80 913 780,00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84 161 880,00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77 810 040,00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80 913 780,00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84 161 880,00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Ежемесячные денежные выплаты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16 653 977,00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17 316 123,00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18 018 399,00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229 937,00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239 079,00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248 775,00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229 937,00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239 079,00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248 775,00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16 424 040,00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17 077 044,00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17 769 624,00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16 424 040,00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17 077 044,00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17 769 624,00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21 490 635,00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22 357 970,00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23 257 428,00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296 715,00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321 108,00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296 715,00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321 108,00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21 193 920,00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22 049 280,00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22 936 320,00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21 193 920,00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22 049 280,00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22 936 320,00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7 012 053,00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7 292 952,00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7 584 254,00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96 813,00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104 714,00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96 813,00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104 714,00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6 915 240,00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7 479 540,00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6 915 240,00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7 479 540,00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Ежемесячная денежная выплата лицам, осуществляющим уход за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42 200 325,00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42 200 325,00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42 200 325,00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582 645,00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582 645,00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41 617 680,00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41 617 680,00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41 617 680,00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41 617 680,00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41 617 680,00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41 617 680,00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4C63E8">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Ежемесячные выплаты Героям Социалистического Труда, Героям Труда Российской Федерации и полным кавалерам Ордена Трудовой </w:t>
            </w:r>
            <w:r w:rsidR="004C63E8">
              <w:rPr>
                <w:rFonts w:ascii="Times New Roman" w:hAnsi="Times New Roman"/>
                <w:color w:val="000000"/>
                <w:sz w:val="24"/>
                <w:szCs w:val="24"/>
              </w:rPr>
              <w:t>С</w:t>
            </w:r>
            <w:r w:rsidRPr="00746496">
              <w:rPr>
                <w:rFonts w:ascii="Times New Roman" w:hAnsi="Times New Roman"/>
                <w:color w:val="000000"/>
                <w:sz w:val="24"/>
                <w:szCs w:val="24"/>
              </w:rPr>
              <w:t>лавы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4 015 440,00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55 440,00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55 440,00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4 322 255 591,00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4 312 501 305,00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4 324 221 977,00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Оплата жилищно-коммунальных услуг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1 099 519 400,00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1 099 209 900,00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1 099 209 800,00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15 179 400,00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15 174 800,00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15 179 400,00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15 174 800,00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1 084 340 000,00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1 084 035 000,00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1 084 035 000,00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1 084 340 000,00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1 084 035 000,00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1 084 035 000,00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13 054 500,00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13 054 500,00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13 054 500,00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13 054 500,00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13 054 500,00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13 054 500,00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886 945 500,00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886 945 500,00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886 945 500,00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886 945 500,00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886 945 500,00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886 945 500,00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7 505 810,00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7 505 810,00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7 505 810,00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110 930,00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110 930,00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7 394 880,00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7 394 880,00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7 394 880,00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7 394 880,00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7 394 880,00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7 394 880,00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31 026 000,00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458 566,00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458 566,00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458 566,00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30 567 434,00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30 567 434,00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30 567 434,00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Ежемесячные денежные выплаты по оплате за жилое помещение и коммунальные услуги в соответствии со </w:t>
            </w:r>
            <w:r w:rsidR="00F73B26">
              <w:rPr>
                <w:rFonts w:ascii="Times New Roman" w:hAnsi="Times New Roman"/>
                <w:color w:val="000000"/>
                <w:sz w:val="24"/>
                <w:szCs w:val="24"/>
              </w:rPr>
              <w:br/>
            </w:r>
            <w:r w:rsidRPr="00746496">
              <w:rPr>
                <w:rFonts w:ascii="Times New Roman" w:hAnsi="Times New Roman"/>
                <w:color w:val="000000"/>
                <w:sz w:val="24"/>
                <w:szCs w:val="24"/>
              </w:rPr>
              <w:t>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4 783 780,00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4 783 780,00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4 783 780,00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4 783 780,00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4 783 780,00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4 783 780,00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455 216 220,00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455 216 220,00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455 216 220,00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455 216 220,00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455 216 220,00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455 216 220,00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606 026 100,00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606 026 100,00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606 026 100,00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8 079 029,00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8 079 029,00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8 079 029,00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8 079 029,00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8 079 029,00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8 079 029,00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597 947 071,00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597 947 071,00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597 947 071,00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597 947 071,00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597 947 071,00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597 947 071,00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774 951 000,00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764 390 535,00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774 951 000,00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9 919 095,00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9 919 095,00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9 919 095,00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765 031 905,00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754 471 440,00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765 031 905,00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765 031 905,00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754 471 440,00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765 031 905,00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23 840 064,00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23 840 064,00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23 840 064,00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23 840 064,00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3 852 960,00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3 852 960,00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3 852 960,00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296 147 040,00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296 147 040,00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296 147 040,00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27 891 977,00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29 007 656,00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30 167 963,00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385 096,00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416 520,00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385 096,00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416 520,00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27 506 881,00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28 607 156,00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29 751 443,00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27 506 881,00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28 607 156,00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29 751 443,00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25 228 350,00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25 228 350,00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25 228 350,00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24 916 890,00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24 916 890,00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24 916 890,00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24 916 890,00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24 916 890,00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24 916 890,00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Компенсация расходов собственникам жилого помещения, достигшим возраста 70 лет, в размере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66 266 890,00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66 266 890,00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66 266 890,00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849 670,00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849 670,00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849 670,00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849 670,00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849 670,00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849 670,00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65 417 220,00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65 417 220,00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65 417 220,00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65 417 220,00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65 417 220,00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65 417 220,00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1 050 366 870,00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1 030 455 720,00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1 033 739 420,00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78 906 100,00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82 061 900,00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85 342 100,00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1 012 635,00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1 053 337,00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1 094 972,00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1 012 635,00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1 053 337,00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1 094 972,00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77 893 465,00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81 008 563,00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84 247 128,00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77 893 465,00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81 008 563,00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84 247 128,00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9C472B">
              <w:rPr>
                <w:rFonts w:ascii="Times New Roman" w:hAnsi="Times New Roman"/>
                <w:color w:val="000000"/>
                <w:sz w:val="24"/>
                <w:szCs w:val="24"/>
              </w:rPr>
              <w:br/>
            </w:r>
            <w:r w:rsidRPr="00746496">
              <w:rPr>
                <w:rFonts w:ascii="Times New Roman" w:hAnsi="Times New Roman"/>
                <w:color w:val="000000"/>
                <w:sz w:val="24"/>
                <w:szCs w:val="24"/>
              </w:rPr>
              <w:t>1998 года № 157-ФЗ "Об иммунопрофилактике инфекционных болезней"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92 600,00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92 600,00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92 600,00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0320452800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3 755 500,00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3 755 500,00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588 120 000,00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588 120 000,00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588 120 000,00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8 463 000,00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8 463 000,00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579 657 000,00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579 657 000,00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579 657 000,00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579 657 000,00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579 657 000,00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579 657 000,00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сетью эфирной цифровой наземной трансляции обязательных общедоступных телеканалов и (или) радиоканалов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Ежегодные денежные выплаты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198 744 000,00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198 744 000,00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198 744 000,00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2 744 000,00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2 744 000,00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2 744 000,00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3 036 300,00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1 693 400,00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24 513 450,00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338 450,00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338 450,00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24 175 000,00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24 175 000,00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24 702 820,00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24 702 820,00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24 702 820,00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313 960,00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313 960,00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22 299 540,00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22 299 540,00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22 299 540,00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2 089 320,00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2 089 320,00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2 089 320,00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124 305 100,00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124 305 100,00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124 305 100,00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1 595 500,00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1 595 500,00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122 709 600,00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122 709 600,00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122 709 600,00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3 371 000,00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3 371 000,00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3 371 000,00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3 326 000,00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3 326 000,00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3 326 000,00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"Оказание мер социальной поддержки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239 932 120,91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233 505 987,15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239 776 058,57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6 446 900,00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6 680 900,00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82 704,00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85 746,00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82 704,00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85 746,00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6 139 486,00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6 364 196,00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6 595 154,00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0320551370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6 139 486,00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6 364 196,00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6 595 154,00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предоставления транспортной услуги отдельным категориям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Государственная социальная помощь на основании социального контракта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176 230,00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176 230,00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176 230,00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174 050,00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174 050,00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174 050,00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санаторно-курортного лечения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189 856 647,91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183 882 857,15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189 918 928,57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1 820 057,00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1 820 057,00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188 036 590,91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181 599 166,67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187 546 071,43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140 004 391,08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152 429 166,67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158 346 071,43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48 032 199,83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29 170 000,00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2 283 690,48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2 372 857,14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2 283 690,48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2 372 857,14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4 982 108,00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4 918 172,00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03205К4040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4 918 172,00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жильем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400 366 259,50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379 114 590,00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359 489 151,00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181 403 259,50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160 151 590,00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140 526 151,00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C33622">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прав граждан на жилые помещения в соответствии со статьей 13</w:t>
            </w:r>
            <w:r w:rsidRPr="00C33622">
              <w:rPr>
                <w:rFonts w:ascii="Times New Roman" w:hAnsi="Times New Roman"/>
                <w:color w:val="000000"/>
                <w:sz w:val="24"/>
                <w:szCs w:val="24"/>
                <w:vertAlign w:val="superscript"/>
              </w:rPr>
              <w:t>1</w:t>
            </w:r>
            <w:r w:rsidRPr="00746496">
              <w:rPr>
                <w:rFonts w:ascii="Times New Roman" w:hAnsi="Times New Roman"/>
                <w:color w:val="000000"/>
                <w:sz w:val="24"/>
                <w:szCs w:val="24"/>
              </w:rPr>
              <w:t xml:space="preserve"> Закона Приморского края от </w:t>
            </w:r>
            <w:r w:rsidR="00C33622">
              <w:rPr>
                <w:rFonts w:ascii="Times New Roman" w:hAnsi="Times New Roman"/>
                <w:color w:val="000000"/>
                <w:sz w:val="24"/>
                <w:szCs w:val="24"/>
              </w:rPr>
              <w:br/>
            </w:r>
            <w:r w:rsidRPr="00746496">
              <w:rPr>
                <w:rFonts w:ascii="Times New Roman" w:hAnsi="Times New Roman"/>
                <w:color w:val="000000"/>
                <w:sz w:val="24"/>
                <w:szCs w:val="24"/>
              </w:rPr>
              <w:t>26 июня 2006 года № 389-КЗ "Об обеспечении жилыми помещениями ветеранов, инвалидов и семей, имеющих детей-инвалидов,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1 201 315,50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1 201 315,50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1 201 315,50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w:t>
            </w:r>
            <w:r w:rsidR="009C472B">
              <w:rPr>
                <w:rFonts w:ascii="Times New Roman" w:hAnsi="Times New Roman"/>
                <w:color w:val="000000"/>
                <w:sz w:val="24"/>
                <w:szCs w:val="24"/>
              </w:rPr>
              <w:t>й войны 1941-</w:t>
            </w:r>
            <w:r w:rsidRPr="00746496">
              <w:rPr>
                <w:rFonts w:ascii="Times New Roman" w:hAnsi="Times New Roman"/>
                <w:color w:val="000000"/>
                <w:sz w:val="24"/>
                <w:szCs w:val="24"/>
              </w:rPr>
              <w:t>1945 годов"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5 898 600,00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3 921 500,00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3 671 800,00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5 898 600,00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3 921 500,00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3 671 800,00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5 898 600,00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3 921 500,00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3 671 800,00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17 290 400,00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17 399 800,00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15 586 200,00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15 651 032,00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17 399 800,00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15 586 200,00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15 651 032,00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17 399 800,00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15 586 200,00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32 525 400,00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29 290 100,00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32 525 400,00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29 290 100,00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32 525 400,00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29 290 100,00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1 137 300,00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1 137 300,00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82 862 700,00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82 862 700,00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15 916 920,00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15 916 920,00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3 978 051,00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208 920,00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208 920,00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208 920,00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208 920,00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15 708 000,00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15 708 000,00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3 927 000,00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15 708 000,00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15 708 000,00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3 927 000,00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9 551 880,00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2 387 970,00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131 880,00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131 880,00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1 947 800,00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1 947 800,00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1 947 800,00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жильем отдельных категорий граждан, в том числе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7 216 344,00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7 216 344,00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7 216 344,00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218 963 000,00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218 963 000,00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218 963 000,00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7 403 000,00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7 403 000,00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7 403 000,00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403157">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403157">
              <w:rPr>
                <w:rFonts w:ascii="Times New Roman" w:hAnsi="Times New Roman"/>
                <w:color w:val="000000"/>
                <w:sz w:val="24"/>
                <w:szCs w:val="24"/>
              </w:rPr>
              <w:t xml:space="preserve"> декабря </w:t>
            </w:r>
            <w:r w:rsidRPr="00746496">
              <w:rPr>
                <w:rFonts w:ascii="Times New Roman" w:hAnsi="Times New Roman"/>
                <w:color w:val="000000"/>
                <w:sz w:val="24"/>
                <w:szCs w:val="24"/>
              </w:rPr>
              <w:t xml:space="preserve">2018 </w:t>
            </w:r>
            <w:r w:rsidR="00403157">
              <w:rPr>
                <w:rFonts w:ascii="Times New Roman" w:hAnsi="Times New Roman"/>
                <w:color w:val="000000"/>
                <w:sz w:val="24"/>
                <w:szCs w:val="24"/>
              </w:rPr>
              <w:t xml:space="preserve">года </w:t>
            </w:r>
            <w:r w:rsidRPr="00746496">
              <w:rPr>
                <w:rFonts w:ascii="Times New Roman" w:hAnsi="Times New Roman"/>
                <w:color w:val="000000"/>
                <w:sz w:val="24"/>
                <w:szCs w:val="24"/>
              </w:rPr>
              <w:t>№ 426-КЗ "О социальной поддержке семей с детьми, нуждающихся в улучшении жилищных условий,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211 560 000,00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211 560 000,00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211 560 000,00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и модернизация социального обслуживания населения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4 672 167 184,41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5 342 381 424,03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5 847 236 850,39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"Социальное обслуживание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3 572 945 848,16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3 698 617 736,79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3 868 327 937,15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35 609 900,00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36 109 900,00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19 419 100,00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19 919 100,00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19 419 100,00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19 919 100,00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16 190 800,00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16 190 800,00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3 418 779 333,56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3 534 394 632,79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3 704 104 733,15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3 418 779 333,56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3 534 394 632,79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3 704 104 733,15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2 162 911 797,78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2 231 202 226,18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2 334 047 306,18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1 255 867 535,78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1 303 192 406,61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1 370 057 426,97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118 056 614,60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128 113 204,00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128 113 304,00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118 056 614,60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128 113 204,00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128 113 304,00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100 603 321,00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101 022 076,00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90 756 431,00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17 453 293,60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27 091 128,00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37 356 873,00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931 794 901,00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943 782 188,00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976 886 594,00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170 760 732,00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172 365 452,00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179 175 253,00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169 137 739,00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170 818 294,00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177 628 095,00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169 137 739,00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170 818 294,00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177 628 095,00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1 610 400,00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1 534 565,00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1 534 565,00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1 610 400,00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1 534 565,00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1 534 565,00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12 593,00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12 593,00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686 528,00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686 528,00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686 528,00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759 699 041,00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770 307 608,00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796 602 213,00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651 320 758,00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657 829 325,00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684 123 930,00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651 320 758,00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657 829 325,00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684 123 930,00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104 351 780,00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108 451 780,00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108 451 780,00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104 351 780,00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108 451 780,00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108 451 780,00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3 844 603,00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3 744 603,00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3 744 603,00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034P100000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32 918 212,00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32 918 212,00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32 918 212,00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Проведение регионального этапа Всероссийского конкурса "Семья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31 918 212,00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31 918 212,00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31 918 212,00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31 918 212,00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034P300000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134 508 223,25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667 063 287,24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969 104 107,24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Строительство дома-интерната для престарелых и инвалидов в г. Уссурийске,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034P343420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51 020 408,00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405 008 797,45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400 927 168,47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51 020 408,00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405 008 797,45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400 927 168,47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405 008 797,45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400 927 168,47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51 020 408,00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безопасных и комфортных условий предоставления социальных услуг в сфере социального обслуживания (строительство дома-интерната для престарелых и инвалидов в г. Уссурийске,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510 204 081,63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510 204 081,63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510 204 081,63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Создание системы долговременного ухода за гражданами пожилого возраста и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57 738 469,39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57 972 857,14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57 738 469,39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57 972 857,14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57 738 469,39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57 972 857,14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57 972 857,14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5 499 345,86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5 499 345,86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3 129 344,86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034P371600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2 370 001,00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69 543 053,00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49 378 047,00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49 378 047,00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47 360 970,00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42 952 567,00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42 952 567,00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1 015 890,00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1 015 887,00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1 015 890,00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1 015 887,00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1 015 890,00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1 015 887,00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6 677 400,00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2 269 000,00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6 677 400,00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2 269 000,00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2 539 000,00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1 565 800,00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2 269 000,00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4 138 400,00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Компенсация расходов, отнесенных на реализацию мероприятий по адаптации жилых помещений с учетом потребностей инвалидов (детей-инвалидов), направленных на создание условий по обеспечению свободного передвижения в жилом помещении и беспрепятственного доступа к жилому помещению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39 667 680,00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39 667 680,00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39 667 680,00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39 120 000,00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39 120 000,00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12 326 793,00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7 650 510,00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5 932 510,00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5 932 510,00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5 918 400,00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5 575 200,00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5 575 200,00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343 200,00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343 200,00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2 204 780,00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492 970,00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492 970,00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440 170,00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440 170,00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440 170,00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"Формирование системы комплексной реабилитации и абилитации инвалидов, в том числе детей-инвалидов,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40 467 400,00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"Мероприятия по формированию условий для повышения уровня профессионального развития и занятости инвалидов, в том числе детей-инвалидов,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мероприятий в сфере реабилитации и абилитации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33 867 400,00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мероприятий в сфере реабилитации и абилитации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33 867 400,00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4 285 500,00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4 285 500,00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29 581 900,00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21 352 860,00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8 229 040,00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Times New Roman" w:hAnsi="Times New Roman"/>
                <w:b/>
                <w:bCs/>
                <w:color w:val="000000"/>
                <w:sz w:val="24"/>
                <w:szCs w:val="24"/>
              </w:rPr>
            </w:pPr>
            <w:r w:rsidRPr="00746496">
              <w:rPr>
                <w:rFonts w:ascii="Times New Roman" w:hAnsi="Times New Roman"/>
                <w:b/>
                <w:bCs/>
                <w:color w:val="000000"/>
                <w:sz w:val="24"/>
                <w:szCs w:val="24"/>
              </w:rPr>
              <w:t xml:space="preserve">Государственная программа Приморского края </w:t>
            </w:r>
          </w:p>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"Содействие занятости насел</w:t>
            </w:r>
            <w:r w:rsidR="009C472B">
              <w:rPr>
                <w:rFonts w:ascii="Times New Roman" w:hAnsi="Times New Roman"/>
                <w:b/>
                <w:bCs/>
                <w:color w:val="000000"/>
                <w:sz w:val="24"/>
                <w:szCs w:val="24"/>
              </w:rPr>
              <w:t>ения Приморского края на 2020-</w:t>
            </w:r>
            <w:r w:rsidRPr="0074649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2 161 153 273,67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1 673 614 047,19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1 711 136 740,58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9 690 000,00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9 780 000,00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10 560 000,00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9 690 000,00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9 780 000,00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10 560 000,00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9 690 000,00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9 780 000,00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10 560 000,00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9 165 000,00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10 010 000,00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9 165 000,00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10 010 000,00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"Повышение мобильности трудовых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185 469 047,58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трудовой мобильности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185 469 047,58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185 469 047,58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185 469 047,58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04301R4780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131 173 863,64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139 332 976,19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185 469 047,58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"Мероприятия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1 980 435 441,03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1 484 133 878,00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1 473 471 059,00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1 948 092 594,03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1 453 733 878,00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1 447 571 059,00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мероприятий активной политики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41 379 560,00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41 379 560,00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41 379 560,00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межбюджетные трансферты, передаваемые бюджетам муниципальных образований Приморского края на реализацию программ местного развития и обеспечение занятости для шахтерских городов и поселков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26 904 200,00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26 904 200,00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26 904 200,00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1 404 229 700,00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905 161 800,00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914 706 200,00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12 988 318,00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13 118 201,00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13 642 930,00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12 988 318,00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13 118 201,00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13 642 930,00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6 866 327,00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4 282 922,00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4 170 930,00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6 866 327,00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4 282 922,00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4 170 930,00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1 354 375 049,00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852 760 667,00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861 892 330,00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1 322 375 049,00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820 760 667,00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829 892 330,00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Стипендии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30 000 006,00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 бюджету Пенсионного фонда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30 000 006,00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35 000 010,00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406 172 334,03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409 328 318,00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422 078 499,00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316 298 502,03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319 454 486,00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332 204 667,00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316 298 502,03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319 454 486,00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332 204 667,00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84 852 224,19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86 538 241,00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86 538 241,00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84 852 224,19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86 538 241,00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86 538 241,00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1 686 016,81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1 686 016,81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3 335 591,00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3 335 591,00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материальной поддержки безработным гражданам, прини</w:t>
            </w:r>
            <w:r w:rsidR="00027FA8">
              <w:rPr>
                <w:rFonts w:ascii="Times New Roman" w:hAnsi="Times New Roman"/>
                <w:color w:val="000000"/>
                <w:sz w:val="24"/>
                <w:szCs w:val="24"/>
              </w:rPr>
              <w:t>мающим участие в общественных и (</w:t>
            </w:r>
            <w:r w:rsidRPr="00746496">
              <w:rPr>
                <w:rFonts w:ascii="Times New Roman" w:hAnsi="Times New Roman"/>
                <w:color w:val="000000"/>
                <w:sz w:val="24"/>
                <w:szCs w:val="24"/>
              </w:rPr>
              <w:t>или</w:t>
            </w:r>
            <w:r w:rsidR="00027FA8">
              <w:rPr>
                <w:rFonts w:ascii="Times New Roman" w:hAnsi="Times New Roman"/>
                <w:color w:val="000000"/>
                <w:sz w:val="24"/>
                <w:szCs w:val="24"/>
              </w:rPr>
              <w:t>)</w:t>
            </w:r>
            <w:r w:rsidRPr="00746496">
              <w:rPr>
                <w:rFonts w:ascii="Times New Roman" w:hAnsi="Times New Roman"/>
                <w:color w:val="000000"/>
                <w:sz w:val="24"/>
                <w:szCs w:val="24"/>
              </w:rPr>
              <w:t xml:space="preserve"> временных работах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25 876 400,00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25 680 000,00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25 680 000,00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содействия самозанятости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36 158 000,00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36 158 000,00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35 616 000,00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Финансовая поддержка безработных граждан и</w:t>
            </w:r>
            <w:r w:rsidR="00027FA8">
              <w:rPr>
                <w:rFonts w:ascii="Times New Roman" w:hAnsi="Times New Roman"/>
                <w:color w:val="000000"/>
                <w:sz w:val="24"/>
                <w:szCs w:val="24"/>
              </w:rPr>
              <w:t xml:space="preserve"> членов их семей при переезде и (</w:t>
            </w:r>
            <w:r w:rsidRPr="00746496">
              <w:rPr>
                <w:rFonts w:ascii="Times New Roman" w:hAnsi="Times New Roman"/>
                <w:color w:val="000000"/>
                <w:sz w:val="24"/>
                <w:szCs w:val="24"/>
              </w:rPr>
              <w:t>или</w:t>
            </w:r>
            <w:r w:rsidR="00027FA8">
              <w:rPr>
                <w:rFonts w:ascii="Times New Roman" w:hAnsi="Times New Roman"/>
                <w:color w:val="000000"/>
                <w:sz w:val="24"/>
                <w:szCs w:val="24"/>
              </w:rPr>
              <w:t>)</w:t>
            </w:r>
            <w:r w:rsidRPr="00746496">
              <w:rPr>
                <w:rFonts w:ascii="Times New Roman" w:hAnsi="Times New Roman"/>
                <w:color w:val="000000"/>
                <w:sz w:val="24"/>
                <w:szCs w:val="24"/>
              </w:rPr>
              <w:t xml:space="preserve"> переселении в другую местность для трудоустройства по направлению государственного учреждения службы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1 272 400,00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1 272 400,00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1 272 400,00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"Государственная поддержка в 2020-2023 годах победителей, призеров конкурса м</w:t>
            </w:r>
            <w:r w:rsidR="00D00396">
              <w:rPr>
                <w:rFonts w:ascii="Times New Roman" w:hAnsi="Times New Roman"/>
                <w:b/>
                <w:bCs/>
                <w:color w:val="000000"/>
                <w:sz w:val="24"/>
                <w:szCs w:val="24"/>
              </w:rPr>
              <w:t xml:space="preserve">олодых специалистов в социально </w:t>
            </w:r>
            <w:r w:rsidRPr="00746496">
              <w:rPr>
                <w:rFonts w:ascii="Times New Roman" w:hAnsi="Times New Roman"/>
                <w:b/>
                <w:bCs/>
                <w:color w:val="000000"/>
                <w:sz w:val="24"/>
                <w:szCs w:val="24"/>
              </w:rPr>
              <w:t>значимых и приоритетных отраслях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20 400 000,00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денежной выплаты победителям, призерам конкурса м</w:t>
            </w:r>
            <w:r w:rsidR="00D00396">
              <w:rPr>
                <w:rFonts w:ascii="Times New Roman" w:hAnsi="Times New Roman"/>
                <w:color w:val="000000"/>
                <w:sz w:val="24"/>
                <w:szCs w:val="24"/>
              </w:rPr>
              <w:t xml:space="preserve">олодых специалистов в социально </w:t>
            </w:r>
            <w:r w:rsidRPr="00746496">
              <w:rPr>
                <w:rFonts w:ascii="Times New Roman" w:hAnsi="Times New Roman"/>
                <w:color w:val="000000"/>
                <w:sz w:val="24"/>
                <w:szCs w:val="24"/>
              </w:rPr>
              <w:t>значимых и приоритетных отраслях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"Содействие в трудоустройстве лиц, освобожденных из учреждений, исполняющих наказание в виде лишения свободы"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1 942 847,00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1 942 847,00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194 284,00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194 284,00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1 748 563,00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1 748 563,00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"Содействие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044P200000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Повышение эффективности службы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"Улучшение условий и охраны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34 393 275,00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34 906 499,00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36 175 940,00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34 233 275,00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34 906 499,00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36 175 940,00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271 800,00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271 800,00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271 800,00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299 000,00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299 000,00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299 000,00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государственному управлению охраной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34 021 475,00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34 335 699,00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35 605 140,00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34 021 475,00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34 335 699,00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35 605 140,00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34 021 475,00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34 335 699,00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35 605 140,00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"Повышение престижа рабочих профессий и содействие росту квалификации кадров"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w:t>
            </w:r>
            <w:r w:rsidR="00F26660">
              <w:rPr>
                <w:rFonts w:ascii="Times New Roman" w:hAnsi="Times New Roman"/>
                <w:color w:val="000000"/>
                <w:sz w:val="24"/>
                <w:szCs w:val="24"/>
              </w:rPr>
              <w:t>,</w:t>
            </w:r>
            <w:r w:rsidRPr="00746496">
              <w:rPr>
                <w:rFonts w:ascii="Times New Roman" w:hAnsi="Times New Roman"/>
                <w:color w:val="000000"/>
                <w:sz w:val="24"/>
                <w:szCs w:val="24"/>
              </w:rPr>
              <w:t xml:space="preserve"> направленные на проведение регионального этапа Всероссийского конкурса профессионального мастерства "Лучший по профессии"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0450224580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0450224580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0450224580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5 460 694,00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5 460 694,00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5 343 430,00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534 343,00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534 343,00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534 343,00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4 809 087,00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4 809 087,00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4 809 087,00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117 264,00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117 264,00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117 264,00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 xml:space="preserve">Государственная программа Приморского края "Развитие культуры Приморского края на </w:t>
            </w:r>
            <w:r w:rsidR="002A29E4">
              <w:rPr>
                <w:rFonts w:ascii="Times New Roman" w:hAnsi="Times New Roman"/>
                <w:b/>
                <w:bCs/>
                <w:color w:val="000000"/>
                <w:sz w:val="24"/>
                <w:szCs w:val="24"/>
              </w:rPr>
              <w:br/>
            </w:r>
            <w:r w:rsidRPr="00746496">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1 816 776 186,79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1 440 928 725,99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1 473 556 547,98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1 106 613 716,66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1 092 784 831,33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1 160 795 524,33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деятельности краевых государственных учреждений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773 857 624,74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743 479 696,24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794 026 031,84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71 943 193,00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7 510 272,00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71 943 193,00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7 510 272,00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71 943 193,00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7 510 272,00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ликвидации краевых государственных учреждений, осуществляемые учредителями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0510124560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170 906,00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0510124560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170 906,00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0510124560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170 906,00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663 796 571,74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695 655 240,24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731 672 759,84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98 837 654,00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104 952 150,00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111 864 827,00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98 837 654,00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104 952 150,00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111 864 827,00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41 963 480,44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41 963 480,44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41 963 480,44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41 963 480,44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41 963 480,44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41 963 480,44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522 129 680,30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547 873 852,80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576 978 695,40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56 986 764,08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59 958 116,08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63 317 347,08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465 142 916,22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487 915 736,72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513 661 348,32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865 757,00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865 757,00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37 946 954,00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40 314 184,00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54 843 000,00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37 946 954,00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40 314 184,00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54 843 000,00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37 946 954,00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40 314 184,00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54 843 000,00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332 756 091,92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349 305 135,09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366 769 492,49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306 834 920,92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319 905 068,09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337 175 675,49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306 834 920,92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319 905 068,09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337 175 675,49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19 304 213,13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19 996 035,13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21 029 589,13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287 530 707,79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299 909 032,96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316 146 086,36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18 168 532,00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21 647 428,00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21 841 178,00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18 168 532,00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21 647 428,00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21 841 178,00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18 168 532,00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21 647 428,00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21 841 178,00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4 405 000,00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4 405 000,00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4 405 000,00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3 347 639,00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3 347 639,00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3 347 639,00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3 347 639,00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"Мероприятия в сфере культуры и охраны объектов историко-культурного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254 159 227,76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126 510 543,66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108 484 924,62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219 384 033,77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126 510 543,66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108 484 924,62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4 370 500,00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4 370 500,00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4 370 500,00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2 295 000,00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2 295 000,00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2 295 000,00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172 700,00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172 700,00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172 700,00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4661D4">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Субсидия на обеспечение уставной деятельности автономной некоммерческой организации "Приморский культурно-исторический центр"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97 079 033,77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3 914 809,28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4 571 300,00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97 079 033,77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3 914 809,28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4 571 300,00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97 079 033,77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3 914 809,28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4 571 300,00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107 410 000,00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106 128 034,38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88 075 424,62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107 410 000,00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106 128 034,38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88 075 424,62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1 628 000,00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105 782 000,00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104 500 034,38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86 447 424,62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"Государственная охрана и сохранение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25 234 193,99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государственной охране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4 744 989,00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4 744 989,00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4 744 989,00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проведение работ по сохранению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12 935 220,00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12 935 220,00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12 935 220,00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7 553 984,99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7 553 984,99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0520292500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7 553 984,99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"Популяризация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9 541 000,00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"Поддержка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408 089 406,37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173 462 834,00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154 218 755,03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поддержки учреждений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127 746 221,42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41 144 670,00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41 259 193,81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услуг по охране объектов культуры и их содержание во время консервации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1 129 246,84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1 129 246,84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1 129 246,84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53 618 796,56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53 618 796,56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53 618 796,56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Гранты на поддержку творческих коллективов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0530170870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33 048 097,03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33 048 097,03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33 048 097,03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7 699 058,26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5 712 170,00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7 699 058,26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5 712 170,00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7 699 058,26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5 712 170,00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2A29E4">
              <w:rPr>
                <w:rFonts w:ascii="Times New Roman" w:hAnsi="Times New Roman"/>
                <w:color w:val="000000"/>
                <w:sz w:val="24"/>
                <w:szCs w:val="24"/>
              </w:rPr>
              <w:br/>
            </w:r>
            <w:r w:rsidRPr="00746496">
              <w:rPr>
                <w:rFonts w:ascii="Times New Roman" w:hAnsi="Times New Roman"/>
                <w:color w:val="000000"/>
                <w:sz w:val="24"/>
                <w:szCs w:val="24"/>
              </w:rPr>
              <w:t>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7 599 772,73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6 711 904,76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6 955 357,14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7 599 772,73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6 711 904,76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6 955 357,14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7 599 772,73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6 711 904,76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6 955 357,14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15 975 113,64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14 406 547,62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15 975 113,64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14 406 547,62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15 975 113,64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14 406 547,62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2 676 136,36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2 414 047,62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2 285 119,05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2 676 136,36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2 414 047,62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2 285 119,05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2 676 136,36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2 414 047,62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2 285 119,05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"Культурная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053A100000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277 509 140,43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125 919 184,41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107 580 989,79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создание центров культурного развития в городах с числом жителей до 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34 387 755,10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34 387 755,10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34 387 755,10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создание модельных муниципальных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20 408 163,27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10 040 328,33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10 040 328,33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10 040 328,33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56 390 279,73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48 912 906,36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56 390 279,73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48 912 906,36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56 390 279,73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48 912 906,36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49 957 613,64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14 240 000,00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49 957 613,64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14 240 000,00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49 957 613,64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14 240 000,00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144 712 755,46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34 599 184,41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144 712 755,46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34 599 184,41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144 712 755,46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34 599 184,41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"Творческие люди"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1 813 636,36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5 378 571,43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5 378 571,43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государственную поддержку лучших работников муниципальных учреждений культуры, находящихся на территории сельских поселений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454 545,45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476 190,48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454 545,45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476 190,48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454 545,45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476 190,48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государственную поддержку муниципальных учреждений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909 090,91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952 380,95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909 090,91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952 380,95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909 090,91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952 380,95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952 380,95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"Цифровая культура"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053A300000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создание виртуальных концертных залов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"Управление государственной программой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47 913 836,00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48 170 517,00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50 057 344,00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6 454 300,00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6 519 300,00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6 779 700,00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6 779 700,00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5 018 393,00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5 018 393,00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5 018 393,00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1 431 907,00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1 496 907,00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1 757 307,00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1 431 907,00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1 496 907,00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1 757 307,00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41 459 536,00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41 651 217,00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43 277 644,00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41 459 536,00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41 651 217,00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43 277 644,00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40 768 616,00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41 036 297,00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42 662 724,00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40 768 616,00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41 036 297,00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42 662 724,00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687 920,00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611 920,00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687 920,00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611 920,00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w:t>
            </w:r>
            <w:r w:rsidR="002A29E4">
              <w:rPr>
                <w:rFonts w:ascii="Times New Roman" w:hAnsi="Times New Roman"/>
                <w:b/>
                <w:bCs/>
                <w:color w:val="000000"/>
                <w:sz w:val="24"/>
                <w:szCs w:val="24"/>
              </w:rPr>
              <w:t>рского края" на 2020-</w:t>
            </w:r>
            <w:r w:rsidRPr="0074649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12 472 016 229,65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11 138 803 519,91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11 466 255 951,40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жильем отдельных категорий граждан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2 289 193,60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мероприятий по обеспечению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2 289 193,60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2 289 193,60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2 289 193,60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2 179 351,40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2 201 146,74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2 289 193,60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"Стимулирование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113 812 771,00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84 747 523,00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84 747 523,00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"Создание условий для развития жилищного строительства"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74 992 265,00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45 927 017,00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45 927 017,00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23 864 197,00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23 864 197,00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23 864 197,00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23 864 197,00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22 062 820,00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22 062 820,00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22 062 820,00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в виде имущественного взноса Приморского края в имущество публично-правовой компании "Фонд защиты прав граждан - участников долевого строительства"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0620262080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29 065 248,00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0620262080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29 065 248,00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государственным корпорациям (компаниям), публично-правовым компаниям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0620262080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29 065 248,00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38 820 506,00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38 820 506,00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38 820 506,00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38 820 506,00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жильем молодых семей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252 343 300,00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266 493 100,00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284 880 200,00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выплаты молодым семьям субсидий на приобретение (строительство) стандартного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252 343 300,00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266 493 100,00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284 880 200,00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247 930 900,00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262 080 700,00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280 467 800,00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247 930 900,00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262 080 700,00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280 467 800,00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247 930 900,00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262 080 700,00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280 467 800,00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1 836 542 962,50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1 324 479 190,52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1 324 479 190,52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1 636 603 657,50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1 124 539 885,52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1 124 539 885,52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Ремонт жилых помещений, предназначенных для детей-сирот, детей, оставшихся без попечения родителей, лиц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13 003 505,20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13 003 505,20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0650124120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13 003 505,20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502 871 743,10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502 871 743,10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0650143580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502 871 743,10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620 728 409,20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624 539 885,52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624 539 885,52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209 523 809,52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209 523 809,52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420 728 409,20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415 016 076,00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415 016 076,00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420 728 409,20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415 016 076,00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415 016 076,00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199 939 305,00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199 939 305,00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199 939 305,00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199 939 305,00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7 948 251 276,73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7 991 850 361,93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5 807 183 314,67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организаций 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6 931 005 918,78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7 111 519 542,00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4 774 920 151,41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521 987 100,00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521 987 100,00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521 987 100,00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373 068 500,00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387 518 340,00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373 068 500,00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387 518 340,00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373 068 500,00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387 518 340,00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финансовое обеспечение и (или) возмещение затрат, связанных с приобретением топлива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891 900 800,00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889 976 900,00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891 900 800,00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889 976 900,00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891 900 800,00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889 976 900,00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5 357 937 418,78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5 310 113 302,00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3 497 424 911,41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5 357 937 418,78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5 310 113 302,00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3 497 424 911,41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5 357 937 418,78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5 310 113 302,00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3 497 424 911,41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граждан твердым топливом"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обеспечение граждан твердым топливом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водоснабжения и водоотведения населенных пунктов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0660500000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2 843 440,00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Охрана объекта "Строительство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Первый пусковой комплекс. Водовод от сопки Опорная до резервуаров чистой воды на о. Русский"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0660524340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1 045 440,00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обслуживание, ревизию водовода от сопки Опорной до РВЧ на о. Русский до поста</w:t>
            </w:r>
            <w:r w:rsidR="00641E23">
              <w:rPr>
                <w:rFonts w:ascii="Times New Roman" w:hAnsi="Times New Roman"/>
                <w:color w:val="000000"/>
                <w:sz w:val="24"/>
                <w:szCs w:val="24"/>
              </w:rPr>
              <w:t>новки объекта на кадастровый уче</w:t>
            </w:r>
            <w:r w:rsidRPr="00746496">
              <w:rPr>
                <w:rFonts w:ascii="Times New Roman" w:hAnsi="Times New Roman"/>
                <w:color w:val="000000"/>
                <w:sz w:val="24"/>
                <w:szCs w:val="24"/>
              </w:rPr>
              <w:t>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0660524480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"Чистая вода"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066F500000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1 032 263 163,26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066F552430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1 032 263 163,26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066F552430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1 032 263 163,26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066F552430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964 401 917,95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880 330 819,93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1 032 263 163,26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"Переселение граждан из аварийного жилищного фонда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1 581 194 346,92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816 333 790,72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3 300 369 686,61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"Обеспечение устойчивого сокращения непригодного для проживания жилищного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067F300000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1 581 194 346,92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816 333 790,72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3 300 369 686,61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1 104 889 210,28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662 074 082,58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2 697 487 629,49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1 104 889 210,28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662 074 082,58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2 697 487 629,49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1 104 889 210,28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662 074 082,58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2 697 487 629,49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476 305 136,64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154 259 708,14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602 882 057,12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476 305 136,64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154 259 708,14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602 882 057,12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476 305 136,64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154 259 708,14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602 882 057,12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"Доступная ипотека"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70 934 752,00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"Повышение доступности ипотечных жилищных займов для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70 934 752,00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70 934 752,00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70 934 752,00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70 934 752,00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деятельности органов исполнительной власти, осуществляющих реализацию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666 757 469,10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552 698 407,00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562 306 843,00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деятельности подведомственных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338 432 528,10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299 414 584,00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303 978 627,00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162 521 670,00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162 521 670,00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162 521 670,00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35 325 900,00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35 325 900,00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35 325 900,00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унитарным предприятиям на проведение мероприятий, связанных с их ликвидацией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0690162190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0690162190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0690162190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136 084 958,10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136 892 914,00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141 456 957,00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55 738 658,00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56 292 794,00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58 531 509,00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55 738 658,00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56 292 794,00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58 531 509,00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7 866 962,00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7 866 903,00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7 866 903,00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7 866 962,00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7 866 903,00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7 866 903,00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72 114 400,00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72 689 977,00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75 015 305,00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72 114 400,00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72 689 977,00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75 015 305,00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43 240,00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43 240,00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221 994 565,00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223 827 146,00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232 442 770,00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218 024 565,00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220 157 146,00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228 772 770,00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214 520 233,00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216 652 814,00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225 268 438,00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214 520 233,00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216 652 814,00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225 268 438,00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3 472 530,00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3 472 530,00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30 302,00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30 302,00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"Разработка и утверждение</w:t>
            </w:r>
            <w:r w:rsidR="00913F4B">
              <w:rPr>
                <w:rFonts w:ascii="Times New Roman" w:hAnsi="Times New Roman"/>
                <w:b/>
                <w:bCs/>
                <w:color w:val="000000"/>
                <w:sz w:val="24"/>
                <w:szCs w:val="24"/>
              </w:rPr>
              <w:t>,</w:t>
            </w:r>
            <w:r w:rsidRPr="00746496">
              <w:rPr>
                <w:rFonts w:ascii="Times New Roman" w:hAnsi="Times New Roman"/>
                <w:b/>
                <w:bCs/>
                <w:color w:val="000000"/>
                <w:sz w:val="24"/>
                <w:szCs w:val="24"/>
              </w:rPr>
              <w:t xml:space="preserve"> и согласование документов территориального планирования и градостроительного зонирования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106 330 376,00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25 885 446,00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25 885 446,00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25 885 446,00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67 215 376,00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25 885 446,00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Внесение изменений в схему территориального планирования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0690324370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2A29E4">
              <w:rPr>
                <w:rFonts w:ascii="Times New Roman" w:hAnsi="Times New Roman"/>
                <w:b/>
                <w:bCs/>
                <w:color w:val="000000"/>
                <w:sz w:val="24"/>
                <w:szCs w:val="24"/>
              </w:rPr>
              <w:br/>
            </w:r>
            <w:r w:rsidRPr="00746496">
              <w:rPr>
                <w:rFonts w:ascii="Times New Roman" w:hAnsi="Times New Roman"/>
                <w:b/>
                <w:bCs/>
                <w:color w:val="000000"/>
                <w:sz w:val="24"/>
                <w:szCs w:val="24"/>
              </w:rPr>
              <w:t>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1 539 917 322,04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1 511 373 133,00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1 458 583 371,00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285 801 966,00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240 295 067,00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221 236 814,00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"Создание единой системы оповещения и информирования населения об опасностях"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Создание и дооснащение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26 876 390,00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эксплуатации комплексных систем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эксплуатации комплексных систем безопасности Приморского края (расходы на ремонт, техническое обслуживание и оказание услуг на каналы 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материально-технической базы для защиты населения и территории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Развитие материально-технической базы спасателей Приморского края, в том числе на водных объектах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187 625 576,00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189 795 067,00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196 236 814,00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22 647 290,00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22 866 475,00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23 751 981,00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22 214 030,00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22 433 215,00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23 318 721,00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22 214 030,00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22 433 215,00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23 318 721,00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433 260,00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433 260,00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164 978 286,00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166 928 592,00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172 484 833,00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138 865 744,00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140 317 050,00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145 873 291,00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138 865 744,00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140 317 050,00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145 873 291,00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22 946 255,00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23 445 255,00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23 445 255,00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22 946 255,00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23 445 255,00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23 445 255,00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3 166 287,00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3 166 287,00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"Пожарная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1 243 727 356,04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1 268 690 066,00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1 234 958 557,00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31 511 170,00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31 511 170,00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31 511 170,00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85 211 170,00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106 011 170,00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31 511 170,00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7 528 500,04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Оказание услуг по охране объектов пожарной охраны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5 928 500,04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1 150 987 686,00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1 161 078 896,00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1 201 847 387,00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Противопожарная пропаганда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2 172 000,00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Личное страхование добровольных пожарных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1 148 515 686,00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1 158 606 896,00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1 199 375 387,00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1 013 964 042,00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1 024 055 252,00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1 064 823 743,00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1 013 964 042,00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1 024 055 252,00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1 064 823 743,00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129 504 996,00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129 504 996,00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129 504 996,00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129 504 996,00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129 504 996,00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129 504 996,00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5 046 648,00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5 046 648,00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"Предупреждение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2 388 000,00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"Внедрение образовательных программ с применением электронного обучения и дистанционных образовательных технологий в краевые государственные образовательные казенные учреждения дополнительного профессионального образования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2 388 000,00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2 388 000,00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2 388 000,00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0730324310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2 388 000,00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 xml:space="preserve">Государственная программа Приморского края "Охрана окружающей среды Приморского края" на </w:t>
            </w:r>
            <w:r w:rsidR="002A29E4">
              <w:rPr>
                <w:rFonts w:ascii="Times New Roman" w:hAnsi="Times New Roman"/>
                <w:b/>
                <w:bCs/>
                <w:color w:val="000000"/>
                <w:sz w:val="24"/>
                <w:szCs w:val="24"/>
              </w:rPr>
              <w:br/>
            </w:r>
            <w:r w:rsidRPr="00746496">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332 922 672,97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272 417 018,85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423 383 704,48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"Обращение с отходами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22 084 517,22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Корректировка территориальной схемы обращения с отходами в Приморском крае, в том числе с твердыми коммунальными отходами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0810123630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2 181 201,22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0810243630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0810243630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0810243630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2 181 201,22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"Чистая страна"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081G100000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Ликвидация накопленного ущерба в Приморском крае,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081G124590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081G124590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081G124590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12 403 316,00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водохозяйственного комплекса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169 557 090,75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136 448 260,00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284 424 980,00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водохозяйственного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133 007 790,75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110 169 960,00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180 143 580,00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определению границ зон затопления и подтопления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2 928 000,00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2 928 000,00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2 928 000,00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37 499 880,00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45 758 260,00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117 215 580,00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37 499 880,00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45 758 260,00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117 215 580,00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37 499 880,00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45 758 260,00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117 215 580,00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Субсидии бюджетам муниципальных образований Приморского края в целях софинансирования муниципальных программ (подпрограмм муниципальных программ) в области использования и охраны водных объектов </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60 731 594,77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60 731 594,77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60 731 594,77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софинансируемые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34 776 315,98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34 776 315,98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08201R0160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34 776 315,98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переданных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101 560 300,00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отдельных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101 560 300,00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101 560 300,00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36 549 300,00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23 557 200,00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101 560 300,00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"Осуществление мониторинга водных объектов"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2 721 100,00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2 721 100,00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2 721 100,00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2 721 100,00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"Биологическое разнообразие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93 629 911,00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91 262 729,85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92 768 906,48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51 191 227,00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48 465 854,52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49 531 153,10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9 401 137,00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9 487 670,00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9 837 265,00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8 685 337,00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8 771 870,00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9 121 465,00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8 685 337,00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8 771 870,00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9 121 465,00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661 900,00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661 900,00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1 775 000,00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1 775 000,00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1 775 000,00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0830160840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36 795 090,00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37 103 184,52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37 818 888,10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36 795 090,00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37 103 184,52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37 818 888,10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36 795 090,00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37 103 184,52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37 818 888,10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22 212 386,38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22 212 386,38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22 212 386,38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21 504 995,00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21 717 872,33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22 212 386,38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20 933 689,00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21 079 003,00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21 025 367,00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521 389,00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526 603,00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547 667,00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521 389,00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526 603,00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547 667,00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521 389,00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526 603,00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547 667,00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177 400,00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177 400,00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177 400,00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20 215 200,00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20 355 300,00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20 300 300,00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18 095 773,00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18 716 573,00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18 095 773,00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1 379 127,00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1 519 227,00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2 085 027,00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1 379 127,00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1 519 227,00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2 085 027,00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119 500,00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119 500,00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47 651 154,00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44 706 029,00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46 189 818,00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47 651 154,00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44 706 029,00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46 189 818,00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37 997 531,00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38 364 806,00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39 848 595,00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37 053 157,00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37 420 432,00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38 904 221,00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37 053 157,00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37 420 432,00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38 904 221,00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944 374,00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944 374,00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5 080 323,00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5 080 323,00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5 080 323,00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235 600,00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235 600,00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235 600,00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625 300,00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625 300,00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625 300,00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3 312 400,00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3 312 400,00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0840129050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3 312 400,00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w:t>
            </w:r>
            <w:r w:rsidR="00141832">
              <w:rPr>
                <w:rFonts w:ascii="Times New Roman" w:hAnsi="Times New Roman"/>
                <w:b/>
                <w:bCs/>
                <w:color w:val="000000"/>
                <w:sz w:val="24"/>
                <w:szCs w:val="24"/>
              </w:rPr>
              <w:t>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2 656 985 163,14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2 580 272 653,00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2 173 813 484,00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массовой физической культуры и спорта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661 542 260,99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327 829 925,09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332 180 183,09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09101В5050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09101В5050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09101В5050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12 442 287,87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"Создание условий для привлечения населения к занятиям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27 598 113,06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30 940 483,00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31 981 247,00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27 182 868,00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27 440 483,00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28 481 247,00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25 855 508,00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26 113 123,00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27 153 887,00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25 855 508,00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26 113 123,00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27 153 887,00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1 327 360,00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1 327 360,00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содержание объектов физической культуры и спорта в период передачи в эксплуатацию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415 245,06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415 245,06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415 245,06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621 501 860,06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296 889 442,09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300 198 936,09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26 340 920,00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8 510 409,00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8 512 858,00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26 340 920,00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8 510 409,00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8 512 858,00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26 340 920,00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8 510 409,00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8 512 858,00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217 560 460,28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218 379 033,09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221 686 078,09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217 560 460,28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218 379 033,09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221 686 078,09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217 560 460,28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218 379 033,09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221 686 078,09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337 600 479,78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337 600 479,78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337 600 479,78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организацию физкультурно-спортивной работы по месту жительства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"Подготовка спортивного резерва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1 272 344 977,15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1 312 466 735,91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909 548 308,91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223 691 596,51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Строительство ледовой арены для керлинга в </w:t>
            </w:r>
            <w:r w:rsidR="00ED12CE">
              <w:rPr>
                <w:rFonts w:ascii="Times New Roman" w:hAnsi="Times New Roman"/>
                <w:color w:val="000000"/>
                <w:sz w:val="24"/>
                <w:szCs w:val="24"/>
              </w:rPr>
              <w:br/>
            </w:r>
            <w:r w:rsidRPr="00746496">
              <w:rPr>
                <w:rFonts w:ascii="Times New Roman" w:hAnsi="Times New Roman"/>
                <w:color w:val="000000"/>
                <w:sz w:val="24"/>
                <w:szCs w:val="24"/>
              </w:rPr>
              <w:t>г. Владивостоке, софинансируемой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223 691 596,51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223 691 596,51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223 691 596,51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287 694 864,00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204 384 230,00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204 576 445,00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205 781 000,00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122 422 788,00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205 781 000,00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122 422 788,00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205 781 000,00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122 422 788,00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81 913 864,00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81 961 442,00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82 153 657,00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81 913 864,00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81 961 442,00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82 153 657,00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81 913 864,00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81 961 442,00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82 153 657,00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760 958 516,64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969 368 219,91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704 971 863,91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155 563 112,73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155 563 112,73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155 563 112,73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8 380 569,00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8 875 596,00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8 875 596,00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8 380 569,00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8 875 596,00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8 875 596,00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8 380 569,00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8 875 596,00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8 875 596,00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Строительство крытого футбольного манежа в </w:t>
            </w:r>
            <w:r w:rsidR="002A29E4">
              <w:rPr>
                <w:rFonts w:ascii="Times New Roman" w:hAnsi="Times New Roman"/>
                <w:color w:val="000000"/>
                <w:sz w:val="24"/>
                <w:szCs w:val="24"/>
              </w:rPr>
              <w:br/>
            </w:r>
            <w:r w:rsidRPr="00746496">
              <w:rPr>
                <w:rFonts w:ascii="Times New Roman" w:hAnsi="Times New Roman"/>
                <w:color w:val="000000"/>
                <w:sz w:val="24"/>
                <w:szCs w:val="24"/>
              </w:rPr>
              <w:t>г. Владивостоке, в том числе проектно-изыскательские работы, софинансируемые за счет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202 592 755,00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168 024 592,00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202 592 755,00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168 024 592,00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202 592 755,00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168 024 592,00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Строительство физкультурно-оздоровительного комплекса в Партизанском городском округе, софинансируемого за счет средств федерального бюджета,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347 425 407,00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347 425 407,00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347 425 407,00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Строительство крытого тренировочного катка в г. </w:t>
            </w:r>
            <w:r w:rsidR="00641E23">
              <w:rPr>
                <w:rFonts w:ascii="Times New Roman" w:hAnsi="Times New Roman"/>
                <w:color w:val="000000"/>
                <w:sz w:val="24"/>
                <w:szCs w:val="24"/>
              </w:rPr>
              <w:t>Находка, софинансируемого за сче</w:t>
            </w:r>
            <w:r w:rsidRPr="00746496">
              <w:rPr>
                <w:rFonts w:ascii="Times New Roman" w:hAnsi="Times New Roman"/>
                <w:color w:val="000000"/>
                <w:sz w:val="24"/>
                <w:szCs w:val="24"/>
              </w:rPr>
              <w:t>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188 750 000,00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Строительство ледового катка в пгт Кав</w:t>
            </w:r>
            <w:r w:rsidR="00641E23">
              <w:rPr>
                <w:rFonts w:ascii="Times New Roman" w:hAnsi="Times New Roman"/>
                <w:color w:val="000000"/>
                <w:sz w:val="24"/>
                <w:szCs w:val="24"/>
              </w:rPr>
              <w:t>алерово, софинансируемого за сче</w:t>
            </w:r>
            <w:r w:rsidRPr="00746496">
              <w:rPr>
                <w:rFonts w:ascii="Times New Roman" w:hAnsi="Times New Roman"/>
                <w:color w:val="000000"/>
                <w:sz w:val="24"/>
                <w:szCs w:val="24"/>
              </w:rPr>
              <w:t>т средств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169 563 776,00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169 563 776,00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169 563 776,00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Оснащение объектов спортивной инфраструктуры спортивно-технологическим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092P552281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092P552281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092P552281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37 916 364,00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16 497 500,00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37 916 364,00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16 497 500,00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092P552291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37 916 364,00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16 497 500,00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15 469 405,00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15 469 405,00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092P552292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15 469 405,00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159 968 367,91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160 797 809,91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164 148 768,91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159 968 367,91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160 797 809,91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164 148 768,91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159 968 367,91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160 797 809,91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164 148 768,91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спорта высших достижений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723 097 925,00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939 975 992,00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932 084 992,00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710 697 925,00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927 575 992,00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919 684 992,00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802 268 022,00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802 268 022,00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802 268 022,00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41 869 306,00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42 225 069,00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43 662 351,00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41 869 306,00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42 225 069,00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43 662 351,00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41 869 306,00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42 225 069,00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43 662 351,00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58 828 619,00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73 754 619,00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58 828 619,00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73 754 619,00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58 828 619,00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73 754 619,00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2 185 000,00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10 215 000,00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10 215 000,00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Премии и гранты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10 215 000,00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10 215 000,00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2A29E4">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 xml:space="preserve">Государственная программа Приморского края "Развитие туризма в Приморском крае" на </w:t>
            </w:r>
            <w:r w:rsidR="002A29E4">
              <w:rPr>
                <w:rFonts w:ascii="Times New Roman" w:hAnsi="Times New Roman"/>
                <w:b/>
                <w:bCs/>
                <w:color w:val="000000"/>
                <w:sz w:val="24"/>
                <w:szCs w:val="24"/>
              </w:rPr>
              <w:br/>
            </w:r>
            <w:r w:rsidRPr="00746496">
              <w:rPr>
                <w:rFonts w:ascii="Times New Roman" w:hAnsi="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420 750 798,62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674 760 146,66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88 575 680,00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туристско-рекреационного комплекса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347 459 204,62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604 010 841,66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17 450 298,00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туристско-рекреационного потенциала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16 694 144,00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16 844 175,00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17 450 298,00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16 694 144,00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16 844 175,00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17 450 298,00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15 694 044,00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15 844 075,00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16 450 198,00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15 694 044,00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15 844 075,00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16 450 198,00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"Создание инфраструктуры туристского кластера "Приморье"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1010200000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330 765 060,62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587 166 666,66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Строительство объекта "Туристский кластер "Приморье" в бухте Муравьиная. Автомобильная дорога 3 этап </w:t>
            </w:r>
            <w:r w:rsidR="002A29E4">
              <w:rPr>
                <w:rFonts w:ascii="Times New Roman" w:hAnsi="Times New Roman"/>
                <w:color w:val="000000"/>
                <w:sz w:val="24"/>
                <w:szCs w:val="24"/>
              </w:rPr>
              <w:br/>
            </w:r>
            <w:r w:rsidRPr="00746496">
              <w:rPr>
                <w:rFonts w:ascii="Times New Roman" w:hAnsi="Times New Roman"/>
                <w:color w:val="000000"/>
                <w:sz w:val="24"/>
                <w:szCs w:val="24"/>
              </w:rPr>
              <w:t>(сектор 4, 6)"</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16 962 083,22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16 962 083,22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16 962 083,22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7"</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74 268 886,49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74 268 886,49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74 268 886,49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Строительство объекта "Туристский кластер "Приморье" в бухте Муравьиная. Автомобильная дорога, 4 этап "Сектор 8"</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123 534 090,91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123 534 090,91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123 534 090,91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Строительство объекта "Туристский кластер "Приморье" в бухте Муравьиная. Водоотведение IV этап"</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153 130 952,38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153 130 952,38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153 130 952,38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Строительство объекта "Туристский кластер "Приморье" в бухте Муравьиная. Внеплощадочные и внутриплощадочные кольцевые сети водопровода. I этап 2 очереди"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Строительство объекта "Туристский кластер "Приморье" в бухте Муравьиная. Водоотведение 1 очередь расширения локального очистного сооружения"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10102R3849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"Повышение качества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"Совершенствование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и проведение ежегодного конкурса "Лидеры туриндустрии Приморья"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1020121240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37 141 605,00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36 535 482,00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"Презентация туристского потенциала Приморского края на российских и международном уровнях"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37 141 605,00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36 535 482,00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1030121250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36 527 032,00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36 527 032,00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40 427 032,00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36 527 032,00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32 514 562,00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32 757 700,00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33 739 900,00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"Государственное управление в сфере международного сотрудничества"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32 514 562,00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32 757 700,00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33 739 900,00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26 284 562,00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26 527 700,00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27 509 900,00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25 310 253,00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25 553 371,00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26 535 567,00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25 310 253,00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25 553 371,00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26 535 567,00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973 809,00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973 833,00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973 809,00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973 833,00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международной деятельности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"Инф</w:t>
            </w:r>
            <w:r w:rsidR="002A29E4">
              <w:rPr>
                <w:rFonts w:ascii="Times New Roman" w:hAnsi="Times New Roman"/>
                <w:b/>
                <w:bCs/>
                <w:color w:val="000000"/>
                <w:sz w:val="24"/>
                <w:szCs w:val="24"/>
              </w:rPr>
              <w:t>ормационное общество" на 2020-</w:t>
            </w:r>
            <w:r w:rsidRPr="0074649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1 926 560 575,25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1 890 363 648,70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1 990 934 023,21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цифровой экономики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418 402 882,88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462 220 377,01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519 371 438,37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"Проведение мероприятий, направленных на реализацию региональных проектов в сфере информационных технологий"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Проведение мероприятий, направленных на реализацию региональных проектов в сфере информационных технологий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13 271 931,82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"Управление развитием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274 932 622,00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256 744 220,00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260 690 406,00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43 244 367,00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43 666 994,00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45 374 407,00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42 519 457,00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42 942 084,00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44 649 497,00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42 519 457,00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42 942 084,00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44 649 497,00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724 910,00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724 910,00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231 688 255,00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213 077 226,00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215 315 999,00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67 038 801,00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67 708 315,00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70 413 148,00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67 038 801,00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67 708 315,00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70 413 148,00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164 048 454,00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145 178 911,00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144 712 851,00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164 048 454,00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145 178 911,00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144 712 851,00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"Цифровая трансформация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38 540 570,06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38 873 598,01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40 206 916,23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38 540 570,06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38 873 598,01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40 206 916,23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33 202 720,00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33 532 748,00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34 866 066,00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33 202 720,00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33 532 748,00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34 866 066,00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5 257 850,06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5 260 850,01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5 260 850,23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5 257 850,06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5 260 850,01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5 260 850,23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"Информационная инфраструктура"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111D200000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120 334 857,14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107 102 857,14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107 102 857,14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107 102 857,14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судей в режиме видеоконференцсвязи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13 232 000,00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13 232 000,00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68 463 300,00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13 232 000,00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"Информационная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56 730 759,00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56 730 759,00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56 730 759,00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31 430 759,00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56 730 759,00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"Цифровые технологии"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"Цифровое государственное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59 228 500,00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41 108 500,00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59 228 500,00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41 108 500,00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59 228 500,00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41 108 500,00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59 228 500,00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41 108 500,00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инфраструктуры общего пользования для повышения доступности и качества предоставления госуда</w:t>
            </w:r>
            <w:r w:rsidR="00440EC3">
              <w:rPr>
                <w:rFonts w:ascii="Times New Roman" w:hAnsi="Times New Roman"/>
                <w:b/>
                <w:bCs/>
                <w:color w:val="000000"/>
                <w:sz w:val="24"/>
                <w:szCs w:val="24"/>
              </w:rPr>
              <w:t>рственных и муниципальных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1 162 694 558,00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1 082 505 297,32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1 119 513 728,47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и обеспечение предоставления государственных и муниципальных услуг в многофункциональных центрах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1 137 652 000,00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1 058 212 739,32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1 095 221 170,47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1 087 709 200,00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1 056 816 439,32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1 093 824 870,47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1 087 709 200,00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1 056 816 439,32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1 093 824 870,47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1 087 709 200,00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1 056 816 439,32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1 093 824 870,47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49 942 800,00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1 396 300,00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49 942 800,00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1 396 300,00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49 942 800,00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1 396 300,00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и развитие единого информационного коммуникационного пространства предоставления услуг социальной сферы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25 042 558,00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24 292 558,00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24 292 558,00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социального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8 745 000,00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8 745 000,00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8 745 000,00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15 547 558,00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15 547 558,00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15 547 558,00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"Информационная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345 463 134,37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345 637 974,37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352 048 856,37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государственной информационной политики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35 963 778,00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36 295 821,00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37 637 275,00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35 963 778,00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36 295 821,00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37 637 275,00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33 975 668,00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34 307 711,00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35 649 165,00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33 975 668,00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34 307 711,00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35 649 165,00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1 988 110,00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1 988 110,00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"Информирование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48 865 280,00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45 865 280,00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45 865 280,00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45 865 280,00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1130300000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260 634 076,37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260 476 873,37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265 546 301,37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40 259 403,00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40 597 267,00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41 962 219,00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35 446 172,00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35 784 036,00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37 148 988,00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35 446 172,00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35 784 036,00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37 148 988,00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4 813 231,00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4 813 231,00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22 200 000,00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190 924 673,37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192 017 806,37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196 434 082,37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190 924 673,37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192 017 806,37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196 434 082,37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190 924 673,37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192 017 806,37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196 434 082,37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w:t>
            </w:r>
            <w:r w:rsidR="002A29E4">
              <w:rPr>
                <w:rFonts w:ascii="Times New Roman" w:hAnsi="Times New Roman"/>
                <w:b/>
                <w:bCs/>
                <w:color w:val="000000"/>
                <w:sz w:val="24"/>
                <w:szCs w:val="24"/>
              </w:rPr>
              <w:t xml:space="preserve"> 2020-</w:t>
            </w:r>
            <w:r w:rsidRPr="0074649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20 861 383 522,48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13 867 220 955,85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15 351 767 603,37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транспортного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1 032 737 292,26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1 182 584 870,37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1 182 584 870,37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482 496 246,00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482 496 246,00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482 496 246,00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482 496 246,00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632 733 755,49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700 088 624,37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700 088 624,37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воздушного транспорта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36 118 199,23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36 118 199,23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1210244010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36 118 199,23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217 035 556,26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220 508 624,37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217 035 556,26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220 508 624,37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217 035 556,26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220 508 624,37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479 580 000,00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479 580 000,00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479 580 000,00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"Организация транспортного обслуживания населения внеуличным транспортом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транспортного обслуживания населения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3 536,77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18 683 973 561,22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11 642 099 418,48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13 120 524 872,00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6 450 648 328,00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5 015 502 659,84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5 603 068 512,00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4 091 881 811,13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4 387 602 473,50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4 428 860 781,00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4 091 881 811,13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4 387 602 473,50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4 428 860 781,00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4 091 881 811,13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4 387 602 473,50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4 428 860 781,00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1 244 099 036,61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627 407 186,34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1 173 714 731,00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1 244 099 036,61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627 407 186,34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1 173 714 731,00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1 244 099 036,61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627 407 186,34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1 173 714 731,00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постановлений по делам об административных правонарушениях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12 537 400,00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12 537 400,00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12 537 400,00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Членские взносы в Ассоциацию "РАДОР"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приобретению в собственность Приморского края разборных автомобильных мостов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17 055 616,00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17 055 616,00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1220123520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17 055 616,00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31 797 045,38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31 797 045,38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31 797 045,38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 иным юридическим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341ADC">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Ремонт автомобильной дороги общего пользования регионального или межмуниципального значения Артем - Находка - порт Во</w:t>
            </w:r>
            <w:r w:rsidR="00341ADC">
              <w:rPr>
                <w:rFonts w:ascii="Times New Roman" w:hAnsi="Times New Roman"/>
                <w:color w:val="000000"/>
                <w:sz w:val="24"/>
                <w:szCs w:val="24"/>
              </w:rPr>
              <w:t>сточный на участках: км 65+000 -</w:t>
            </w:r>
            <w:r w:rsidRPr="00746496">
              <w:rPr>
                <w:rFonts w:ascii="Times New Roman" w:hAnsi="Times New Roman"/>
                <w:color w:val="000000"/>
                <w:sz w:val="24"/>
                <w:szCs w:val="24"/>
              </w:rPr>
              <w:t xml:space="preserve"> </w:t>
            </w:r>
            <w:r w:rsidR="00341ADC">
              <w:rPr>
                <w:rFonts w:ascii="Times New Roman" w:hAnsi="Times New Roman"/>
                <w:color w:val="000000"/>
                <w:sz w:val="24"/>
                <w:szCs w:val="24"/>
              </w:rPr>
              <w:br/>
            </w:r>
            <w:r w:rsidRPr="00746496">
              <w:rPr>
                <w:rFonts w:ascii="Times New Roman" w:hAnsi="Times New Roman"/>
                <w:color w:val="000000"/>
                <w:sz w:val="24"/>
                <w:szCs w:val="24"/>
              </w:rPr>
              <w:t xml:space="preserve">км 67+130, км 70+102 </w:t>
            </w:r>
            <w:r w:rsidR="00341ADC">
              <w:rPr>
                <w:rFonts w:ascii="Times New Roman" w:hAnsi="Times New Roman"/>
                <w:color w:val="000000"/>
                <w:sz w:val="24"/>
                <w:szCs w:val="24"/>
              </w:rPr>
              <w:t>-</w:t>
            </w:r>
            <w:r w:rsidRPr="00746496">
              <w:rPr>
                <w:rFonts w:ascii="Times New Roman" w:hAnsi="Times New Roman"/>
                <w:color w:val="000000"/>
                <w:sz w:val="24"/>
                <w:szCs w:val="24"/>
              </w:rPr>
              <w:t xml:space="preserve"> км 83+000, км 86+000</w:t>
            </w:r>
            <w:r w:rsidR="00341ADC">
              <w:rPr>
                <w:rFonts w:ascii="Times New Roman" w:hAnsi="Times New Roman"/>
                <w:color w:val="000000"/>
                <w:sz w:val="24"/>
                <w:szCs w:val="24"/>
              </w:rPr>
              <w:t xml:space="preserve"> </w:t>
            </w:r>
            <w:r w:rsidRPr="00746496">
              <w:rPr>
                <w:rFonts w:ascii="Times New Roman" w:hAnsi="Times New Roman"/>
                <w:color w:val="000000"/>
                <w:sz w:val="24"/>
                <w:szCs w:val="24"/>
              </w:rPr>
              <w:t xml:space="preserve">- км 89+000, </w:t>
            </w:r>
            <w:r w:rsidR="00341ADC">
              <w:rPr>
                <w:rFonts w:ascii="Times New Roman" w:hAnsi="Times New Roman"/>
                <w:color w:val="000000"/>
                <w:sz w:val="24"/>
                <w:szCs w:val="24"/>
              </w:rPr>
              <w:br/>
              <w:t>км 92+000 - км 125+100, км 125+740 -</w:t>
            </w:r>
            <w:r w:rsidRPr="00746496">
              <w:rPr>
                <w:rFonts w:ascii="Times New Roman" w:hAnsi="Times New Roman"/>
                <w:color w:val="000000"/>
                <w:sz w:val="24"/>
                <w:szCs w:val="24"/>
              </w:rPr>
              <w:t xml:space="preserve"> км 127+000, </w:t>
            </w:r>
            <w:r w:rsidR="00341ADC">
              <w:rPr>
                <w:rFonts w:ascii="Times New Roman" w:hAnsi="Times New Roman"/>
                <w:color w:val="000000"/>
                <w:sz w:val="24"/>
                <w:szCs w:val="24"/>
              </w:rPr>
              <w:br/>
            </w:r>
            <w:r w:rsidRPr="00746496">
              <w:rPr>
                <w:rFonts w:ascii="Times New Roman" w:hAnsi="Times New Roman"/>
                <w:color w:val="000000"/>
                <w:sz w:val="24"/>
                <w:szCs w:val="24"/>
              </w:rPr>
              <w:t>км 127+800</w:t>
            </w:r>
            <w:r w:rsidR="00B85994">
              <w:rPr>
                <w:rFonts w:ascii="Times New Roman" w:hAnsi="Times New Roman"/>
                <w:color w:val="000000"/>
                <w:sz w:val="24"/>
                <w:szCs w:val="24"/>
              </w:rPr>
              <w:t xml:space="preserve"> </w:t>
            </w:r>
            <w:r w:rsidR="00341ADC">
              <w:rPr>
                <w:rFonts w:ascii="Times New Roman" w:hAnsi="Times New Roman"/>
                <w:color w:val="000000"/>
                <w:sz w:val="24"/>
                <w:szCs w:val="24"/>
              </w:rPr>
              <w:t>-</w:t>
            </w:r>
            <w:r w:rsidR="00B85994">
              <w:rPr>
                <w:rFonts w:ascii="Times New Roman" w:hAnsi="Times New Roman"/>
                <w:color w:val="000000"/>
                <w:sz w:val="24"/>
                <w:szCs w:val="24"/>
              </w:rPr>
              <w:t xml:space="preserve"> км 145+000 в Приморском крае</w:t>
            </w:r>
            <w:r w:rsidRPr="00746496">
              <w:rPr>
                <w:rFonts w:ascii="Times New Roman" w:hAnsi="Times New Roman"/>
                <w:color w:val="000000"/>
                <w:sz w:val="24"/>
                <w:szCs w:val="24"/>
              </w:rPr>
              <w:t xml:space="preserve"> согласно плану социального развития центров экономического роста Приморского края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632 801 418,88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632 801 418,88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12201В5051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632 801 418,88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7 385 257 106,79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3 613 471 192,16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4 186 711 758,35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Документация по планировке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72 383 150,90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72 383 150,90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72 383 150,90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3 432 964 295,89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3 613 471 192,16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4 186 711 758,35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3 432 964 295,89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3 613 471 192,16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4 186 711 758,35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3 432 964 295,89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3 613 471 192,16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4 186 711 758,35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Строительство автомобильной дороги Владивосток - </w:t>
            </w:r>
            <w:r w:rsidR="008024C4">
              <w:rPr>
                <w:rFonts w:ascii="Times New Roman" w:hAnsi="Times New Roman"/>
                <w:color w:val="000000"/>
                <w:sz w:val="24"/>
                <w:szCs w:val="24"/>
              </w:rPr>
              <w:br/>
            </w:r>
            <w:r w:rsidRPr="00746496">
              <w:rPr>
                <w:rFonts w:ascii="Times New Roman" w:hAnsi="Times New Roman"/>
                <w:color w:val="000000"/>
                <w:sz w:val="24"/>
                <w:szCs w:val="24"/>
              </w:rPr>
              <w:t>Находка - порт Восточный на участке км 18+500 - км 40+800 в Приморском крае, софинансируемой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3 879 909 660,00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3 879 909 660,00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3 879 909 660,00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2 563 466 923,60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619 043 158,32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482 121 341,65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52 678 100,00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447 505 479,45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482 121 341,65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52 678 100,00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447 505 479,45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482 121 341,65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52 678 100,00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447 505 479,45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482 121 341,65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5 337 060,95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32 892 598,07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5 337 060,95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32 892 598,07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5 337 060,95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32 892 598,07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1 639 000 000,00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1 639 000 000,00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1 639 000 000,00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316 451 762,65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138 645 080,80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316 451 762,65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138 645 080,80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316 451 762,65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138 645 080,80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содержание автомобильных дорог местного значения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"Дорожная сеть"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2 284 601 202,83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2 274 082 408,16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2 728 623 260,00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"Безопасные и качественные автомобильные дороги"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1 670 516 468,88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2 002 082 408,16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2 456 623 260,00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1 670 516 468,88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2 002 082 408,16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2 456 623 260,00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1 670 516 468,88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2 002 082 408,16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2 456 623 260,00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дорожной деятельности на автомобильных дорогах местного значения на территории Приморского края в рамках национального проекта "Безопасные и качественные автомобильные дороги"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614 084 733,95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614 084 733,95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614 084 733,95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"Общесистемные меры развития дорожного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122R200000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 xml:space="preserve">Субсидии бюджетам муниципальных образований Приморского края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8024C4">
              <w:rPr>
                <w:rFonts w:ascii="Times New Roman" w:hAnsi="Times New Roman"/>
                <w:color w:val="000000"/>
                <w:sz w:val="24"/>
                <w:szCs w:val="24"/>
              </w:rPr>
              <w:br/>
            </w:r>
            <w:r w:rsidRPr="00746496">
              <w:rPr>
                <w:rFonts w:ascii="Times New Roman" w:hAnsi="Times New Roman"/>
                <w:color w:val="000000"/>
                <w:sz w:val="24"/>
                <w:szCs w:val="24"/>
              </w:rPr>
              <w:t>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122R254180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"Управление в сфере реализации развития транспортного комплекса и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1 144 672 669,00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1 042 536 667,00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1 048 657 861,00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1 144 672 669,00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1 042 536 667,00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1 048 657 861,00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96 715 349,00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97 664 670,00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101 502 467,00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95 791 604,00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96 740 925,00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100 578 722,00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95 791 604,00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96 740 925,00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100 578 722,00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907 860,00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907 860,00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15 885,00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15 885,00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984 981 752,00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881 287 423,00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984 981 752,00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881 287 423,00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984 981 752,00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881 287 423,00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147 994,00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147 994,00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101 310,00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147 994,00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62 874 258,00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63 436 580,00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65 719 977,00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57 369 564,00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57 934 760,00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60 218 157,00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57 369 564,00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57 934 760,00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60 218 157,00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5 427 110,00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5 427 110,00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77 584,00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74 710,00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77 584,00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74 710,00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1 693 450 892,04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906 216 951,08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742 052 606,08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"Создание и развитие системы газоснабжения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585 725 790,08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"Газоснабжение и газификация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585 725 790,08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585 725 790,08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585 725 790,08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859 004 198,00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585 725 790,08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585 725 790,08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энергетики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20 565 233,00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15 720 669,00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16 326 816,00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8024C4" w:rsidP="00181CF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w:t>
            </w:r>
            <w:r w:rsidR="00746496" w:rsidRPr="00746496">
              <w:rPr>
                <w:rFonts w:ascii="Times New Roman" w:hAnsi="Times New Roman"/>
                <w:b/>
                <w:bCs/>
                <w:color w:val="000000"/>
                <w:sz w:val="24"/>
                <w:szCs w:val="24"/>
              </w:rPr>
              <w:t xml:space="preserve"> "Развитие электроэнергетики и системы электроснабжения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Выполнение научно-исследовательской работы по разработке Схемы и программы развития электроэнергетики Приморского края на 5-летний период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4 994 600,00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15 570 633,00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15 720 669,00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16 326 816,00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15 570 633,00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15 720 669,00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16 326 816,00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15 225 633,00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15 375 669,00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15 981 816,00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15 225 633,00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15 375 669,00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15 981 816,00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344 500,00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344 500,00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"Энергосбережение и повышение энергетической эффективности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813 881 461,04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304 770 492,00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715 063 831,04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299 524 652,00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190 631 627,04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117 084 654,00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190 631 627,04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117 084 654,00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190 631 627,04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117 084 654,00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94 460 960,01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94 460 960,01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94 460 960,01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261 471 243,99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261 471 243,99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261 471 243,99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"Повышение энергетической эффективности в системах коммунальной инфраструктуры в рамках концессии"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98 817 630,00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3 817 630,00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3 817 630,00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3 817 630,00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w:t>
            </w:r>
            <w:r w:rsidR="008024C4">
              <w:rPr>
                <w:rFonts w:ascii="Times New Roman" w:hAnsi="Times New Roman"/>
                <w:b/>
                <w:bCs/>
                <w:color w:val="000000"/>
                <w:sz w:val="24"/>
                <w:szCs w:val="24"/>
              </w:rPr>
              <w:t>рья и продовольствия" на 2020-</w:t>
            </w:r>
            <w:r w:rsidRPr="0074649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4 235 087 110,66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4 291 844 916,21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4 530 278 971,88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"Техническая и технологическая модернизация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707 467 345,71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841 702 406,24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"Стимулирование технического оснащения сельскохозяйственного производства"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707 467 345,71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841 702 406,24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707 467 345,71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841 702 406,24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707 467 345,71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841 702 406,24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707 467 345,71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841 702 406,24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"Повышение финансовой устойчивости"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517 963 909,16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406 150 774,90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239 642 955,00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"Стимулирование инвестиционной деятельности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394 155 266,40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290 111 132,16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134 729 845,48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391 318 902,76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132 434 607,38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391 318 902,76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132 434 607,38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391 318 902,76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132 434 607,38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уплатой процентов по кредитам малых форм хозяйствования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14201R5021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1 136 363,64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1 071 428,57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595 238,10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14201R5021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1 136 363,64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1 071 428,57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595 238,10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14201R5021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1 136 363,64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1 071 428,57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595 238,10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"Снижение рисков в сельскохозяйственном производстве"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104 913 109,52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104 913 109,52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104 913 109,52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123 808 642,76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116 039 642,74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104 913 109,52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378 830 107,24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278 815 476,31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278 227 773,18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"Стимулирование развития производства сельскохозяйственных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246 709 993,60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140 196 642,98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141 090 975,61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связанных с производством и отгрузкой на собственную переработку гречихи и (или) риса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4 275 000,00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4 275 000,00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4 275 000,00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154 800 000,00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46 620 000,00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154 800 000,00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46 620 000,00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154 800 000,00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46 620 000,00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связанных с производством и реализацией картофеля и овощей открытого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на приобретение семян, на закладку и уход за многолетними плодовыми и ягодными насаждениями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36 634 993,60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38 301 642,98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39 195 975,61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36 634 993,60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38 301 642,98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39 195 975,61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36 634 993,60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38 301 642,98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39 195 975,61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137 136 797,57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проведение агротехнологических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137 136 797,57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137 136 797,57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132 120 113,64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138 618 833,33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137 136 797,57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подотрасли животноводства, переработки и реализации продукции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1 034 844 664,00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1 083 571 356,10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1 298 952 806,83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в области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695 828 000,00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связанных с развитием отрасли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695 828 000,00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695 828 000,00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1440160280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695 828 000,00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40 595 238,10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41 182 926,83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связанных с развитием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16 500 000,00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24 095 238,10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24 682 926,83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24 095 238,10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24 682 926,83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24 095 238,10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24 682 926,83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в области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299 516 664,00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289 996 218,00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298 917 329,00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18 156 818,00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18 330 117,00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19 030 242,00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17 671 028,00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17 844 327,00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18 544 452,00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17 671 028,00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17 844 327,00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18 544 452,00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485 790,00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485 790,00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267 359 846,00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269 845 401,00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279 887 087,00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267 359 846,00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269 845 401,00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279 887 087,00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267 359 846,00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269 845 401,00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279 887 087,00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1 820 700,00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1 820 700,00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1 820 700,00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144T200000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218 852 551,00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реализацию мероприятий, направленных на создание условий для получения аккредитации ветеринарными лабораториями Приморского края в национальной системе аккредитации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218 852 551,00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218 852 551,00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144T252510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42 979 900,00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218 852 551,00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пищевой и перерабатывающей промышленности"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98 847 665,82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78 465 625,00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предприятий хлебопекарной отрасли"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98 847 665,82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78 465 625,00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78 465 625,00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78 465 625,00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78 465 625,00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предприятиям хлебопекарной промышленности на компенсацию части затрат на реализацию произведенных и реализованных хлеба и хлебобулочных изделий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14501R6020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20 382 040,82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14501R6020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20 382 040,82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14501R6020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20 382 040,82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сельскохозяйственной кооперации и малых форм хозяйствования"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222 238 409,09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222 365 595,91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218 973 929,24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191 738 409,09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190 937 024,48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187 545 357,81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Гранты на развитие семейных животноводческих ферм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32 233 334,00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32 233 334,00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32 233 334,00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по созданию и развитию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161 738 409,09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158 703 690,48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155 312 023,81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161 738 409,09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158 703 690,48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155 312 023,81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161 738 409,09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158 703 690,48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155 312 023,81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31 428 571,43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стимулирование развития приоритетных подотраслей агропромышленного комплекса и развитие малых форм хозяйствования в части финансового обеспечения затрат на грантовую поддержку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31 428 571,43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31 428 571,43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31 428 571,43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31 428 571,43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"Информационное обеспечение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оказанию консультационной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мелиорации сельскохозяйственных земель"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153 992 833,95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220 392 176,87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365 530 612,25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функционирования мелиоративных систем"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8 189 772,73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1 857 142,86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Проведение агрохимического обследования (мониторинг)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реализацию мероприятий в области мелиорации земель сельскохозяйственного назначения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1 857 142,86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1 857 142,86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14701R5680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2 889 772,73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24 438 095,24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1 857 142,86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147T200000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363 673 469,39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реализацию мероприятий в области мелиорации земель сельскохозяйственного назначения в рамках федерального проекта "Экспорт продукции АПК"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363 673 469,39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363 673 469,39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147T255680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145 803 061,22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195 954 081,63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363 673 469,39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функций управления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44 677 975,00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45 111 911,00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46 865 007,00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отдельных полномочий органа исполнительной власти в сфере сельского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44 677 975,00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45 111 911,00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46 865 007,00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44 677 975,00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45 111 911,00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46 865 007,00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43 829 455,00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44 263 391,00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46 016 487,00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43 829 455,00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44 263 391,00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46 016 487,00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848 520,00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848 520,00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1 018 646 326,53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1 121 567 857,14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149T200000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1 018 646 326,53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1 121 567 857,14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связанных со стимулированием увеличения производства масличных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1 018 646 326,53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1 121 567 857,14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1 018 646 326,53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1 121 567 857,14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149T252590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1 018 646 326,53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1 201 540 102,04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1 121 567 857,14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14А0000000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44 814 812,94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40 350 000,00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14АI700000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44 814 812,94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40 350 000,00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14АI754800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36 522 346,94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40 350 000,00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14АI754800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36 522 346,94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40 350 000,00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14АI754800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36 522 346,94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43 574 591,84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40 350 000,00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14АI761720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14АI761720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14АI761720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"Комплексное развитие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"Улучшение жилищных условий граждан, проживающих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Комплексное развитие сельских территорий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14Б01R5760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6 639 183,67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D76634" w:rsidP="00181CF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Основное мероприятие "</w:t>
            </w:r>
            <w:r w:rsidR="00746496" w:rsidRPr="00746496">
              <w:rPr>
                <w:rFonts w:ascii="Times New Roman" w:hAnsi="Times New Roman"/>
                <w:b/>
                <w:bCs/>
                <w:color w:val="000000"/>
                <w:sz w:val="24"/>
                <w:szCs w:val="24"/>
              </w:rPr>
              <w:t>Благ</w:t>
            </w:r>
            <w:r>
              <w:rPr>
                <w:rFonts w:ascii="Times New Roman" w:hAnsi="Times New Roman"/>
                <w:b/>
                <w:bCs/>
                <w:color w:val="000000"/>
                <w:sz w:val="24"/>
                <w:szCs w:val="24"/>
              </w:rPr>
              <w:t>оустройство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14Б0300000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реализацию мероприятий по благоустройству сельских территорий, софинансируемые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14Б03R5760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6 123 877,55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"Развитие рыбохозяйственного компле</w:t>
            </w:r>
            <w:r w:rsidR="008024C4">
              <w:rPr>
                <w:rFonts w:ascii="Times New Roman" w:hAnsi="Times New Roman"/>
                <w:b/>
                <w:bCs/>
                <w:color w:val="000000"/>
                <w:sz w:val="24"/>
                <w:szCs w:val="24"/>
              </w:rPr>
              <w:t>кса в Приморском крае на 2020-</w:t>
            </w:r>
            <w:r w:rsidRPr="00746496">
              <w:rPr>
                <w:rFonts w:ascii="Times New Roman" w:hAnsi="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123 849 533,25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63 260 350,25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63 193 150,25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аквакультуры (рыбоводства)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16 644 114,00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аквакультуру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16 644 114,00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16 644 114,00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16 644 114,00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18 789 554,00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16 644 114,00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21 447 846,25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18 747 846,25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Подготовка и проведение профессионального праздника "День рыбака"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1520121030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1520121030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1520121030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"Оказание мер государственной поддержки организациям, осуществляющим рыбохозяйственную деятельность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18 747 846,25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организациям на развитие рыбоперерабатывающих и холодильных мощностей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18 747 846,25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18 747 846,25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18 747 846,25</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рынка рыбной продукции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"Экспорт продукции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153T200000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возмещение части затрат организациям, осуществляющим производство и экспорт рыбных консервов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153T262090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системы государственного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26 612 133,00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26 860 992,00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27 801 190,00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25 940 333,00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26 189 192,00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27 196 590,00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25 940 333,00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26 189 192,00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27 196 590,00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25 355 713,00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25 604 572,00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26 611 970,00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25 355 713,00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25 604 572,00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26 611 970,00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584 120,00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584 120,00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584 120,00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604 600,00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604 600,00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604 600,00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604 600,00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828 093 839,00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748 014 587,92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719 467 093,76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использования, охраны, защиты и воспроизводства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719 622 981,30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637 925 910,92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605 285 824,76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деятельности краевых государственных учреждений в сфере лесного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591 132 231,30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594 937 310,92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580 456 824,76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содержание и обеспечение деятельности учреждений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345 172 726,30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426 538 642,00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407 658 477,00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232 157 443,33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243 852 888,00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232 157 443,33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243 852 888,00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24 944 575,14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32 077 742,37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32 253 608,78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24 944 575,14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32 077 742,37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32 253 608,78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87 920 707,83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159 782 930,63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131 401 980,22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87 920 707,83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159 782 930,63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131 401 980,22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242 059 505,00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168 398 668,92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172 798 347,76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29 517 092,00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29 812 267,00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31 004 758,00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29 517 092,00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29 812 267,00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31 004 758,00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21 816 100,00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21 816 100,00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187 497 613,00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135 504 301,92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140 744 578,76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187 497 613,00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135 504 301,92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140 744 578,76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3 228 700,00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1 049 011,00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3 228 700,00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1 049 011,00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"Сохранение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b/>
                <w:bCs/>
                <w:color w:val="000000"/>
                <w:sz w:val="23"/>
                <w:szCs w:val="23"/>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128 490 750,00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42 988 600,00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24 829 000,00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7 247 400,00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7 392 000,00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7 247 400,00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7 392 000,00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7 247 400,00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7 221 400,00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7 392 000,00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7 461 600,00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7 461 600,00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161GА54300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7 461 600,00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101 445 000,00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17 437 000,00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101 445 000,00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17 437 000,00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101 445 000,00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33 831 300,00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17 437 000,00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12 336 750,00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12 336 750,00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8024C4" w:rsidRDefault="00746496" w:rsidP="00181CF0">
            <w:pPr>
              <w:widowControl w:val="0"/>
              <w:autoSpaceDE w:val="0"/>
              <w:autoSpaceDN w:val="0"/>
              <w:adjustRightInd w:val="0"/>
              <w:spacing w:after="0" w:line="240" w:lineRule="auto"/>
              <w:jc w:val="center"/>
              <w:rPr>
                <w:rFonts w:ascii="Arial" w:hAnsi="Arial" w:cs="Arial"/>
                <w:sz w:val="23"/>
                <w:szCs w:val="23"/>
              </w:rPr>
            </w:pPr>
            <w:r w:rsidRPr="008024C4">
              <w:rPr>
                <w:rFonts w:ascii="Times New Roman" w:hAnsi="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12 336 750,00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стратегического управления лесным хозяйством"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108 470 857,70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110 088 677,00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114 181 269,00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функций государственного органа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103 370 857,70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109 088 677,00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113 181 269,00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7 077 247,00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7 146 020,00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7 423 860,00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6 977 247,00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7 046 020,00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7 323 860,00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6 977 247,00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7 046 020,00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7 323 860,00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472 474,00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477 199,00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496 286,00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472 474,00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477 199,00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496 286,00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472 474,00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477 199,00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496 286,00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содержание аппарата управления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95 783 973,70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101 465 458,00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105 261 123,00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85 364 673,70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86 132 271,00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89 563 502,00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85 364 673,70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86 132 271,00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89 563 502,00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10 319 300,00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15 233 187,00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15 597 621,00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10 319 300,00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15 233 187,00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15 597 621,00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"Проведение мероприятий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Проектирование лесных участков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1620224600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1620224600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1620224600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мероприятия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"Экономическое развитие и инновационная экономика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6 249 652 079,84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4 334 184 790,75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4 852 457 047,57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"Улучшение инвестиционного климата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556 117 599,94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195 752 476,91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202 046 616,41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43 876 929,86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43 876 929,86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43 876 929,86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43 876 929,86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1710162210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1710162210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1710162210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81 961 356,00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82 757 871,00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85 975 786,00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81 961 356,00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82 757 871,00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85 975 786,00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79 851 796,00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80 648 311,00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83 866 226,00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79 851 796,00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80 648 311,00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83 866 226,00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2 108 860,00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2 108 860,00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899 928,00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Формирование и получение экономико-статистической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899 928,00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899 928,00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899 928,00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"Управленческие кадры"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1710900000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1 854 482,76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1 854 482,76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1 854 482,76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1 854 590,16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1 854 482,76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1 854 482,76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"Адресная поддержка повышения производительности труда на предприятиях"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47 524 795,92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66 363 265,29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69 439 489,79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направленных на достижение результатов национального проекта "Производительность труда и поддержка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46 574 300,00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68 050 700,00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46 574 300,00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68 050 700,00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171L252960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46 574 300,00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68 050 700,00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с целью финансового обеспечения затрат, связанных с организацией деятельности в рамках национального проекта "Производительность труда и поддержка занятости",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950 495,92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1 388 789,79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950 495,92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1 388 789,79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950 495,92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1 388 789,79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"Промышленный экспорт"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171T100000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171T161590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171T162100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"Развитие малого и среднего предпринимательства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327 735 342,90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250 634 936,77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533 700 681,66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"Создание благоприятных условий для осуществления деятельности самозанятыми гражданами"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172I200000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10 456 020,41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в рамках регионального проекта "Создание благоприятных условий для осуществления деятельности самозанятыми гражданами"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10 456 020,41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10 456 020,41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5 120 102,05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8 456 428,58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10 456 020,41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"Создание условий для легкого старта и комфортного ведения бизнеса"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87 519 285,73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88 971 734,70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114 789 387,76</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в рамках регионального проекта "Создание условий для легкого старта и комфортного ведения бизнеса"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14 762 857,15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28 853 673,47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14 762 857,15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28 853 673,47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172I455271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14 762 857,15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17 782 346,94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28 853 673,47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субъектам малого и среднего предпринимательства, включенным в реестр социальных предприятий, на финансовое обеспечение затрат, связанных с организацией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52 756 428,58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85 935 714,29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52 756 428,58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85 935 714,29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52 756 428,58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71 189 387,76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85 935 714,29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на осуществление микрокредитной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"Акселерация субъектов малого и среднего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235 095 955,12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153 206 773,49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408 455 273,49</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центра "Мой бизнес" в рамках регионального проекта "Акселерация субъектов малого и среднего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240 094 081,64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240 094 081,64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25 349 183,68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240 094 081,64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автономной некоммерческой организации "Центр поддержки предпринимательства Приморского края" на реализацию мероприятий по развитию экспорта в рамках регионального проекта "Акселерация субъектов малого и среднего предпринимательства "</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78 357 244,90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79 103 265,31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78 357 244,90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79 103 265,31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78 357 244,90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36 268 163,27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79 103 265,31</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некоммерческой организации "Гарантийный фонд Приморского края" с целью финансового обеспечения затрат, связанных с организацией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70 651 326,54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70 651 326,54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70 651 326,54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70 651 326,54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40 738 200,00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20 938 100,00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18 606 600,00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40 738 200,00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20 938 100,00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18 606 600,00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40 738 200,00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20 938 100,00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18 606 600,00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на возмещение недополученных доходов по договорам финансовой аренды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172I561620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3 930 072 834,00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2 785 429 490,07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2 983 313 573,50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"Управление бюджетным процессом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155 736 344,00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158 149 209,00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163 395 297,00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123 913 744,00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125 894 909,00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130 674 897,00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120 641 397,00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121 824 562,00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126 604 550,00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120 641 397,00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121 824 562,00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126 604 550,00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4 020 347,00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4 020 347,00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совершенствование бюджетного процесса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31 822 600,00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32 720 400,00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31 822 600,00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32 720 400,00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31 822 600,00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32 720 400,00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2 918 042 090,00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2 032 985 881,07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2 225 623 876,50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282 683 000,00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236 702 000,00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282 683 000,00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236 702 000,00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282 683 000,00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216 211 000,00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236 702 000,00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Дотации на выравнивание бюджетной обеспеченности муниципальных районов (муниципальных округов, городских округов)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1 477 837 148,00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1 278 233 475,00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1 365 873 664,00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1 477 837 148,00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1 278 233 475,00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1 365 873 664,00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1 477 837 148,00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1 278 233 475,00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1 365 873 664,00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Дотации на поддержку мер по обеспечению сбалансированности бюджетов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281 019 464,07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365 526 270,50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281 019 464,07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365 526 270,50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281 019 464,07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365 526 270,50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дотации местным бюджетам в целях поощрения достижения наилучших показателей социально-экономического развития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дотации для финансового обеспечения осуществления городом Владивостоком функций административного центра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247 521 942,00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247 521 942,00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247 521 942,00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"Совершенствование управления государственным долгом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594 294 400,00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594 294 400,00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594 294 400,00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Процентные платежи по государственному долгу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591 295 689,93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592 743 942,33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591 295 689,93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592 743 942,33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591 295 689,93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592 743 942,33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Процентные платежи по реструктурированной задолженности по бюджетным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2 998 710,07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1 550 457,67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2 998 710,07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1 550 457,67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2 998 710,07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1 550 457,67</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"Развитие инициативного бюджетирования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262 000 000,00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реализацию проектов инициативного бюджетирования по направлению "Твой проект"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"Управление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1 435 726 303,00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1 102 367 887,00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1 133 396 176,00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"Управление и распоряжение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412 322 221,00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414 934 175,00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428 430 050,00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107 278 212,00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108 319 115,00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112 524 360,00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104 655 612,00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105 696 515,00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109 901 760,00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104 655 612,00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105 696 515,00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109 901 760,00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2 615 600,00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2 615 600,00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16 399 600,00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17 442 350,00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10 142 940,45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17 442 350,00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10 142 940,45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17 442 350,00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6 256 659,55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6 256 659,55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288 644 409,00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289 172 710,00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298 463 340,00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181 107 600,00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182 891 373,00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190 097 803,00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181 107 600,00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182 891 373,00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190 097 803,00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42 667 012,00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40 895 649,00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40 895 649,00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42 667 012,00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40 895 649,00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40 895 649,00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64 062 646,00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64 578 537,00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66 662 737,00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64 062 646,00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64 578 537,00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66 662 737,00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807 151,00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807 151,00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807 151,00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1 023 404 082,00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687 433 712,00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704 966 126,00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792 795 874,00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687 433 712,00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704 966 126,00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40 407 500,00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40 806 497,00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42 418 437,00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40 407 500,00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40 806 497,00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42 418 437,00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27 970 200,00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27 970 200,00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724 258 174,00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618 497 015,00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634 417 489,00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724 258 174,00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618 497 015,00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634 417 489,00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153 662 508,00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153 662 508,00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153 662 508,00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66 345 900,00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66 345 900,00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66 345 900,00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обеспечению требований пожарной безопасности в краевых государственных учреждениях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1740270850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"Безопасный край"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788 270 160,00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711 442 148,00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709 560 031,00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35 028 352,00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21 220 631,00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21 220 631,00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"Профилактика правонарушений, асоциального и противоправного поведения, повышение уровня правовой культуры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7 575 881,00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7 531 631,00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7 531 631,00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профилактике правонарушений и борьбе с преступностью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3 125 000,00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3 125 000,00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3 125 000,00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547 700,00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4B4334"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r w:rsidR="00746496" w:rsidRPr="00746496">
              <w:rPr>
                <w:rFonts w:ascii="Times New Roman" w:hAnsi="Times New Roman"/>
                <w:color w:val="000000"/>
                <w:sz w:val="24"/>
                <w:szCs w:val="24"/>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1 805 831,00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1 805 831,00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1 805 831,00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1 805 831,00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955 750,00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1 911 500,00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955 750,00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1 911 500,00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955 750,00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1 911 500,00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"Профилактика незаконного потребления наркотических средств и психотропных веществ, совершенствование антинаркотической пропаганды"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6 680 000,00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противодействию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2 880 000,00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5 256 000,00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профилактике экстремизма и терроризма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2 256 000,00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противодействию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"Пропаганда здорового и социально активного образа жизни, в том числе среди подростков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5 469 321,00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103 000,00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1810743630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5 366 321,00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1810743630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5 366 321,00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1810743630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5 366 321,00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противодействию распространения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181N420720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8 397 150,00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"Повышение безопасности дорожного движения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48 523 760,00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"Безопасность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182R300000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48 523 760,00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40 753 760,00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40 753 760,00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40 753 760,00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противодействию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182R320720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"Обеспечение деятельности мировой юстиции и государственного управления в сфере обеспечения общественной безопасности и правопорядка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704 718 048,00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641 697 757,00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639 815 640,00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деятельности мировой юстиции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517 630 542,00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437 658 866,00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448 270 047,00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Обеспечение деятельности мировых судей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440 962 402,00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437 658 866,00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448 270 047,00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236 324 844,00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238 807 968,00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248 314 449,00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236 324 844,00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238 807 968,00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248 314 449,00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203 735 581,00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197 948 921,00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199 053 621,00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203 735 581,00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197 948 921,00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199 053 621,00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886 977,00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886 977,00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Реставрация объекта культурного наследия "Здание по адресу: г. Владивосток, ул. Луговая, 33" с целью приспособления в офисные помещения для размещения судебных участков мировых судей города Владивостока,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76 668 140,00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76 668 140,00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1830142860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76 668 140,00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"Финансовое обеспечение переданных федеральных полномочий"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35 470 800,00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50 575 100,00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35 325 600,00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32 794 500,00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34 095 600,00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32 794 500,00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34 095 600,00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32 457 400,00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32 794 500,00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34 095 600,00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17 780 600,00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17 780 600,00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3 013 400,00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17 780 600,00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1 230 000,00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151 616 706,00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153 463 791,00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156 219 993,00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39 749 414,00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40 138 618,00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41 711 003,00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38 999 414,00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39 388 618,00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40 961 003,00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38 999 414,00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39 388 618,00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40 961 003,00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111 867 292,00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113 325 173,00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114 508 990,00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29 489 291,00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29 782 317,00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30 966 134,00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29 489 291,00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29 782 317,00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30 966 134,00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82 296 060,00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83 460 915,00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83 460 915,00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82 296 060,00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83 460 915,00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83 460 915,00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81 941,00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81 941,00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148 855 238,00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112 122 349,52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111 084 359,04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"Патриотическое воспитание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"Мероприятия историко-патриотической, культурно-патриотической, спортивно-патриотической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7 533 900,00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2 194 849,52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2 181 159,04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Реализация мероприятий по укреплению единства российской нации и этнокультурному развитию народов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19201R5160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5 248 636,36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1 830 119,04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1 830 119,04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1 830 119,04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1 933 863,64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1 830 119,04</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351 040,00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351 040,00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351 040,00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351 040,00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124 521 338,00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109 227 500,00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108 203 200,00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социально ориентированных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65 600 000,00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65 600 000,00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58 921 338,00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43 627 500,00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42 603 200,00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9 465 000,00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9 465 000,00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9 465 000,00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1 896 000,00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1 896 000,00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1 896 000,00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1 896 000,00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1 896 000,00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1 896 000,00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19 876 200,00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19 876 200,00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19 876 200,00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9 470 000,00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субсидии из краевого бюджета Некоммерческому партнерству "Дальневосточный музей авиации"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13 921 338,00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13 921 338,00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1930261540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13 921 338,00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1 203 000 000,00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1 745 676 225,00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1 745 676 225,00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"Формирование современной городской среды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545 676 225,00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Федеральный проект "Формирование комфортной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545 676 225,00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545 676 225,00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545 676 225,00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553 591 123,00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545 676 225,00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545 676 225,00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Подпрограмма "Благоустройство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1 200 000 000,00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649 408 877,00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Непрограммные направления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4 642 672 579,60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3 371 964 334,33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3 442 014 381,33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4 642 672 579,60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3 371 964 334,33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3 442 014 381,33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b/>
                <w:bCs/>
                <w:color w:val="000000"/>
                <w:sz w:val="24"/>
                <w:szCs w:val="24"/>
              </w:rPr>
              <w:t>Непрограммные мероприятия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4 642 672 579,60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3 371 964 334,33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3 442 014 381,33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Губернатор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6 426 306,00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6 490 569,00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6 750 192,00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6 426 306,00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6 490 569,00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6 750 192,00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6 426 306,00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6 490 569,00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6 750 192,00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1 946 510 329,00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1 958 759 174,00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2 005 966 682,00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1 207 084 807,00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1 218 763 652,00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1 265 971 160,00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1 207 084 807,00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1 218 763 652,00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1 265 971 160,00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138 682 914,00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139 252 914,00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139 252 914,00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138 682 914,00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139 252 914,00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139 252 914,00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600 738 608,00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738 608,00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738 608,00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Председатель Законодательного Собрания Приморского края и его заместители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13 518 154,00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13 653 335,00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14 199 468,00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13 518 154,00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13 653 335,00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14 199 468,00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13 518 154,00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13 653 335,00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14 199 468,00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Депутаты (члены) Законодательного Собрания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110 904 211,00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111 911 453,00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115 980 711,00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110 904 211,00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111 911 453,00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115 980 711,00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110 904 211,00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111 911 453,00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115 980 711,00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Уполномоченный по правам человека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4 176 296,00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4 176 296,00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4 176 296,00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Уполномоченный по защите прав предпринимателей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4 176 296,00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4 176 296,00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4 176 296,00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22 354 013,00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22 577 553,00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23 480 655,00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22 354 013,00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22 577 553,00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23 480 655,00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22 354 013,00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22 577 553,00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23 480 655,00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Члены Избирательной комиссии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53 379 271,00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53 913 064,00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56 069 586,00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53 379 271,00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53 913 064,00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56 069 586,00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53 379 271,00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53 913 064,00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56 069 586,00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Председатели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78 207 094,00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78 989 165,00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82 148 732,00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78 207 094,00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78 989 165,00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82 148 732,00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78 207 094,00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78 989 165,00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82 148 732,00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Аппараты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39 334 980,00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39 674 885,00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41 048 104,00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34 972 580,00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35 312 485,00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36 685 704,00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34 972 580,00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35 312 485,00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36 685 704,00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4 362 400,00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4 362 400,00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Уполномоченный по правам ребенка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4 176 296,00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4 176 296,00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3 975 910,00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4 015 669,00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4 176 296,00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684 000,00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Проведение выборов в Законодательное Собрание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168 252 100,00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168 252 100,00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168 252 100,00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проводимые Правительством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5 413 400,00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5 413 400,00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5 413 400,00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5 413 400,00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2 166 580,00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2 166 580,00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2 166 580,00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2 166 580,00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494 800,00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494 800,00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494 800,00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4 269 738,00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3 699 738,00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3 699 738,00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4 269 738,00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3 699 738,00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3 699 738,00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4 269 738,00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3 699 738,00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3 699 738,00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обеспечению информационной безопасности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2 672 780,00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3 914 419,00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2 672 780,00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3 914 419,00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2 672 780,00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3 914 419,00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3 946 800,00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3 946 800,00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136 053 200,00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136 053 200,00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связанные с приобретением специальной продукции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1 809 741,00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1 030 590,00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1 809 741,00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1 030 590,00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2 002 600,00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1 809 741,00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1 030 590,00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Проведение межрегиональных и муниципальных обучающих мероприятий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9999924610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Резервный фонд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201 453 530,21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6 556 944,00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8 145 234,00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201 453 530,21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6 556 944,00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8 145 234,00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185 641 055,79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6 556 944,00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8 145 234,00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15 812 474,42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Мероприятия по обеспечению мобилизационной готовности экономики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450 000,00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Государственные гарантии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891 578 980,06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891 578 980,06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891 578 980,06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осуществление государственного контроля за соблюдением правил технической эксплуатации внеуличного транспорта и правил пользования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523 300,00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523 300,00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484 821,00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484 821,00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484 821,00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38 479,00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38 479,00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38 479,00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21 425 098,00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21 425 098,00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21 425 098,00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16 891 098,00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16 891 098,00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16 891 098,00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4 534 000,00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4 534 000,00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6 665 100,00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6 665 100,00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6 665 100,00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5 761 350,00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5 761 350,00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5 761 350,00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903 750,00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903 750,00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на проведение Всероссийской переписи населения 2020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28 728 000,00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28 728 000,00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9999954690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28 728 000,00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133 573 600,00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135 257 500,00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135 726 400,00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22 910 674,00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22 910 674,00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22 910 674,00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9 414 430,00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14 704 350,00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15 173 250,00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9 414 430,00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14 704 350,00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15 173 250,00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500,00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101 247 996,00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97 641 976,00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97 641 976,00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101 247 996,00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97 641 976,00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97 641 976,00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Организация дополнительного профессионального образования государственных гражданских служащих Приморского края на основании государственных образовательных сертификатов на дополнительное профессиональное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9999961840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311 400,00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422 172 547,08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423 476 168,08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428 742 792,08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113 445 457,00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114 572 079,00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119 123 623,00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113 445 457,00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114 572 079,00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119 123 623,00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14 267 108,50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14 267 108,50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14 267 108,50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14 267 108,50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14 267 108,50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14 267 108,50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34 430 186,08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34 607 185,08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35 322 265,08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34 430 186,08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34 607 185,08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35 322 265,08</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260 029 795,50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260 029 795,50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260 029 795,50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29 795,50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29 795,50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260 000 000,00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1 287 350,00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1 287 350,00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1 287 350,00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Единая субвенция местным бюджетам из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88 690 858,00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89 519 340,00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92 866 432,00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88 690 858,00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89 519 340,00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92 866 432,00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88 690 858,00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89 519 340,00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92 866 432,00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муниципального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67 198,40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67 198,40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67 198,40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67 198,40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Приморского края по организации мероприятий при осуществлении деятельности по обращению с животными без владельцев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27 912 371,13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27 912 371,13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27 912 371,13</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115 160,72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115 160,72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115 160,72</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42 000 000,00</w:t>
            </w:r>
          </w:p>
        </w:tc>
      </w:tr>
      <w:tr w:rsidR="00746496" w:rsidRPr="00746496" w:rsidTr="00181CF0">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rPr>
                <w:rFonts w:ascii="Arial" w:hAnsi="Arial" w:cs="Arial"/>
                <w:sz w:val="2"/>
                <w:szCs w:val="2"/>
              </w:rPr>
            </w:pPr>
            <w:r w:rsidRPr="0074649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746496" w:rsidRPr="00746496" w:rsidRDefault="00746496" w:rsidP="00181CF0">
            <w:pPr>
              <w:widowControl w:val="0"/>
              <w:autoSpaceDE w:val="0"/>
              <w:autoSpaceDN w:val="0"/>
              <w:adjustRightInd w:val="0"/>
              <w:spacing w:after="0" w:line="240" w:lineRule="auto"/>
              <w:jc w:val="center"/>
              <w:rPr>
                <w:rFonts w:ascii="Arial" w:hAnsi="Arial" w:cs="Arial"/>
                <w:sz w:val="2"/>
                <w:szCs w:val="2"/>
              </w:rPr>
            </w:pPr>
            <w:r w:rsidRPr="00746496">
              <w:rPr>
                <w:rFonts w:ascii="Times New Roman" w:hAnsi="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color w:val="000000"/>
                <w:sz w:val="24"/>
                <w:szCs w:val="24"/>
              </w:rPr>
              <w:t>42 000 000,00</w:t>
            </w:r>
          </w:p>
        </w:tc>
      </w:tr>
      <w:tr w:rsidR="008D1AE8" w:rsidRPr="00746496" w:rsidTr="00181CF0">
        <w:trPr>
          <w:cantSplit/>
          <w:trHeight w:val="340"/>
        </w:trPr>
        <w:tc>
          <w:tcPr>
            <w:tcW w:w="8505" w:type="dxa"/>
            <w:gridSpan w:val="3"/>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746496" w:rsidRPr="00746496" w:rsidRDefault="00181CF0" w:rsidP="00181CF0">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148 646 539 680,66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133 010 004 765,11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746496" w:rsidRPr="00746496" w:rsidRDefault="00746496" w:rsidP="00181CF0">
            <w:pPr>
              <w:widowControl w:val="0"/>
              <w:autoSpaceDE w:val="0"/>
              <w:autoSpaceDN w:val="0"/>
              <w:adjustRightInd w:val="0"/>
              <w:spacing w:after="0" w:line="240" w:lineRule="auto"/>
              <w:jc w:val="right"/>
              <w:rPr>
                <w:rFonts w:ascii="Arial" w:hAnsi="Arial" w:cs="Arial"/>
                <w:sz w:val="2"/>
                <w:szCs w:val="2"/>
              </w:rPr>
            </w:pPr>
            <w:r w:rsidRPr="00746496">
              <w:rPr>
                <w:rFonts w:ascii="Times New Roman" w:hAnsi="Times New Roman"/>
                <w:b/>
                <w:bCs/>
                <w:color w:val="000000"/>
                <w:sz w:val="24"/>
                <w:szCs w:val="24"/>
              </w:rPr>
              <w:t>136 017 507 590,34</w:t>
            </w:r>
          </w:p>
        </w:tc>
      </w:tr>
    </w:tbl>
    <w:p w:rsidR="00746496" w:rsidRDefault="008D1AE8" w:rsidP="008D1AE8">
      <w:pPr>
        <w:jc w:val="center"/>
      </w:pPr>
      <w:r>
        <w:t xml:space="preserve"> </w:t>
      </w:r>
    </w:p>
    <w:sectPr w:rsidR="00746496" w:rsidSect="00EE7317">
      <w:headerReference w:type="default" r:id="rId6"/>
      <w:pgSz w:w="16901" w:h="11950" w:orient="landscape"/>
      <w:pgMar w:top="1676" w:right="794"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AA5" w:rsidRDefault="005C3AA5">
      <w:pPr>
        <w:spacing w:after="0" w:line="240" w:lineRule="auto"/>
      </w:pPr>
      <w:r>
        <w:separator/>
      </w:r>
    </w:p>
  </w:endnote>
  <w:endnote w:type="continuationSeparator" w:id="0">
    <w:p w:rsidR="005C3AA5" w:rsidRDefault="005C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AA5" w:rsidRDefault="005C3AA5">
      <w:pPr>
        <w:spacing w:after="0" w:line="240" w:lineRule="auto"/>
      </w:pPr>
      <w:r>
        <w:separator/>
      </w:r>
    </w:p>
  </w:footnote>
  <w:footnote w:type="continuationSeparator" w:id="0">
    <w:p w:rsidR="005C3AA5" w:rsidRDefault="005C3A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6E6" w:rsidRPr="00EE7317" w:rsidRDefault="007976E6" w:rsidP="00EE7317">
    <w:pPr>
      <w:widowControl w:val="0"/>
      <w:autoSpaceDE w:val="0"/>
      <w:autoSpaceDN w:val="0"/>
      <w:adjustRightInd w:val="0"/>
      <w:spacing w:after="0" w:line="240" w:lineRule="auto"/>
      <w:jc w:val="center"/>
      <w:rPr>
        <w:rFonts w:ascii="Arial" w:hAnsi="Arial" w:cs="Arial"/>
        <w:sz w:val="28"/>
        <w:szCs w:val="28"/>
      </w:rPr>
    </w:pPr>
    <w:r w:rsidRPr="00EE7317">
      <w:rPr>
        <w:rFonts w:ascii="Times New Roman" w:hAnsi="Times New Roman"/>
        <w:color w:val="000000"/>
        <w:sz w:val="28"/>
        <w:szCs w:val="28"/>
      </w:rPr>
      <w:fldChar w:fldCharType="begin"/>
    </w:r>
    <w:r w:rsidRPr="00EE7317">
      <w:rPr>
        <w:rFonts w:ascii="Times New Roman" w:hAnsi="Times New Roman"/>
        <w:color w:val="000000"/>
        <w:sz w:val="28"/>
        <w:szCs w:val="28"/>
      </w:rPr>
      <w:instrText>PAGE</w:instrText>
    </w:r>
    <w:r w:rsidRPr="00EE7317">
      <w:rPr>
        <w:rFonts w:ascii="Times New Roman" w:hAnsi="Times New Roman"/>
        <w:color w:val="000000"/>
        <w:sz w:val="28"/>
        <w:szCs w:val="28"/>
      </w:rPr>
      <w:fldChar w:fldCharType="separate"/>
    </w:r>
    <w:r w:rsidR="00E37130">
      <w:rPr>
        <w:rFonts w:ascii="Times New Roman" w:hAnsi="Times New Roman"/>
        <w:noProof/>
        <w:color w:val="000000"/>
        <w:sz w:val="28"/>
        <w:szCs w:val="28"/>
      </w:rPr>
      <w:t>2</w:t>
    </w:r>
    <w:r w:rsidRPr="00EE7317">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1AE8"/>
    <w:rsid w:val="0000438D"/>
    <w:rsid w:val="00027FA8"/>
    <w:rsid w:val="00141832"/>
    <w:rsid w:val="00166D78"/>
    <w:rsid w:val="00181CF0"/>
    <w:rsid w:val="001C6B87"/>
    <w:rsid w:val="001D7F6F"/>
    <w:rsid w:val="002A29E4"/>
    <w:rsid w:val="002E6FA4"/>
    <w:rsid w:val="00341ADC"/>
    <w:rsid w:val="00403157"/>
    <w:rsid w:val="00440EC3"/>
    <w:rsid w:val="004661D4"/>
    <w:rsid w:val="004B4334"/>
    <w:rsid w:val="004B7A99"/>
    <w:rsid w:val="004C63E8"/>
    <w:rsid w:val="005C3AA5"/>
    <w:rsid w:val="006301DF"/>
    <w:rsid w:val="00641E23"/>
    <w:rsid w:val="006F488C"/>
    <w:rsid w:val="00746496"/>
    <w:rsid w:val="0077261F"/>
    <w:rsid w:val="007976E6"/>
    <w:rsid w:val="007A087B"/>
    <w:rsid w:val="008024C4"/>
    <w:rsid w:val="008D1AE8"/>
    <w:rsid w:val="00913F4B"/>
    <w:rsid w:val="00943955"/>
    <w:rsid w:val="009C472B"/>
    <w:rsid w:val="00A5504E"/>
    <w:rsid w:val="00B85994"/>
    <w:rsid w:val="00C10A4A"/>
    <w:rsid w:val="00C33622"/>
    <w:rsid w:val="00D00396"/>
    <w:rsid w:val="00D76634"/>
    <w:rsid w:val="00E37130"/>
    <w:rsid w:val="00ED12CE"/>
    <w:rsid w:val="00EE7317"/>
    <w:rsid w:val="00F13E6A"/>
    <w:rsid w:val="00F26660"/>
    <w:rsid w:val="00F73B26"/>
    <w:rsid w:val="00F81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B5630D9-580C-4679-9051-02939631E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7317"/>
    <w:pPr>
      <w:tabs>
        <w:tab w:val="center" w:pos="4677"/>
        <w:tab w:val="right" w:pos="9355"/>
      </w:tabs>
    </w:pPr>
  </w:style>
  <w:style w:type="character" w:customStyle="1" w:styleId="a4">
    <w:name w:val="Верхний колонтитул Знак"/>
    <w:link w:val="a3"/>
    <w:uiPriority w:val="99"/>
    <w:rsid w:val="00EE7317"/>
    <w:rPr>
      <w:sz w:val="22"/>
      <w:szCs w:val="22"/>
    </w:rPr>
  </w:style>
  <w:style w:type="paragraph" w:styleId="a5">
    <w:name w:val="footer"/>
    <w:basedOn w:val="a"/>
    <w:link w:val="a6"/>
    <w:uiPriority w:val="99"/>
    <w:unhideWhenUsed/>
    <w:rsid w:val="00EE7317"/>
    <w:pPr>
      <w:tabs>
        <w:tab w:val="center" w:pos="4677"/>
        <w:tab w:val="right" w:pos="9355"/>
      </w:tabs>
    </w:pPr>
  </w:style>
  <w:style w:type="character" w:customStyle="1" w:styleId="a6">
    <w:name w:val="Нижний колонтитул Знак"/>
    <w:link w:val="a5"/>
    <w:uiPriority w:val="99"/>
    <w:rsid w:val="00EE7317"/>
    <w:rPr>
      <w:sz w:val="22"/>
      <w:szCs w:val="22"/>
    </w:rPr>
  </w:style>
  <w:style w:type="paragraph" w:styleId="a7">
    <w:name w:val="Balloon Text"/>
    <w:basedOn w:val="a"/>
    <w:link w:val="a8"/>
    <w:uiPriority w:val="99"/>
    <w:semiHidden/>
    <w:unhideWhenUsed/>
    <w:rsid w:val="007976E6"/>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7976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57858</Words>
  <Characters>329793</Characters>
  <Application>Microsoft Office Word</Application>
  <DocSecurity>0</DocSecurity>
  <Lines>2748</Lines>
  <Paragraphs>773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386878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Ю.А.</dc:creator>
  <cp:lastModifiedBy>Егупова Марина Анатольевна</cp:lastModifiedBy>
  <cp:revision>29</cp:revision>
  <cp:lastPrinted>2021-02-25T05:36:00Z</cp:lastPrinted>
  <dcterms:created xsi:type="dcterms:W3CDTF">2021-02-19T00:59:00Z</dcterms:created>
  <dcterms:modified xsi:type="dcterms:W3CDTF">2021-02-25T05:36:00Z</dcterms:modified>
</cp:coreProperties>
</file>