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E12035" w:rsidRDefault="00E12035" w:rsidP="00E12035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Pr="009F2EE6">
        <w:rPr>
          <w:sz w:val="28"/>
          <w:szCs w:val="28"/>
        </w:rPr>
        <w:t xml:space="preserve"> актов Приморского края,</w:t>
      </w:r>
    </w:p>
    <w:p w:rsidR="00E12035" w:rsidRPr="009F2EE6" w:rsidRDefault="00E12035" w:rsidP="00E120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подлежащих признанию утратившими силу, приостановлению,</w:t>
      </w:r>
    </w:p>
    <w:p w:rsidR="00E12035" w:rsidRDefault="00E12035" w:rsidP="00E120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1" w:name="OLE_LINK1"/>
      <w:bookmarkStart w:id="2" w:name="OLE_LINK2"/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C579B">
        <w:rPr>
          <w:sz w:val="28"/>
          <w:szCs w:val="28"/>
        </w:rPr>
        <w:t xml:space="preserve"> статью 2</w:t>
      </w:r>
      <w:r>
        <w:rPr>
          <w:sz w:val="28"/>
          <w:szCs w:val="28"/>
        </w:rPr>
        <w:t xml:space="preserve"> </w:t>
      </w:r>
      <w:bookmarkStart w:id="3" w:name="OLE_LINK3"/>
      <w:bookmarkStart w:id="4" w:name="OLE_LINK4"/>
      <w:r>
        <w:rPr>
          <w:sz w:val="28"/>
          <w:szCs w:val="28"/>
        </w:rPr>
        <w:t>Закон</w:t>
      </w:r>
      <w:r w:rsidR="001C57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:rsidR="00E12035" w:rsidRDefault="00E12035" w:rsidP="00E120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«О </w:t>
      </w:r>
      <w:bookmarkEnd w:id="1"/>
      <w:bookmarkEnd w:id="2"/>
      <w:bookmarkEnd w:id="3"/>
      <w:bookmarkEnd w:id="4"/>
      <w:r>
        <w:rPr>
          <w:sz w:val="28"/>
          <w:szCs w:val="28"/>
        </w:rPr>
        <w:t>налоге на имущество организаций»</w:t>
      </w:r>
    </w:p>
    <w:p w:rsidR="00E12035" w:rsidRDefault="00E12035" w:rsidP="00E12035">
      <w:pPr>
        <w:jc w:val="center"/>
        <w:rPr>
          <w:sz w:val="28"/>
          <w:szCs w:val="28"/>
        </w:rPr>
      </w:pPr>
    </w:p>
    <w:p w:rsidR="00E12035" w:rsidRDefault="00E12035" w:rsidP="00E12035">
      <w:pPr>
        <w:jc w:val="center"/>
        <w:rPr>
          <w:sz w:val="28"/>
          <w:szCs w:val="28"/>
        </w:rPr>
      </w:pPr>
    </w:p>
    <w:p w:rsidR="00E12035" w:rsidRPr="00E55C71" w:rsidRDefault="00A9397A" w:rsidP="00E120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Приморского края «</w:t>
      </w:r>
      <w:r w:rsidR="00E12035">
        <w:rPr>
          <w:sz w:val="28"/>
          <w:szCs w:val="28"/>
        </w:rPr>
        <w:t xml:space="preserve">О внесении изменений в </w:t>
      </w:r>
      <w:r w:rsidR="001C579B">
        <w:rPr>
          <w:sz w:val="28"/>
          <w:szCs w:val="28"/>
        </w:rPr>
        <w:t xml:space="preserve">статью 2 </w:t>
      </w:r>
      <w:r w:rsidR="00E12035">
        <w:rPr>
          <w:sz w:val="28"/>
          <w:szCs w:val="28"/>
        </w:rPr>
        <w:t>Закон</w:t>
      </w:r>
      <w:r w:rsidR="001C579B">
        <w:rPr>
          <w:sz w:val="28"/>
          <w:szCs w:val="28"/>
        </w:rPr>
        <w:t>а</w:t>
      </w:r>
      <w:r w:rsidR="00E12035">
        <w:rPr>
          <w:sz w:val="28"/>
          <w:szCs w:val="28"/>
        </w:rPr>
        <w:t xml:space="preserve"> Приморского края «О налоге на имущество организаций»</w:t>
      </w:r>
      <w:r w:rsidR="00E12035" w:rsidRPr="00B24077">
        <w:rPr>
          <w:sz w:val="28"/>
          <w:szCs w:val="28"/>
        </w:rPr>
        <w:t xml:space="preserve"> </w:t>
      </w:r>
      <w:r w:rsidR="00E12035">
        <w:rPr>
          <w:sz w:val="28"/>
          <w:szCs w:val="28"/>
        </w:rPr>
        <w:t>не потребует признания утратившими силу, изменения, приостановления или принятия законодательных актов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BF20F8" w:rsidRDefault="00BF20F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140A28" w:rsidRPr="00FF43FE" w:rsidRDefault="00140A28" w:rsidP="00140A28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>Первый вице-губернатор Приморского края –</w:t>
      </w:r>
    </w:p>
    <w:p w:rsidR="00140A28" w:rsidRPr="00FF43FE" w:rsidRDefault="00140A28" w:rsidP="00140A28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председатель Правительства </w:t>
      </w:r>
    </w:p>
    <w:p w:rsidR="00140A28" w:rsidRPr="00E6556E" w:rsidRDefault="00140A28" w:rsidP="00140A28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        Приморского края                                                          В.Г. Щербина</w:t>
      </w:r>
    </w:p>
    <w:p w:rsidR="00334298" w:rsidRDefault="00334298" w:rsidP="00140A28">
      <w:pPr>
        <w:jc w:val="both"/>
        <w:rPr>
          <w:sz w:val="28"/>
          <w:szCs w:val="28"/>
        </w:rPr>
      </w:pPr>
    </w:p>
    <w:sectPr w:rsidR="00334298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40A28"/>
    <w:rsid w:val="0016436B"/>
    <w:rsid w:val="00170C56"/>
    <w:rsid w:val="00187BF9"/>
    <w:rsid w:val="00195DC7"/>
    <w:rsid w:val="001C579B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B369C"/>
    <w:rsid w:val="006459FE"/>
    <w:rsid w:val="0066274B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9397A"/>
    <w:rsid w:val="00AB65D7"/>
    <w:rsid w:val="00AD0A07"/>
    <w:rsid w:val="00B05D7C"/>
    <w:rsid w:val="00B15FDD"/>
    <w:rsid w:val="00B51678"/>
    <w:rsid w:val="00B84228"/>
    <w:rsid w:val="00BF20F8"/>
    <w:rsid w:val="00BF57DF"/>
    <w:rsid w:val="00C70789"/>
    <w:rsid w:val="00CB7AE1"/>
    <w:rsid w:val="00CC70CE"/>
    <w:rsid w:val="00D053F9"/>
    <w:rsid w:val="00D6164C"/>
    <w:rsid w:val="00DD6811"/>
    <w:rsid w:val="00E005A4"/>
    <w:rsid w:val="00E12035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ACA87-3989-4BAF-80F7-BE58E795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Бажук Екатерина Петровна</dc:creator>
  <cp:lastModifiedBy>Ветошкина Наталья Александровна</cp:lastModifiedBy>
  <cp:revision>2</cp:revision>
  <cp:lastPrinted>2015-05-28T23:50:00Z</cp:lastPrinted>
  <dcterms:created xsi:type="dcterms:W3CDTF">2021-01-11T05:49:00Z</dcterms:created>
  <dcterms:modified xsi:type="dcterms:W3CDTF">2021-01-11T05:49:00Z</dcterms:modified>
</cp:coreProperties>
</file>