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E191F">
        <w:tc>
          <w:tcPr>
            <w:tcW w:w="3237" w:type="dxa"/>
          </w:tcPr>
          <w:p w:rsidR="000E191F" w:rsidRDefault="000E191F" w:rsidP="000E191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E191F" w:rsidRDefault="000E191F" w:rsidP="000E191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E191F" w:rsidRDefault="000E191F" w:rsidP="000E191F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по </w:t>
            </w:r>
            <w:proofErr w:type="gramStart"/>
            <w:r>
              <w:rPr>
                <w:sz w:val="20"/>
              </w:rPr>
              <w:t>бюджетно-налоговой</w:t>
            </w:r>
            <w:proofErr w:type="gramEnd"/>
            <w:r>
              <w:rPr>
                <w:sz w:val="20"/>
              </w:rPr>
              <w:t xml:space="preserve"> политике и финансовым ресурсам </w:t>
            </w:r>
          </w:p>
          <w:p w:rsidR="000E191F" w:rsidRDefault="000E191F" w:rsidP="000E191F">
            <w:pPr>
              <w:rPr>
                <w:sz w:val="20"/>
              </w:rPr>
            </w:pPr>
          </w:p>
        </w:tc>
      </w:tr>
    </w:tbl>
    <w:p w:rsidR="000E191F" w:rsidRDefault="000E191F" w:rsidP="000E191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E191F" w:rsidRDefault="000E191F" w:rsidP="000E191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E191F" w:rsidRDefault="000E191F" w:rsidP="000E191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E191F">
        <w:trPr>
          <w:cantSplit/>
        </w:trPr>
        <w:tc>
          <w:tcPr>
            <w:tcW w:w="2977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E191F" w:rsidRDefault="000E191F" w:rsidP="000E191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E191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0E191F" w:rsidP="000E191F">
            <w:pPr>
              <w:jc w:val="both"/>
              <w:rPr>
                <w:sz w:val="24"/>
              </w:rPr>
            </w:pPr>
          </w:p>
        </w:tc>
      </w:tr>
      <w:tr w:rsidR="000E191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57710E" w:rsidP="001F3F4E">
            <w:pPr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="006B5C77">
              <w:rPr>
                <w:szCs w:val="28"/>
              </w:rPr>
              <w:t xml:space="preserve">О внесении </w:t>
            </w:r>
            <w:r w:rsidR="00146CA1">
              <w:rPr>
                <w:szCs w:val="28"/>
              </w:rPr>
              <w:t xml:space="preserve">изменения </w:t>
            </w:r>
            <w:r w:rsidR="001F3F4E">
              <w:rPr>
                <w:szCs w:val="28"/>
              </w:rPr>
              <w:br/>
            </w:r>
            <w:r w:rsidR="00146CA1">
              <w:rPr>
                <w:szCs w:val="28"/>
              </w:rPr>
              <w:t>в статью 2</w:t>
            </w:r>
            <w:r w:rsidR="00146CA1">
              <w:rPr>
                <w:szCs w:val="28"/>
                <w:vertAlign w:val="superscript"/>
              </w:rPr>
              <w:t xml:space="preserve"> </w:t>
            </w:r>
            <w:r w:rsidR="00146CA1">
              <w:rPr>
                <w:szCs w:val="28"/>
              </w:rPr>
              <w:t xml:space="preserve">Закона Приморского края "О </w:t>
            </w:r>
            <w:r w:rsidR="00CD464D">
              <w:rPr>
                <w:szCs w:val="28"/>
              </w:rPr>
              <w:t>налоге на имущество организаций</w:t>
            </w:r>
            <w:r w:rsidR="00B302CC">
              <w:rPr>
                <w:szCs w:val="28"/>
              </w:rPr>
              <w:t>"</w:t>
            </w:r>
          </w:p>
        </w:tc>
      </w:tr>
    </w:tbl>
    <w:p w:rsidR="00E83CFF" w:rsidRDefault="00E83CFF" w:rsidP="000E191F">
      <w:pPr>
        <w:pStyle w:val="a3"/>
        <w:tabs>
          <w:tab w:val="clear" w:pos="4153"/>
          <w:tab w:val="clear" w:pos="8306"/>
        </w:tabs>
        <w:ind w:firstLine="720"/>
      </w:pPr>
    </w:p>
    <w:p w:rsidR="000E191F" w:rsidRDefault="000E191F" w:rsidP="00F15B18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0E191F" w:rsidRDefault="000E191F" w:rsidP="000E191F">
      <w:pPr>
        <w:pStyle w:val="a3"/>
        <w:tabs>
          <w:tab w:val="clear" w:pos="4153"/>
          <w:tab w:val="clear" w:pos="8306"/>
        </w:tabs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E191F" w:rsidRDefault="000E191F" w:rsidP="000E191F"/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="00F05B25" w:rsidRPr="00F05B25">
        <w:rPr>
          <w:szCs w:val="28"/>
        </w:rPr>
        <w:t>"</w:t>
      </w:r>
      <w:r w:rsidR="006B5C77">
        <w:rPr>
          <w:szCs w:val="28"/>
        </w:rPr>
        <w:t xml:space="preserve">О внесении </w:t>
      </w:r>
      <w:r w:rsidR="00146CA1">
        <w:rPr>
          <w:szCs w:val="28"/>
        </w:rPr>
        <w:t xml:space="preserve">изменения </w:t>
      </w:r>
      <w:r w:rsidR="00146CA1">
        <w:rPr>
          <w:szCs w:val="28"/>
        </w:rPr>
        <w:br/>
        <w:t>в статью 2</w:t>
      </w:r>
      <w:r w:rsidR="00146CA1">
        <w:rPr>
          <w:szCs w:val="28"/>
          <w:vertAlign w:val="superscript"/>
        </w:rPr>
        <w:t xml:space="preserve"> </w:t>
      </w:r>
      <w:r w:rsidR="00146CA1">
        <w:rPr>
          <w:szCs w:val="28"/>
        </w:rPr>
        <w:t>Закона Приморского края "О налоге на имущество организаций</w:t>
      </w:r>
      <w:r w:rsidR="00F05B25" w:rsidRPr="00F05B25">
        <w:rPr>
          <w:szCs w:val="28"/>
        </w:rPr>
        <w:t>"</w:t>
      </w:r>
      <w:r w:rsidR="005D1894">
        <w:t xml:space="preserve"> </w:t>
      </w:r>
      <w:r w:rsidR="00146CA1">
        <w:br/>
      </w:r>
      <w:r>
        <w:rPr>
          <w:szCs w:val="28"/>
        </w:rPr>
        <w:t>в первом чтении</w:t>
      </w:r>
      <w:r>
        <w:t>.</w:t>
      </w:r>
    </w:p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</w:p>
    <w:p w:rsidR="00CD2AEB" w:rsidRDefault="0057710E" w:rsidP="00146CA1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146CA1">
        <w:t>2</w:t>
      </w:r>
      <w:r w:rsidR="006B5C77">
        <w:t>.</w:t>
      </w:r>
      <w:r w:rsidR="00CD2AEB">
        <w:t xml:space="preserve">Установить, что поправки к указанному законопроекту направляются в комитет </w:t>
      </w:r>
      <w:r w:rsidR="00CD2AEB">
        <w:t>Законодательного Собрания по бюджетно-налоговой политике и финансовым ресурсам</w:t>
      </w:r>
      <w:r w:rsidR="00CD2AEB">
        <w:t xml:space="preserve"> до 12 марта 2021 года</w:t>
      </w:r>
      <w:bookmarkStart w:id="0" w:name="_GoBack"/>
      <w:bookmarkEnd w:id="0"/>
      <w:r w:rsidR="00CD2AEB">
        <w:t>.</w:t>
      </w:r>
    </w:p>
    <w:p w:rsidR="00CD2AEB" w:rsidRDefault="00CD2AEB" w:rsidP="00146CA1">
      <w:pPr>
        <w:pStyle w:val="a3"/>
        <w:tabs>
          <w:tab w:val="clear" w:pos="4153"/>
          <w:tab w:val="clear" w:pos="8306"/>
        </w:tabs>
        <w:jc w:val="both"/>
      </w:pPr>
    </w:p>
    <w:p w:rsidR="006B5C77" w:rsidRDefault="00CD2AEB" w:rsidP="00CD2AEB">
      <w:pPr>
        <w:pStyle w:val="a3"/>
        <w:tabs>
          <w:tab w:val="clear" w:pos="4153"/>
          <w:tab w:val="clear" w:pos="8306"/>
        </w:tabs>
        <w:ind w:firstLine="708"/>
        <w:jc w:val="both"/>
      </w:pPr>
      <w:r>
        <w:t>3.</w:t>
      </w:r>
      <w:r w:rsidR="006B5C77">
        <w:t xml:space="preserve">Комитету Законодательного Собрания по </w:t>
      </w:r>
      <w:proofErr w:type="gramStart"/>
      <w:r w:rsidR="006B5C77">
        <w:t>бюджетно-налоговой</w:t>
      </w:r>
      <w:proofErr w:type="gramEnd"/>
      <w:r w:rsidR="006B5C77">
        <w:t xml:space="preserve">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B5C77" w:rsidRDefault="00147184" w:rsidP="0057710E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0E191F" w:rsidRDefault="00CD2AEB" w:rsidP="006B5C77">
      <w:pPr>
        <w:pStyle w:val="a3"/>
        <w:tabs>
          <w:tab w:val="clear" w:pos="4153"/>
          <w:tab w:val="clear" w:pos="8306"/>
        </w:tabs>
        <w:ind w:firstLine="708"/>
        <w:jc w:val="both"/>
      </w:pPr>
      <w:r>
        <w:t>4</w:t>
      </w:r>
      <w:r w:rsidR="000E191F">
        <w:t>.Настоящее постановление вступает в силу со дня его принятия.</w:t>
      </w: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F54DD" w:rsidRDefault="000E191F" w:rsidP="00A32FC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 w:rsidR="006538A9">
        <w:t xml:space="preserve">                                                        </w:t>
      </w:r>
      <w:r>
        <w:t xml:space="preserve"> </w:t>
      </w:r>
      <w:r w:rsidR="008430EC">
        <w:t xml:space="preserve">    </w:t>
      </w:r>
      <w:r>
        <w:t xml:space="preserve">  </w:t>
      </w:r>
      <w:r w:rsidR="00D656B5">
        <w:t>А</w:t>
      </w:r>
      <w:r>
        <w:t>.</w:t>
      </w:r>
      <w:r w:rsidR="00D656B5">
        <w:t>И</w:t>
      </w:r>
      <w:r>
        <w:t>.</w:t>
      </w:r>
      <w:r w:rsidR="008430EC">
        <w:t xml:space="preserve"> </w:t>
      </w:r>
      <w:r w:rsidR="00D656B5">
        <w:t>Ролик</w:t>
      </w:r>
    </w:p>
    <w:sectPr w:rsidR="00FF54D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3A5" w:rsidRDefault="005223A5">
      <w:r>
        <w:separator/>
      </w:r>
    </w:p>
  </w:endnote>
  <w:endnote w:type="continuationSeparator" w:id="0">
    <w:p w:rsidR="005223A5" w:rsidRDefault="00522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3A5" w:rsidRDefault="005223A5">
      <w:r>
        <w:separator/>
      </w:r>
    </w:p>
  </w:footnote>
  <w:footnote w:type="continuationSeparator" w:id="0">
    <w:p w:rsidR="005223A5" w:rsidRDefault="005223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91F" w:rsidRDefault="000E191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191F"/>
    <w:rsid w:val="000120C7"/>
    <w:rsid w:val="00017F45"/>
    <w:rsid w:val="000D5347"/>
    <w:rsid w:val="000E191F"/>
    <w:rsid w:val="001074E8"/>
    <w:rsid w:val="00113168"/>
    <w:rsid w:val="00125EF4"/>
    <w:rsid w:val="00146CA1"/>
    <w:rsid w:val="00147184"/>
    <w:rsid w:val="00172425"/>
    <w:rsid w:val="00193929"/>
    <w:rsid w:val="001F3F4E"/>
    <w:rsid w:val="00217C63"/>
    <w:rsid w:val="002722B8"/>
    <w:rsid w:val="00277F91"/>
    <w:rsid w:val="0028629E"/>
    <w:rsid w:val="00292841"/>
    <w:rsid w:val="002930E7"/>
    <w:rsid w:val="002A6D73"/>
    <w:rsid w:val="002B203D"/>
    <w:rsid w:val="002C5955"/>
    <w:rsid w:val="002D55C7"/>
    <w:rsid w:val="002E0D15"/>
    <w:rsid w:val="00302BE3"/>
    <w:rsid w:val="00325A54"/>
    <w:rsid w:val="00334EF3"/>
    <w:rsid w:val="00357D93"/>
    <w:rsid w:val="003D6EB1"/>
    <w:rsid w:val="003F5285"/>
    <w:rsid w:val="004353BB"/>
    <w:rsid w:val="0047029D"/>
    <w:rsid w:val="00470ED7"/>
    <w:rsid w:val="004846F0"/>
    <w:rsid w:val="00505C23"/>
    <w:rsid w:val="00510656"/>
    <w:rsid w:val="005223A5"/>
    <w:rsid w:val="00555BB9"/>
    <w:rsid w:val="0057710E"/>
    <w:rsid w:val="00583BB4"/>
    <w:rsid w:val="005A32E9"/>
    <w:rsid w:val="005C2F7B"/>
    <w:rsid w:val="005C53BE"/>
    <w:rsid w:val="005D1894"/>
    <w:rsid w:val="005F32AE"/>
    <w:rsid w:val="005F5B4B"/>
    <w:rsid w:val="005F5E99"/>
    <w:rsid w:val="0061337E"/>
    <w:rsid w:val="006538A9"/>
    <w:rsid w:val="00687CDB"/>
    <w:rsid w:val="006B5C77"/>
    <w:rsid w:val="006E098D"/>
    <w:rsid w:val="00720EB1"/>
    <w:rsid w:val="007643FE"/>
    <w:rsid w:val="007A701D"/>
    <w:rsid w:val="007C05E9"/>
    <w:rsid w:val="007D165E"/>
    <w:rsid w:val="007E4981"/>
    <w:rsid w:val="007F5B96"/>
    <w:rsid w:val="00823F47"/>
    <w:rsid w:val="00825A75"/>
    <w:rsid w:val="00836EE8"/>
    <w:rsid w:val="008430EC"/>
    <w:rsid w:val="00845852"/>
    <w:rsid w:val="008A366E"/>
    <w:rsid w:val="008F0746"/>
    <w:rsid w:val="00905BFE"/>
    <w:rsid w:val="009241D0"/>
    <w:rsid w:val="00934D42"/>
    <w:rsid w:val="009437B4"/>
    <w:rsid w:val="00956D47"/>
    <w:rsid w:val="00985515"/>
    <w:rsid w:val="009934C0"/>
    <w:rsid w:val="009B2A34"/>
    <w:rsid w:val="009B7C0C"/>
    <w:rsid w:val="00A0513B"/>
    <w:rsid w:val="00A21D3C"/>
    <w:rsid w:val="00A32FC4"/>
    <w:rsid w:val="00A35C8C"/>
    <w:rsid w:val="00A44305"/>
    <w:rsid w:val="00A5404C"/>
    <w:rsid w:val="00A65999"/>
    <w:rsid w:val="00B04A24"/>
    <w:rsid w:val="00B302CC"/>
    <w:rsid w:val="00B747C4"/>
    <w:rsid w:val="00B86036"/>
    <w:rsid w:val="00B8725E"/>
    <w:rsid w:val="00BC2A67"/>
    <w:rsid w:val="00BC2E0B"/>
    <w:rsid w:val="00BE4A9F"/>
    <w:rsid w:val="00C14CF0"/>
    <w:rsid w:val="00C26306"/>
    <w:rsid w:val="00CD2AEB"/>
    <w:rsid w:val="00CD464D"/>
    <w:rsid w:val="00CE3E81"/>
    <w:rsid w:val="00D041C3"/>
    <w:rsid w:val="00D656B5"/>
    <w:rsid w:val="00D908A0"/>
    <w:rsid w:val="00D92BA0"/>
    <w:rsid w:val="00DA7138"/>
    <w:rsid w:val="00DC24FF"/>
    <w:rsid w:val="00E369FC"/>
    <w:rsid w:val="00E82DD1"/>
    <w:rsid w:val="00E83CFF"/>
    <w:rsid w:val="00EE6DC5"/>
    <w:rsid w:val="00EF6ADF"/>
    <w:rsid w:val="00F05B25"/>
    <w:rsid w:val="00F15B18"/>
    <w:rsid w:val="00F56E88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91F"/>
    <w:rPr>
      <w:sz w:val="28"/>
    </w:rPr>
  </w:style>
  <w:style w:type="paragraph" w:styleId="1">
    <w:name w:val="heading 1"/>
    <w:basedOn w:val="a"/>
    <w:next w:val="a"/>
    <w:qFormat/>
    <w:rsid w:val="000E19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191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191F"/>
    <w:pPr>
      <w:widowControl w:val="0"/>
      <w:jc w:val="center"/>
    </w:pPr>
  </w:style>
  <w:style w:type="paragraph" w:styleId="a5">
    <w:name w:val="Balloon Text"/>
    <w:basedOn w:val="a"/>
    <w:semiHidden/>
    <w:rsid w:val="000E191F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B5C7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Home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nik</dc:creator>
  <cp:lastModifiedBy>Суровая Юлия Александровна</cp:lastModifiedBy>
  <cp:revision>3</cp:revision>
  <cp:lastPrinted>2020-09-10T04:11:00Z</cp:lastPrinted>
  <dcterms:created xsi:type="dcterms:W3CDTF">2021-02-16T06:13:00Z</dcterms:created>
  <dcterms:modified xsi:type="dcterms:W3CDTF">2021-02-16T06:25:00Z</dcterms:modified>
</cp:coreProperties>
</file>