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74972374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7498742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231118" w:rsidRDefault="00357541" w:rsidP="00CC3068">
            <w:pPr>
              <w:rPr>
                <w:sz w:val="24"/>
                <w:szCs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B803DE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A465E" w:rsidP="008E36CC">
            <w:pPr>
              <w:pStyle w:val="Style16"/>
              <w:widowControl/>
              <w:ind w:right="19"/>
              <w:jc w:val="both"/>
              <w:rPr>
                <w:rStyle w:val="FontStyle37"/>
                <w:sz w:val="28"/>
                <w:szCs w:val="28"/>
              </w:rPr>
            </w:pPr>
            <w:r w:rsidRPr="00B2374F">
              <w:rPr>
                <w:sz w:val="28"/>
                <w:szCs w:val="28"/>
              </w:rPr>
              <w:t>О</w:t>
            </w:r>
            <w:r w:rsidR="00CC3068" w:rsidRPr="00B2374F">
              <w:rPr>
                <w:sz w:val="28"/>
                <w:szCs w:val="28"/>
              </w:rPr>
              <w:t xml:space="preserve"> </w:t>
            </w:r>
            <w:r w:rsidRPr="00B2374F">
              <w:rPr>
                <w:sz w:val="28"/>
                <w:szCs w:val="28"/>
              </w:rPr>
              <w:t xml:space="preserve">контрольном мероприятии </w:t>
            </w:r>
            <w:r w:rsidR="00B2374F" w:rsidRPr="00B2374F">
              <w:rPr>
                <w:rStyle w:val="FontStyle37"/>
                <w:sz w:val="28"/>
                <w:szCs w:val="28"/>
              </w:rPr>
              <w:t xml:space="preserve">"Проверка </w:t>
            </w:r>
            <w:r w:rsidR="008E36CC">
              <w:rPr>
                <w:rStyle w:val="FontStyle37"/>
                <w:sz w:val="28"/>
                <w:szCs w:val="28"/>
              </w:rPr>
              <w:t xml:space="preserve">эффективности использования средств краевого бюджета, выделенных на создание и замену фельдшерско-акушерских пунктов и врачебных амбулаторий, а также на приобретение и установку фельдшерско-акушерских пунктов и врачебных амбулаторий на территории Приморского края и приобретение медицинского и немедицинского оборудования для оснащения фельдшерско-акушерских пунктов (в рамках национального проекта "Здравоохранение") </w:t>
            </w:r>
          </w:p>
          <w:p w:rsidR="008E36CC" w:rsidRPr="00631077" w:rsidRDefault="008E36CC" w:rsidP="008E36CC">
            <w:pPr>
              <w:pStyle w:val="Style16"/>
              <w:widowControl/>
              <w:ind w:right="19"/>
              <w:jc w:val="both"/>
              <w:rPr>
                <w:szCs w:val="28"/>
              </w:rPr>
            </w:pPr>
          </w:p>
        </w:tc>
      </w:tr>
    </w:tbl>
    <w:p w:rsidR="00B2374F" w:rsidRPr="006152ED" w:rsidRDefault="00FA465E" w:rsidP="006152ED">
      <w:pPr>
        <w:pStyle w:val="Style16"/>
        <w:widowControl/>
        <w:ind w:right="17" w:firstLine="709"/>
        <w:jc w:val="both"/>
        <w:rPr>
          <w:sz w:val="28"/>
          <w:szCs w:val="28"/>
        </w:rPr>
      </w:pPr>
      <w:r w:rsidRPr="006152ED">
        <w:rPr>
          <w:sz w:val="28"/>
          <w:szCs w:val="28"/>
        </w:rPr>
        <w:t>Рассмотрев и обсудив отчет Контрольно-счетной палаты Приморского края о контрольном мероприятии "</w:t>
      </w:r>
      <w:r w:rsidR="003F29E5" w:rsidRPr="006152ED">
        <w:rPr>
          <w:sz w:val="28"/>
          <w:szCs w:val="28"/>
        </w:rPr>
        <w:t xml:space="preserve">О контрольном мероприятии </w:t>
      </w:r>
      <w:r w:rsidR="003F29E5" w:rsidRPr="006152ED">
        <w:rPr>
          <w:rStyle w:val="FontStyle37"/>
          <w:sz w:val="28"/>
          <w:szCs w:val="28"/>
        </w:rPr>
        <w:t>"Проверка эффективности использования средств краевого бюджета, выделенных на создание и замену фельдшерско-акушерских пунктов и врачебных амбулаторий, а также на приобретение и установку фельдшерско-акушерских пунктов и врачебных амбулаторий на территории Приморского края и приобретение медицинского и немедицинского оборудования для оснащения фельдшерско-акушерских пунктов (в рамках национального проекта "Здравоохранение")</w:t>
      </w:r>
      <w:r w:rsidR="000B5515" w:rsidRPr="006152ED">
        <w:rPr>
          <w:sz w:val="28"/>
          <w:szCs w:val="28"/>
        </w:rPr>
        <w:t>"</w:t>
      </w:r>
      <w:r w:rsidRPr="006152ED">
        <w:rPr>
          <w:sz w:val="28"/>
          <w:szCs w:val="28"/>
        </w:rPr>
        <w:t xml:space="preserve">, </w:t>
      </w:r>
      <w:r w:rsidR="00E54525" w:rsidRPr="006152ED">
        <w:rPr>
          <w:sz w:val="28"/>
          <w:szCs w:val="28"/>
        </w:rPr>
        <w:t>согласно которому:</w:t>
      </w:r>
    </w:p>
    <w:p w:rsidR="00167024" w:rsidRPr="006152ED" w:rsidRDefault="00167024" w:rsidP="006152ED">
      <w:pPr>
        <w:pStyle w:val="Style7"/>
        <w:widowControl/>
        <w:tabs>
          <w:tab w:val="left" w:pos="989"/>
        </w:tabs>
        <w:spacing w:line="240" w:lineRule="auto"/>
        <w:ind w:right="17" w:firstLine="709"/>
        <w:jc w:val="both"/>
        <w:rPr>
          <w:rStyle w:val="FontStyle37"/>
          <w:sz w:val="28"/>
          <w:szCs w:val="28"/>
        </w:rPr>
      </w:pPr>
      <w:r w:rsidRPr="006152ED">
        <w:rPr>
          <w:rStyle w:val="FontStyle11"/>
          <w:sz w:val="28"/>
          <w:szCs w:val="28"/>
        </w:rPr>
        <w:t xml:space="preserve">На территории Приморского края функционирует 422 </w:t>
      </w:r>
      <w:r w:rsidRPr="006152ED">
        <w:rPr>
          <w:rStyle w:val="FontStyle37"/>
          <w:sz w:val="28"/>
          <w:szCs w:val="28"/>
        </w:rPr>
        <w:t>фельдшерско-акушерских пункта (далее - ФАП) и 54 врачебных амбулатории, потребность в замене или капитальном ремонте зданий варьируется от 33,3</w:t>
      </w:r>
      <w:r w:rsidR="006152ED">
        <w:rPr>
          <w:rStyle w:val="FontStyle37"/>
          <w:sz w:val="28"/>
          <w:szCs w:val="28"/>
        </w:rPr>
        <w:t> </w:t>
      </w:r>
      <w:r w:rsidRPr="006152ED">
        <w:rPr>
          <w:rStyle w:val="FontStyle37"/>
          <w:sz w:val="28"/>
          <w:szCs w:val="28"/>
        </w:rPr>
        <w:t>% до 10</w:t>
      </w:r>
      <w:r w:rsidR="003B3465">
        <w:rPr>
          <w:rStyle w:val="FontStyle37"/>
          <w:sz w:val="28"/>
          <w:szCs w:val="28"/>
        </w:rPr>
        <w:t>0</w:t>
      </w:r>
      <w:r w:rsidR="006152ED">
        <w:rPr>
          <w:rStyle w:val="FontStyle37"/>
          <w:sz w:val="28"/>
          <w:szCs w:val="28"/>
        </w:rPr>
        <w:t> </w:t>
      </w:r>
      <w:r w:rsidRPr="006152ED">
        <w:rPr>
          <w:rStyle w:val="FontStyle37"/>
          <w:sz w:val="28"/>
          <w:szCs w:val="28"/>
        </w:rPr>
        <w:t xml:space="preserve">%. </w:t>
      </w:r>
    </w:p>
    <w:p w:rsidR="00D661CF" w:rsidRPr="006152ED" w:rsidRDefault="00D661CF" w:rsidP="006152ED">
      <w:pPr>
        <w:pStyle w:val="Style7"/>
        <w:widowControl/>
        <w:tabs>
          <w:tab w:val="left" w:pos="989"/>
        </w:tabs>
        <w:spacing w:line="240" w:lineRule="auto"/>
        <w:ind w:right="17" w:firstLine="709"/>
        <w:jc w:val="both"/>
        <w:rPr>
          <w:rStyle w:val="FontStyle11"/>
          <w:sz w:val="28"/>
          <w:szCs w:val="28"/>
        </w:rPr>
      </w:pPr>
      <w:r w:rsidRPr="006152ED">
        <w:rPr>
          <w:rStyle w:val="FontStyle11"/>
          <w:sz w:val="28"/>
          <w:szCs w:val="28"/>
        </w:rPr>
        <w:t xml:space="preserve">На 2019 год </w:t>
      </w:r>
      <w:r w:rsidR="0024182C" w:rsidRPr="006152ED">
        <w:rPr>
          <w:rStyle w:val="FontStyle11"/>
          <w:sz w:val="28"/>
          <w:szCs w:val="28"/>
        </w:rPr>
        <w:t>государствен</w:t>
      </w:r>
      <w:r w:rsidR="009961B3">
        <w:rPr>
          <w:rStyle w:val="FontStyle11"/>
          <w:sz w:val="28"/>
          <w:szCs w:val="28"/>
        </w:rPr>
        <w:t>ной программой</w:t>
      </w:r>
      <w:r w:rsidR="006152ED">
        <w:rPr>
          <w:rStyle w:val="FontStyle11"/>
          <w:sz w:val="28"/>
          <w:szCs w:val="28"/>
        </w:rPr>
        <w:t xml:space="preserve"> Приморского края "</w:t>
      </w:r>
      <w:r w:rsidR="0024182C" w:rsidRPr="006152ED">
        <w:rPr>
          <w:rStyle w:val="FontStyle11"/>
          <w:sz w:val="28"/>
          <w:szCs w:val="28"/>
        </w:rPr>
        <w:t>Развитие з</w:t>
      </w:r>
      <w:r w:rsidR="006152ED">
        <w:rPr>
          <w:rStyle w:val="FontStyle11"/>
          <w:sz w:val="28"/>
          <w:szCs w:val="28"/>
        </w:rPr>
        <w:t>дравоохранения Приморского края"</w:t>
      </w:r>
      <w:r w:rsidR="0024182C" w:rsidRPr="006152ED">
        <w:rPr>
          <w:rStyle w:val="FontStyle11"/>
          <w:sz w:val="28"/>
          <w:szCs w:val="28"/>
        </w:rPr>
        <w:t xml:space="preserve"> запланированы мероприятия</w:t>
      </w:r>
      <w:r w:rsidRPr="006152ED">
        <w:rPr>
          <w:rStyle w:val="FontStyle11"/>
          <w:sz w:val="28"/>
          <w:szCs w:val="28"/>
        </w:rPr>
        <w:t>:</w:t>
      </w:r>
    </w:p>
    <w:p w:rsidR="00B2519E" w:rsidRDefault="00D661CF" w:rsidP="006152ED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6152ED">
        <w:rPr>
          <w:rStyle w:val="FontStyle11"/>
          <w:sz w:val="28"/>
          <w:szCs w:val="28"/>
        </w:rPr>
        <w:t xml:space="preserve">на приобретение и установку </w:t>
      </w:r>
      <w:r w:rsidR="00B2519E">
        <w:rPr>
          <w:rStyle w:val="FontStyle11"/>
          <w:sz w:val="28"/>
          <w:szCs w:val="28"/>
        </w:rPr>
        <w:t>ФАПов</w:t>
      </w:r>
      <w:r w:rsidRPr="006152ED">
        <w:rPr>
          <w:rStyle w:val="FontStyle11"/>
          <w:sz w:val="28"/>
          <w:szCs w:val="28"/>
        </w:rPr>
        <w:t xml:space="preserve"> на территории Приморского края с численностью населения от 100 до 2</w:t>
      </w:r>
      <w:r w:rsidR="00B2519E">
        <w:rPr>
          <w:rStyle w:val="FontStyle11"/>
          <w:sz w:val="28"/>
          <w:szCs w:val="28"/>
        </w:rPr>
        <w:t> </w:t>
      </w:r>
      <w:r w:rsidRPr="006152ED">
        <w:rPr>
          <w:rStyle w:val="FontStyle11"/>
          <w:sz w:val="28"/>
          <w:szCs w:val="28"/>
        </w:rPr>
        <w:t xml:space="preserve">000 человек </w:t>
      </w:r>
      <w:r w:rsidR="00B2519E">
        <w:rPr>
          <w:rStyle w:val="FontStyle11"/>
          <w:sz w:val="28"/>
          <w:szCs w:val="28"/>
        </w:rPr>
        <w:t>-</w:t>
      </w:r>
      <w:r w:rsidRPr="006152ED">
        <w:rPr>
          <w:rStyle w:val="FontStyle11"/>
          <w:sz w:val="28"/>
          <w:szCs w:val="28"/>
        </w:rPr>
        <w:t xml:space="preserve"> 71</w:t>
      </w:r>
      <w:r w:rsidR="00B2519E">
        <w:rPr>
          <w:rStyle w:val="FontStyle11"/>
          <w:sz w:val="28"/>
          <w:szCs w:val="28"/>
        </w:rPr>
        <w:t> 640,0 тыс. рублей, из них: 50 510,6 тыс. </w:t>
      </w:r>
      <w:r w:rsidRPr="006152ED">
        <w:rPr>
          <w:rStyle w:val="FontStyle11"/>
          <w:sz w:val="28"/>
          <w:szCs w:val="28"/>
        </w:rPr>
        <w:t xml:space="preserve">рублей </w:t>
      </w:r>
      <w:r w:rsidR="00B2519E">
        <w:rPr>
          <w:rStyle w:val="FontStyle11"/>
          <w:sz w:val="28"/>
          <w:szCs w:val="28"/>
        </w:rPr>
        <w:t>-</w:t>
      </w:r>
      <w:r w:rsidRPr="006152ED">
        <w:rPr>
          <w:rStyle w:val="FontStyle11"/>
          <w:sz w:val="28"/>
          <w:szCs w:val="28"/>
        </w:rPr>
        <w:t xml:space="preserve"> </w:t>
      </w:r>
      <w:r w:rsidR="00B2519E">
        <w:rPr>
          <w:rStyle w:val="FontStyle11"/>
          <w:sz w:val="28"/>
          <w:szCs w:val="28"/>
        </w:rPr>
        <w:t>средства федерального бюджета; 21 129,4 тыс. </w:t>
      </w:r>
      <w:r w:rsidRPr="006152ED">
        <w:rPr>
          <w:rStyle w:val="FontStyle11"/>
          <w:sz w:val="28"/>
          <w:szCs w:val="28"/>
        </w:rPr>
        <w:t>рублей - средства краевого бюджета</w:t>
      </w:r>
      <w:r w:rsidR="00B2519E">
        <w:rPr>
          <w:rStyle w:val="FontStyle11"/>
          <w:sz w:val="28"/>
          <w:szCs w:val="28"/>
        </w:rPr>
        <w:t>;</w:t>
      </w:r>
    </w:p>
    <w:p w:rsidR="00D661CF" w:rsidRPr="006152ED" w:rsidRDefault="00D661CF" w:rsidP="006152ED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6152ED">
        <w:rPr>
          <w:rStyle w:val="FontStyle11"/>
          <w:sz w:val="28"/>
          <w:szCs w:val="28"/>
        </w:rPr>
        <w:t xml:space="preserve">на приобретение медицинского и немедицинского оборудования для оснащения </w:t>
      </w:r>
      <w:r w:rsidR="00B2519E">
        <w:rPr>
          <w:rStyle w:val="FontStyle11"/>
          <w:sz w:val="28"/>
          <w:szCs w:val="28"/>
        </w:rPr>
        <w:t>ФАПов</w:t>
      </w:r>
      <w:r w:rsidRPr="006152ED">
        <w:rPr>
          <w:rStyle w:val="FontStyle11"/>
          <w:sz w:val="28"/>
          <w:szCs w:val="28"/>
        </w:rPr>
        <w:t xml:space="preserve"> и врачебных </w:t>
      </w:r>
      <w:r w:rsidR="00B2519E">
        <w:rPr>
          <w:rStyle w:val="FontStyle11"/>
          <w:sz w:val="28"/>
          <w:szCs w:val="28"/>
        </w:rPr>
        <w:t>амбулаторий на 3 </w:t>
      </w:r>
      <w:r w:rsidR="00D81E26" w:rsidRPr="006152ED">
        <w:rPr>
          <w:rStyle w:val="FontStyle11"/>
          <w:sz w:val="28"/>
          <w:szCs w:val="28"/>
        </w:rPr>
        <w:t>0</w:t>
      </w:r>
      <w:r w:rsidR="0024182C" w:rsidRPr="006152ED">
        <w:rPr>
          <w:rStyle w:val="FontStyle11"/>
          <w:sz w:val="28"/>
          <w:szCs w:val="28"/>
        </w:rPr>
        <w:t>70</w:t>
      </w:r>
      <w:r w:rsidR="00D81E26" w:rsidRPr="006152ED">
        <w:rPr>
          <w:rStyle w:val="FontStyle11"/>
          <w:sz w:val="28"/>
          <w:szCs w:val="28"/>
        </w:rPr>
        <w:t>,0</w:t>
      </w:r>
      <w:r w:rsidR="0024182C" w:rsidRPr="006152ED">
        <w:rPr>
          <w:rStyle w:val="FontStyle11"/>
          <w:sz w:val="28"/>
          <w:szCs w:val="28"/>
        </w:rPr>
        <w:t xml:space="preserve"> тыс. рублей.</w:t>
      </w:r>
    </w:p>
    <w:p w:rsidR="006C7F1A" w:rsidRPr="006152ED" w:rsidRDefault="006C7F1A" w:rsidP="006152ED">
      <w:pPr>
        <w:pStyle w:val="Style8"/>
        <w:widowControl/>
        <w:spacing w:line="240" w:lineRule="auto"/>
        <w:ind w:right="17" w:firstLine="709"/>
        <w:rPr>
          <w:rStyle w:val="FontStyle28"/>
          <w:sz w:val="28"/>
          <w:szCs w:val="28"/>
        </w:rPr>
      </w:pPr>
      <w:r w:rsidRPr="006152ED">
        <w:rPr>
          <w:rStyle w:val="FontStyle28"/>
          <w:sz w:val="28"/>
          <w:szCs w:val="28"/>
        </w:rPr>
        <w:lastRenderedPageBreak/>
        <w:t xml:space="preserve">В рамках регионального проекта </w:t>
      </w:r>
      <w:r w:rsidRPr="00B2519E">
        <w:rPr>
          <w:rStyle w:val="FontStyle29"/>
          <w:b w:val="0"/>
          <w:sz w:val="28"/>
          <w:szCs w:val="28"/>
        </w:rPr>
        <w:t xml:space="preserve">"Развитие первичной медико-санитарной помощи" </w:t>
      </w:r>
      <w:r w:rsidRPr="00B2519E">
        <w:rPr>
          <w:rStyle w:val="FontStyle28"/>
          <w:sz w:val="28"/>
          <w:szCs w:val="28"/>
        </w:rPr>
        <w:t>в 2019 году выделено</w:t>
      </w:r>
      <w:r w:rsidRPr="006152ED">
        <w:rPr>
          <w:rStyle w:val="FontStyle28"/>
          <w:sz w:val="28"/>
          <w:szCs w:val="28"/>
        </w:rPr>
        <w:t xml:space="preserve"> финансирование из федерального бюджета в размере</w:t>
      </w:r>
      <w:r w:rsidR="00B2519E">
        <w:rPr>
          <w:rStyle w:val="FontStyle28"/>
          <w:sz w:val="28"/>
          <w:szCs w:val="28"/>
        </w:rPr>
        <w:t xml:space="preserve"> 50,5 млн </w:t>
      </w:r>
      <w:r w:rsidRPr="006152ED">
        <w:rPr>
          <w:rStyle w:val="FontStyle28"/>
          <w:sz w:val="28"/>
          <w:szCs w:val="28"/>
        </w:rPr>
        <w:t>руб.</w:t>
      </w:r>
      <w:r w:rsidRPr="006152ED">
        <w:rPr>
          <w:rStyle w:val="FontStyle23"/>
          <w:sz w:val="28"/>
          <w:szCs w:val="28"/>
        </w:rPr>
        <w:t xml:space="preserve"> на закупку фельдшерско-акушерских пунктов.</w:t>
      </w:r>
    </w:p>
    <w:p w:rsidR="0024182C" w:rsidRPr="006152ED" w:rsidRDefault="0024182C" w:rsidP="006152ED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6152ED">
        <w:rPr>
          <w:rStyle w:val="FontStyle11"/>
          <w:sz w:val="28"/>
          <w:szCs w:val="28"/>
        </w:rPr>
        <w:t xml:space="preserve">Законом о краевом бюджете на 2019 год на реализацию данных мероприятий предусмотрены средства в размере </w:t>
      </w:r>
      <w:r w:rsidR="00B2519E">
        <w:rPr>
          <w:rStyle w:val="FontStyle11"/>
          <w:sz w:val="28"/>
          <w:szCs w:val="28"/>
        </w:rPr>
        <w:t>74 710,0 тыс. руб., в том числе: 50 </w:t>
      </w:r>
      <w:r w:rsidR="00AE5913">
        <w:rPr>
          <w:rStyle w:val="FontStyle11"/>
          <w:sz w:val="28"/>
          <w:szCs w:val="28"/>
        </w:rPr>
        <w:t>510,6 тыс. </w:t>
      </w:r>
      <w:r w:rsidR="006C7F1A" w:rsidRPr="006152ED">
        <w:rPr>
          <w:rStyle w:val="FontStyle11"/>
          <w:sz w:val="28"/>
          <w:szCs w:val="28"/>
        </w:rPr>
        <w:t>руб</w:t>
      </w:r>
      <w:r w:rsidR="00B2519E">
        <w:rPr>
          <w:rStyle w:val="FontStyle11"/>
          <w:sz w:val="28"/>
          <w:szCs w:val="28"/>
        </w:rPr>
        <w:t>. -</w:t>
      </w:r>
      <w:r w:rsidR="006C7F1A" w:rsidRPr="006152ED">
        <w:rPr>
          <w:rStyle w:val="FontStyle11"/>
          <w:sz w:val="28"/>
          <w:szCs w:val="28"/>
        </w:rPr>
        <w:t xml:space="preserve"> за счет с</w:t>
      </w:r>
      <w:r w:rsidR="00AE5913">
        <w:rPr>
          <w:rStyle w:val="FontStyle11"/>
          <w:sz w:val="28"/>
          <w:szCs w:val="28"/>
        </w:rPr>
        <w:t>редств федерального бюджета, 24 199,4 тыс. руб. -</w:t>
      </w:r>
      <w:r w:rsidR="006C7F1A" w:rsidRPr="006152ED">
        <w:rPr>
          <w:rStyle w:val="FontStyle11"/>
          <w:sz w:val="28"/>
          <w:szCs w:val="28"/>
        </w:rPr>
        <w:t xml:space="preserve"> за счет средств краевого бюджета.</w:t>
      </w:r>
    </w:p>
    <w:p w:rsidR="00D661CF" w:rsidRPr="006152ED" w:rsidRDefault="00D661CF" w:rsidP="006152ED">
      <w:pPr>
        <w:pStyle w:val="Style7"/>
        <w:widowControl/>
        <w:tabs>
          <w:tab w:val="left" w:pos="1157"/>
        </w:tabs>
        <w:spacing w:line="240" w:lineRule="auto"/>
        <w:ind w:right="17" w:firstLine="709"/>
        <w:jc w:val="both"/>
        <w:rPr>
          <w:rStyle w:val="FontStyle11"/>
          <w:sz w:val="28"/>
          <w:szCs w:val="28"/>
        </w:rPr>
      </w:pPr>
      <w:r w:rsidRPr="006152ED">
        <w:rPr>
          <w:rStyle w:val="FontStyle11"/>
          <w:sz w:val="28"/>
          <w:szCs w:val="28"/>
        </w:rPr>
        <w:t>За 2019 год приобретены 11 ФАПов для 10 медицинских учреждений здравоохранения</w:t>
      </w:r>
      <w:r w:rsidR="00AE5913">
        <w:rPr>
          <w:rStyle w:val="FontStyle11"/>
          <w:sz w:val="28"/>
          <w:szCs w:val="28"/>
        </w:rPr>
        <w:t xml:space="preserve"> (</w:t>
      </w:r>
      <w:r w:rsidR="00D45EDB">
        <w:rPr>
          <w:rStyle w:val="FontStyle11"/>
          <w:sz w:val="28"/>
          <w:szCs w:val="28"/>
        </w:rPr>
        <w:t>исполнение составило 71 </w:t>
      </w:r>
      <w:r w:rsidR="007C320C" w:rsidRPr="006152ED">
        <w:rPr>
          <w:rStyle w:val="FontStyle11"/>
          <w:sz w:val="28"/>
          <w:szCs w:val="28"/>
        </w:rPr>
        <w:t xml:space="preserve">639,9 тыс. рублей, или 100,0 </w:t>
      </w:r>
      <w:r w:rsidR="00AE5913">
        <w:rPr>
          <w:rStyle w:val="FontStyle11"/>
          <w:sz w:val="28"/>
          <w:szCs w:val="28"/>
        </w:rPr>
        <w:t xml:space="preserve">% к годовому плану), </w:t>
      </w:r>
      <w:r w:rsidR="00D45EDB">
        <w:rPr>
          <w:rStyle w:val="FontStyle11"/>
          <w:sz w:val="28"/>
          <w:szCs w:val="28"/>
        </w:rPr>
        <w:t>п</w:t>
      </w:r>
      <w:r w:rsidR="0029337B" w:rsidRPr="006152ED">
        <w:rPr>
          <w:rStyle w:val="FontStyle11"/>
          <w:sz w:val="28"/>
          <w:szCs w:val="28"/>
        </w:rPr>
        <w:t>риобретены</w:t>
      </w:r>
      <w:r w:rsidR="00380F51" w:rsidRPr="006152ED">
        <w:rPr>
          <w:rStyle w:val="FontStyle11"/>
          <w:sz w:val="28"/>
          <w:szCs w:val="28"/>
        </w:rPr>
        <w:t xml:space="preserve"> медицинские изделия, мебель, офисная и бытовая техника, оргтехника и медоборудование для оснащения ФАПа </w:t>
      </w:r>
      <w:r w:rsidR="00AE5913">
        <w:rPr>
          <w:rStyle w:val="FontStyle11"/>
          <w:sz w:val="28"/>
          <w:szCs w:val="28"/>
        </w:rPr>
        <w:t>в с. </w:t>
      </w:r>
      <w:r w:rsidR="00380F51" w:rsidRPr="006152ED">
        <w:rPr>
          <w:rStyle w:val="FontStyle11"/>
          <w:sz w:val="28"/>
          <w:szCs w:val="28"/>
        </w:rPr>
        <w:t>Филипповка КГБУЗ "Хасанская ЦРБ"</w:t>
      </w:r>
      <w:r w:rsidR="00AE5913">
        <w:rPr>
          <w:rStyle w:val="FontStyle11"/>
          <w:sz w:val="28"/>
          <w:szCs w:val="28"/>
        </w:rPr>
        <w:t xml:space="preserve"> на сумму 3 070,00 тыс. </w:t>
      </w:r>
      <w:r w:rsidR="00380F51" w:rsidRPr="006152ED">
        <w:rPr>
          <w:rStyle w:val="FontStyle11"/>
          <w:sz w:val="28"/>
          <w:szCs w:val="28"/>
        </w:rPr>
        <w:t xml:space="preserve">руб. (исполнение 100% </w:t>
      </w:r>
      <w:r w:rsidR="00AE5913">
        <w:rPr>
          <w:rStyle w:val="FontStyle11"/>
          <w:sz w:val="28"/>
          <w:szCs w:val="28"/>
        </w:rPr>
        <w:t>к годовому плану).</w:t>
      </w:r>
    </w:p>
    <w:p w:rsidR="00D661CF" w:rsidRPr="006152ED" w:rsidRDefault="00D661CF" w:rsidP="006152ED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6152ED">
        <w:rPr>
          <w:rStyle w:val="FontStyle11"/>
          <w:sz w:val="28"/>
          <w:szCs w:val="28"/>
        </w:rPr>
        <w:t>В ходе контрольного мероприятия, сотрудниками Контрольно-счетной палаты Приморского края проведены встречные контрольные мероприятия</w:t>
      </w:r>
      <w:r w:rsidR="0029337B" w:rsidRPr="006152ED">
        <w:rPr>
          <w:rStyle w:val="FontStyle11"/>
          <w:sz w:val="28"/>
          <w:szCs w:val="28"/>
        </w:rPr>
        <w:t xml:space="preserve"> (осмотр зданий ФАПов</w:t>
      </w:r>
      <w:r w:rsidR="002130AF" w:rsidRPr="006152ED">
        <w:rPr>
          <w:rStyle w:val="FontStyle11"/>
          <w:sz w:val="28"/>
          <w:szCs w:val="28"/>
        </w:rPr>
        <w:t xml:space="preserve"> КГБУЗ "Надеждинская ЦРБ"</w:t>
      </w:r>
      <w:r w:rsidR="0029337B" w:rsidRPr="006152ED">
        <w:rPr>
          <w:rStyle w:val="FontStyle11"/>
          <w:sz w:val="28"/>
          <w:szCs w:val="28"/>
        </w:rPr>
        <w:t>)</w:t>
      </w:r>
      <w:r w:rsidRPr="006152ED">
        <w:rPr>
          <w:rStyle w:val="FontStyle11"/>
          <w:sz w:val="28"/>
          <w:szCs w:val="28"/>
        </w:rPr>
        <w:t>, по результатам которых установлено:</w:t>
      </w:r>
    </w:p>
    <w:p w:rsidR="003F29E5" w:rsidRPr="006152ED" w:rsidRDefault="0029337B" w:rsidP="006152ED">
      <w:pPr>
        <w:ind w:right="17" w:firstLine="709"/>
        <w:jc w:val="both"/>
        <w:rPr>
          <w:rStyle w:val="FontStyle11"/>
          <w:sz w:val="28"/>
          <w:szCs w:val="28"/>
        </w:rPr>
      </w:pPr>
      <w:r w:rsidRPr="006152ED">
        <w:rPr>
          <w:rStyle w:val="FontStyle11"/>
          <w:sz w:val="28"/>
          <w:szCs w:val="28"/>
        </w:rPr>
        <w:t>1)ФАП в с. Тереховка:</w:t>
      </w:r>
    </w:p>
    <w:p w:rsidR="0029337B" w:rsidRPr="006152ED" w:rsidRDefault="0029337B" w:rsidP="006152ED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6152ED">
        <w:rPr>
          <w:rStyle w:val="FontStyle11"/>
          <w:sz w:val="28"/>
          <w:szCs w:val="28"/>
        </w:rPr>
        <w:t>деформирование (нарушение) подвесной потолочной системы, частичное разрушение монолитной плиты основания фельдшерско-акушерского пункта, нарушение герметичности крыши (протекание), нарушение целостности ограждения ФАПа, отсутствует противоскользящее покрытие пандуса входного крыльца для возможности передвижения пациентов на креслах-каталках и на тележках-каталках, отсутствует питание ХВС от наружных коммуникаций (централизованного водоснабжения), питание осуществляется из резервного бака (вода привозная), накопительный водонагреватель в неисправном состоянии, горячее водоснабжение отсутствует;</w:t>
      </w:r>
    </w:p>
    <w:p w:rsidR="0029337B" w:rsidRPr="009C47B6" w:rsidRDefault="0029337B" w:rsidP="009C47B6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9C47B6">
        <w:rPr>
          <w:rStyle w:val="FontStyle11"/>
          <w:sz w:val="28"/>
          <w:szCs w:val="28"/>
        </w:rPr>
        <w:t>на прилегающей территории отсутствует благоустройство: не установлены урны, скамейки, наружное освещение;</w:t>
      </w:r>
    </w:p>
    <w:p w:rsidR="000A60EE" w:rsidRPr="009C47B6" w:rsidRDefault="0029337B" w:rsidP="009C47B6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9C47B6">
        <w:rPr>
          <w:rStyle w:val="FontStyle11"/>
          <w:sz w:val="28"/>
          <w:szCs w:val="28"/>
        </w:rPr>
        <w:t>отсутствуют пожарная и охранная сигнализации,</w:t>
      </w:r>
    </w:p>
    <w:p w:rsidR="000A60EE" w:rsidRPr="009C47B6" w:rsidRDefault="000A60EE" w:rsidP="009C47B6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9C47B6">
        <w:rPr>
          <w:rStyle w:val="FontStyle11"/>
          <w:sz w:val="28"/>
          <w:szCs w:val="28"/>
        </w:rPr>
        <w:t>2)ФАП п. Алексеевка:</w:t>
      </w:r>
    </w:p>
    <w:p w:rsidR="009C47B6" w:rsidRPr="009C47B6" w:rsidRDefault="009C47B6" w:rsidP="009C47B6">
      <w:pPr>
        <w:pStyle w:val="Style4"/>
        <w:widowControl/>
        <w:spacing w:before="5" w:line="307" w:lineRule="exact"/>
        <w:ind w:right="14" w:firstLine="709"/>
        <w:rPr>
          <w:rStyle w:val="FontStyle12"/>
          <w:b w:val="0"/>
          <w:sz w:val="28"/>
          <w:szCs w:val="28"/>
        </w:rPr>
      </w:pPr>
      <w:r w:rsidRPr="009C47B6">
        <w:rPr>
          <w:rStyle w:val="FontStyle12"/>
          <w:b w:val="0"/>
          <w:sz w:val="28"/>
          <w:szCs w:val="28"/>
        </w:rPr>
        <w:t>отопление - от электрических конвекторов (на момент проверки температура в помещении составляла 13-15 °С);</w:t>
      </w:r>
    </w:p>
    <w:p w:rsidR="009C47B6" w:rsidRPr="009C47B6" w:rsidRDefault="009C47B6" w:rsidP="009C47B6">
      <w:pPr>
        <w:pStyle w:val="Style4"/>
        <w:widowControl/>
        <w:spacing w:before="5" w:line="307" w:lineRule="exact"/>
        <w:ind w:firstLine="709"/>
        <w:rPr>
          <w:rStyle w:val="FontStyle12"/>
          <w:b w:val="0"/>
          <w:sz w:val="28"/>
          <w:szCs w:val="28"/>
        </w:rPr>
      </w:pPr>
      <w:r w:rsidRPr="009C47B6">
        <w:rPr>
          <w:rStyle w:val="FontStyle12"/>
          <w:b w:val="0"/>
          <w:sz w:val="28"/>
          <w:szCs w:val="28"/>
        </w:rPr>
        <w:t>из-за отсутствия конвектора в техническом помещении в зимнее время года промерзают элементы системы водоснабжения;</w:t>
      </w:r>
    </w:p>
    <w:p w:rsidR="009C47B6" w:rsidRPr="009C47B6" w:rsidRDefault="009C47B6" w:rsidP="009C47B6">
      <w:pPr>
        <w:pStyle w:val="Style4"/>
        <w:widowControl/>
        <w:spacing w:before="24" w:line="307" w:lineRule="exact"/>
        <w:ind w:firstLine="709"/>
        <w:rPr>
          <w:rStyle w:val="FontStyle12"/>
          <w:b w:val="0"/>
          <w:sz w:val="28"/>
          <w:szCs w:val="28"/>
        </w:rPr>
      </w:pPr>
      <w:r w:rsidRPr="009C47B6">
        <w:rPr>
          <w:rStyle w:val="FontStyle12"/>
          <w:b w:val="0"/>
          <w:sz w:val="28"/>
          <w:szCs w:val="28"/>
        </w:rPr>
        <w:t>канализационные колодцы расположены за зданием ФАПа, подъездные пути к колодцам отсутствуют, отка</w:t>
      </w:r>
      <w:r>
        <w:rPr>
          <w:rStyle w:val="FontStyle12"/>
          <w:b w:val="0"/>
          <w:sz w:val="28"/>
          <w:szCs w:val="28"/>
        </w:rPr>
        <w:t>чка канализации не производится;</w:t>
      </w:r>
    </w:p>
    <w:p w:rsidR="0029337B" w:rsidRPr="006152ED" w:rsidRDefault="009C47B6" w:rsidP="009C47B6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</w:t>
      </w:r>
      <w:r w:rsidR="0029337B" w:rsidRPr="006152ED">
        <w:rPr>
          <w:rStyle w:val="FontStyle11"/>
          <w:sz w:val="28"/>
          <w:szCs w:val="28"/>
        </w:rPr>
        <w:t>)ФАП п. Тимофеевка. - не установлен пандус для маломобильных групп населения), частичное разрушение фундамента винтовых свай.</w:t>
      </w:r>
    </w:p>
    <w:p w:rsidR="000B729E" w:rsidRPr="006152ED" w:rsidRDefault="000B729E" w:rsidP="009C47B6">
      <w:pPr>
        <w:pStyle w:val="Style7"/>
        <w:widowControl/>
        <w:tabs>
          <w:tab w:val="left" w:pos="989"/>
        </w:tabs>
        <w:spacing w:line="240" w:lineRule="auto"/>
        <w:ind w:right="17" w:firstLine="709"/>
        <w:jc w:val="both"/>
        <w:rPr>
          <w:rStyle w:val="FontStyle11"/>
          <w:sz w:val="28"/>
          <w:szCs w:val="28"/>
        </w:rPr>
      </w:pPr>
      <w:r w:rsidRPr="006152ED">
        <w:rPr>
          <w:rStyle w:val="FontStyle11"/>
          <w:sz w:val="28"/>
          <w:szCs w:val="28"/>
        </w:rPr>
        <w:t>В</w:t>
      </w:r>
      <w:r w:rsidR="00F37532" w:rsidRPr="006152ED">
        <w:rPr>
          <w:rStyle w:val="FontStyle11"/>
          <w:sz w:val="28"/>
          <w:szCs w:val="28"/>
        </w:rPr>
        <w:t xml:space="preserve"> 2020 год</w:t>
      </w:r>
      <w:r w:rsidRPr="006152ED">
        <w:rPr>
          <w:rStyle w:val="FontStyle11"/>
          <w:sz w:val="28"/>
          <w:szCs w:val="28"/>
        </w:rPr>
        <w:t>у</w:t>
      </w:r>
      <w:r w:rsidR="00F37532" w:rsidRPr="006152ED">
        <w:rPr>
          <w:rStyle w:val="FontStyle11"/>
          <w:sz w:val="28"/>
          <w:szCs w:val="28"/>
        </w:rPr>
        <w:t xml:space="preserve"> </w:t>
      </w:r>
      <w:r w:rsidRPr="006152ED">
        <w:rPr>
          <w:rStyle w:val="FontStyle11"/>
          <w:sz w:val="28"/>
          <w:szCs w:val="28"/>
        </w:rPr>
        <w:t>на реализацию мероприятий государствен</w:t>
      </w:r>
      <w:r w:rsidR="003B4744">
        <w:rPr>
          <w:rStyle w:val="FontStyle11"/>
          <w:sz w:val="28"/>
          <w:szCs w:val="28"/>
        </w:rPr>
        <w:t>ной программы Приморского края "</w:t>
      </w:r>
      <w:r w:rsidRPr="006152ED">
        <w:rPr>
          <w:rStyle w:val="FontStyle11"/>
          <w:sz w:val="28"/>
          <w:szCs w:val="28"/>
        </w:rPr>
        <w:t>Развитие з</w:t>
      </w:r>
      <w:r w:rsidR="003B4744">
        <w:rPr>
          <w:rStyle w:val="FontStyle11"/>
          <w:sz w:val="28"/>
          <w:szCs w:val="28"/>
        </w:rPr>
        <w:t>дравоохранения Приморского края"</w:t>
      </w:r>
      <w:r w:rsidRPr="006152ED">
        <w:rPr>
          <w:rStyle w:val="FontStyle11"/>
          <w:sz w:val="28"/>
          <w:szCs w:val="28"/>
        </w:rPr>
        <w:t xml:space="preserve"> предусмотрены средства:</w:t>
      </w:r>
    </w:p>
    <w:p w:rsidR="000B729E" w:rsidRPr="006152ED" w:rsidRDefault="000B729E" w:rsidP="006152ED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6152ED">
        <w:rPr>
          <w:rStyle w:val="FontStyle11"/>
          <w:sz w:val="28"/>
          <w:szCs w:val="28"/>
        </w:rPr>
        <w:t xml:space="preserve">на создание и замену фельдшерских, фельдшерско-акушерских пунктов </w:t>
      </w:r>
      <w:r w:rsidRPr="003B4744">
        <w:rPr>
          <w:rStyle w:val="FontStyle13"/>
          <w:i w:val="0"/>
          <w:sz w:val="28"/>
          <w:szCs w:val="28"/>
        </w:rPr>
        <w:t xml:space="preserve">и </w:t>
      </w:r>
      <w:r w:rsidRPr="003B4744">
        <w:rPr>
          <w:rStyle w:val="FontStyle11"/>
          <w:sz w:val="28"/>
          <w:szCs w:val="28"/>
        </w:rPr>
        <w:t>в</w:t>
      </w:r>
      <w:r w:rsidR="003B4744">
        <w:rPr>
          <w:rStyle w:val="FontStyle11"/>
          <w:sz w:val="28"/>
          <w:szCs w:val="28"/>
        </w:rPr>
        <w:t>рачебных амбулаторий - 42 491,8 тыс. </w:t>
      </w:r>
      <w:r w:rsidRPr="006152ED">
        <w:rPr>
          <w:rStyle w:val="FontStyle11"/>
          <w:sz w:val="28"/>
          <w:szCs w:val="28"/>
        </w:rPr>
        <w:t>рублей (средств</w:t>
      </w:r>
      <w:r w:rsidR="003B4744">
        <w:rPr>
          <w:rStyle w:val="FontStyle11"/>
          <w:sz w:val="28"/>
          <w:szCs w:val="28"/>
        </w:rPr>
        <w:t>а</w:t>
      </w:r>
      <w:r w:rsidRPr="006152ED">
        <w:rPr>
          <w:rStyle w:val="FontStyle11"/>
          <w:sz w:val="28"/>
          <w:szCs w:val="28"/>
        </w:rPr>
        <w:t xml:space="preserve"> федерального бюджета);</w:t>
      </w:r>
    </w:p>
    <w:p w:rsidR="000B729E" w:rsidRPr="009C47B6" w:rsidRDefault="000B729E" w:rsidP="009C47B6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9C47B6">
        <w:rPr>
          <w:rStyle w:val="FontStyle11"/>
          <w:sz w:val="28"/>
          <w:szCs w:val="28"/>
        </w:rPr>
        <w:lastRenderedPageBreak/>
        <w:t>на приобретение, установку модульных фельдшерско-акушерских пунктов и врачебных амбулаторий на территории Приморск</w:t>
      </w:r>
      <w:r w:rsidR="003B4744" w:rsidRPr="009C47B6">
        <w:rPr>
          <w:rStyle w:val="FontStyle11"/>
          <w:sz w:val="28"/>
          <w:szCs w:val="28"/>
        </w:rPr>
        <w:t>ого края - 319 </w:t>
      </w:r>
      <w:r w:rsidRPr="009C47B6">
        <w:rPr>
          <w:rStyle w:val="FontStyle11"/>
          <w:sz w:val="28"/>
          <w:szCs w:val="28"/>
        </w:rPr>
        <w:t>690,0 тыс. рублей (средства краевого бюджета);</w:t>
      </w:r>
    </w:p>
    <w:p w:rsidR="000B729E" w:rsidRPr="009C47B6" w:rsidRDefault="000B729E" w:rsidP="009C47B6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9C47B6">
        <w:rPr>
          <w:rStyle w:val="FontStyle11"/>
          <w:sz w:val="28"/>
          <w:szCs w:val="28"/>
        </w:rPr>
        <w:t>на приобретение медицинского и немедицинского оборудования для оснащения фельдшерско-акушерских пункт</w:t>
      </w:r>
      <w:r w:rsidR="003B4744" w:rsidRPr="009C47B6">
        <w:rPr>
          <w:rStyle w:val="FontStyle11"/>
          <w:sz w:val="28"/>
          <w:szCs w:val="28"/>
        </w:rPr>
        <w:t>ов и врачебных амбулаторий - 75 </w:t>
      </w:r>
      <w:r w:rsidRPr="009C47B6">
        <w:rPr>
          <w:rStyle w:val="FontStyle11"/>
          <w:sz w:val="28"/>
          <w:szCs w:val="28"/>
        </w:rPr>
        <w:t>775,8 тыс. руб. (средства краевого бюджета);</w:t>
      </w:r>
    </w:p>
    <w:p w:rsidR="00D81E26" w:rsidRPr="009C47B6" w:rsidRDefault="00D81E26" w:rsidP="009C47B6">
      <w:pPr>
        <w:pStyle w:val="Style8"/>
        <w:widowControl/>
        <w:spacing w:line="240" w:lineRule="auto"/>
        <w:ind w:right="17" w:firstLine="709"/>
        <w:rPr>
          <w:rStyle w:val="FontStyle28"/>
          <w:sz w:val="28"/>
          <w:szCs w:val="28"/>
        </w:rPr>
      </w:pPr>
      <w:r w:rsidRPr="009C47B6">
        <w:rPr>
          <w:rStyle w:val="FontStyle28"/>
          <w:sz w:val="28"/>
          <w:szCs w:val="28"/>
        </w:rPr>
        <w:t xml:space="preserve">Паспортом регионального проекта </w:t>
      </w:r>
      <w:r w:rsidRPr="009C47B6">
        <w:rPr>
          <w:rStyle w:val="FontStyle29"/>
          <w:b w:val="0"/>
          <w:sz w:val="28"/>
          <w:szCs w:val="28"/>
        </w:rPr>
        <w:t xml:space="preserve">"Развитие первичной медико-санитарной помощи" </w:t>
      </w:r>
      <w:r w:rsidRPr="009C47B6">
        <w:rPr>
          <w:rStyle w:val="FontStyle28"/>
          <w:sz w:val="28"/>
          <w:szCs w:val="28"/>
        </w:rPr>
        <w:t>в 2020 году выделено финансирование из феде</w:t>
      </w:r>
      <w:r w:rsidR="009C47B6" w:rsidRPr="009C47B6">
        <w:rPr>
          <w:rStyle w:val="FontStyle28"/>
          <w:sz w:val="28"/>
          <w:szCs w:val="28"/>
        </w:rPr>
        <w:t>рального бюджета в размере 42,4 млн </w:t>
      </w:r>
      <w:r w:rsidRPr="009C47B6">
        <w:rPr>
          <w:rStyle w:val="FontStyle28"/>
          <w:sz w:val="28"/>
          <w:szCs w:val="28"/>
        </w:rPr>
        <w:t>руб.</w:t>
      </w:r>
      <w:r w:rsidRPr="009C47B6">
        <w:rPr>
          <w:rStyle w:val="FontStyle23"/>
          <w:sz w:val="28"/>
          <w:szCs w:val="28"/>
        </w:rPr>
        <w:t xml:space="preserve"> на закупку фельдшерско-акушерских пунктов.</w:t>
      </w:r>
    </w:p>
    <w:p w:rsidR="00F37532" w:rsidRPr="009C47B6" w:rsidRDefault="000B729E" w:rsidP="009C47B6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9C47B6">
        <w:rPr>
          <w:rStyle w:val="FontStyle11"/>
          <w:sz w:val="28"/>
          <w:szCs w:val="28"/>
        </w:rPr>
        <w:t xml:space="preserve">Законом </w:t>
      </w:r>
      <w:r w:rsidR="00F37532" w:rsidRPr="009C47B6">
        <w:rPr>
          <w:rStyle w:val="FontStyle11"/>
          <w:sz w:val="28"/>
          <w:szCs w:val="28"/>
        </w:rPr>
        <w:t xml:space="preserve">о краевом бюджете </w:t>
      </w:r>
      <w:r w:rsidRPr="009C47B6">
        <w:rPr>
          <w:rStyle w:val="FontStyle11"/>
          <w:sz w:val="28"/>
          <w:szCs w:val="28"/>
        </w:rPr>
        <w:t xml:space="preserve">на 2020 год </w:t>
      </w:r>
      <w:r w:rsidR="00F37532" w:rsidRPr="009C47B6">
        <w:rPr>
          <w:rStyle w:val="FontStyle11"/>
          <w:sz w:val="28"/>
          <w:szCs w:val="28"/>
        </w:rPr>
        <w:t>утверждены бюджетные ассигнования:</w:t>
      </w:r>
    </w:p>
    <w:p w:rsidR="00F37532" w:rsidRPr="009C47B6" w:rsidRDefault="00F37532" w:rsidP="009C47B6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9C47B6">
        <w:rPr>
          <w:rStyle w:val="FontStyle11"/>
          <w:sz w:val="28"/>
          <w:szCs w:val="28"/>
        </w:rPr>
        <w:t xml:space="preserve">на </w:t>
      </w:r>
      <w:r w:rsidRPr="009C47B6">
        <w:rPr>
          <w:rStyle w:val="FontStyle13"/>
          <w:i w:val="0"/>
          <w:sz w:val="28"/>
          <w:szCs w:val="28"/>
        </w:rPr>
        <w:t>создание и замену фельдшерских, фельдшерско-акушерских пунктов и</w:t>
      </w:r>
      <w:r w:rsidRPr="009C47B6">
        <w:rPr>
          <w:rStyle w:val="FontStyle13"/>
          <w:sz w:val="28"/>
          <w:szCs w:val="28"/>
        </w:rPr>
        <w:t xml:space="preserve"> </w:t>
      </w:r>
      <w:r w:rsidR="009C47B6" w:rsidRPr="009C47B6">
        <w:rPr>
          <w:rStyle w:val="FontStyle11"/>
          <w:sz w:val="28"/>
          <w:szCs w:val="28"/>
        </w:rPr>
        <w:t>врачебных амбулаторий - 42 </w:t>
      </w:r>
      <w:r w:rsidRPr="009C47B6">
        <w:rPr>
          <w:rStyle w:val="FontStyle11"/>
          <w:sz w:val="28"/>
          <w:szCs w:val="28"/>
        </w:rPr>
        <w:t>491,8 тыс. рублей (за счет средств федерального бюджета);</w:t>
      </w:r>
    </w:p>
    <w:p w:rsidR="00F37532" w:rsidRPr="009C47B6" w:rsidRDefault="00F37532" w:rsidP="009C47B6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9C47B6">
        <w:rPr>
          <w:rStyle w:val="FontStyle11"/>
          <w:sz w:val="28"/>
          <w:szCs w:val="28"/>
        </w:rPr>
        <w:t xml:space="preserve">на приобретение, установку модульных фельдшерско-акушерских пунктов и врачебных амбулаторий на территории Приморского края </w:t>
      </w:r>
      <w:r w:rsidR="009C47B6" w:rsidRPr="009C47B6">
        <w:rPr>
          <w:rStyle w:val="FontStyle11"/>
          <w:sz w:val="28"/>
          <w:szCs w:val="28"/>
        </w:rPr>
        <w:t>– 292 </w:t>
      </w:r>
      <w:r w:rsidRPr="009C47B6">
        <w:rPr>
          <w:rStyle w:val="FontStyle11"/>
          <w:sz w:val="28"/>
          <w:szCs w:val="28"/>
        </w:rPr>
        <w:t>619,5 тыс. рублей (средства краевого бюджета);</w:t>
      </w:r>
    </w:p>
    <w:p w:rsidR="00F37532" w:rsidRPr="009C47B6" w:rsidRDefault="00F37532" w:rsidP="009C47B6">
      <w:pPr>
        <w:pStyle w:val="Style3"/>
        <w:widowControl/>
        <w:spacing w:line="240" w:lineRule="auto"/>
        <w:ind w:right="17" w:firstLine="709"/>
        <w:rPr>
          <w:rStyle w:val="FontStyle11"/>
          <w:sz w:val="28"/>
          <w:szCs w:val="28"/>
        </w:rPr>
      </w:pPr>
      <w:r w:rsidRPr="009C47B6">
        <w:rPr>
          <w:rStyle w:val="FontStyle11"/>
          <w:sz w:val="28"/>
          <w:szCs w:val="28"/>
        </w:rPr>
        <w:t xml:space="preserve">на приобретение медицинского и немедицинского оборудования для оснащения фельдшерско-акушерских пунктов и врачебных амбулаторий </w:t>
      </w:r>
      <w:r w:rsidR="009C47B6" w:rsidRPr="009C47B6">
        <w:rPr>
          <w:rStyle w:val="FontStyle11"/>
          <w:sz w:val="28"/>
          <w:szCs w:val="28"/>
        </w:rPr>
        <w:t>– 67 </w:t>
      </w:r>
      <w:r w:rsidRPr="009C47B6">
        <w:rPr>
          <w:rStyle w:val="FontStyle11"/>
          <w:sz w:val="28"/>
          <w:szCs w:val="28"/>
        </w:rPr>
        <w:t>835,9 тыс. руб</w:t>
      </w:r>
      <w:r w:rsidR="009961B3">
        <w:rPr>
          <w:rStyle w:val="FontStyle11"/>
          <w:sz w:val="28"/>
          <w:szCs w:val="28"/>
        </w:rPr>
        <w:t>лей (средства краевого бюджета).</w:t>
      </w:r>
    </w:p>
    <w:p w:rsidR="009961B3" w:rsidRDefault="009961B3" w:rsidP="009C47B6">
      <w:pPr>
        <w:pStyle w:val="Style3"/>
        <w:widowControl/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В 2020 году з</w:t>
      </w:r>
      <w:r w:rsidRPr="009C47B6">
        <w:rPr>
          <w:rStyle w:val="FontStyle11"/>
          <w:sz w:val="28"/>
          <w:szCs w:val="28"/>
        </w:rPr>
        <w:t xml:space="preserve">аключены </w:t>
      </w:r>
      <w:r>
        <w:rPr>
          <w:rStyle w:val="FontStyle11"/>
          <w:sz w:val="28"/>
          <w:szCs w:val="28"/>
        </w:rPr>
        <w:t>к</w:t>
      </w:r>
      <w:r w:rsidR="009C47B6" w:rsidRPr="009C47B6">
        <w:rPr>
          <w:rStyle w:val="FontStyle11"/>
          <w:sz w:val="28"/>
          <w:szCs w:val="28"/>
        </w:rPr>
        <w:t>онтракты</w:t>
      </w:r>
      <w:r>
        <w:rPr>
          <w:rStyle w:val="FontStyle11"/>
          <w:sz w:val="28"/>
          <w:szCs w:val="28"/>
        </w:rPr>
        <w:t>:</w:t>
      </w:r>
      <w:r w:rsidR="009C47B6" w:rsidRPr="009C47B6">
        <w:rPr>
          <w:rStyle w:val="FontStyle11"/>
          <w:sz w:val="28"/>
          <w:szCs w:val="28"/>
        </w:rPr>
        <w:t xml:space="preserve"> </w:t>
      </w:r>
    </w:p>
    <w:p w:rsidR="009C47B6" w:rsidRPr="00A96C81" w:rsidRDefault="009C47B6" w:rsidP="009C47B6">
      <w:pPr>
        <w:pStyle w:val="Style3"/>
        <w:widowControl/>
        <w:spacing w:line="240" w:lineRule="auto"/>
        <w:ind w:firstLine="709"/>
        <w:rPr>
          <w:rStyle w:val="FontStyle11"/>
          <w:sz w:val="28"/>
          <w:szCs w:val="28"/>
        </w:rPr>
      </w:pPr>
      <w:r w:rsidRPr="009C47B6">
        <w:rPr>
          <w:rStyle w:val="FontStyle11"/>
          <w:sz w:val="28"/>
          <w:szCs w:val="28"/>
        </w:rPr>
        <w:t>на приоб</w:t>
      </w:r>
      <w:r w:rsidR="009961B3">
        <w:rPr>
          <w:rStyle w:val="FontStyle11"/>
          <w:sz w:val="28"/>
          <w:szCs w:val="28"/>
        </w:rPr>
        <w:t>ретение и установку 15 ФАПов, 5 </w:t>
      </w:r>
      <w:r w:rsidRPr="009C47B6">
        <w:rPr>
          <w:rStyle w:val="FontStyle11"/>
          <w:sz w:val="28"/>
          <w:szCs w:val="28"/>
        </w:rPr>
        <w:t>мобильных врачебных амбулаторий и здания детского по</w:t>
      </w:r>
      <w:r w:rsidR="00A711FE">
        <w:rPr>
          <w:rStyle w:val="FontStyle11"/>
          <w:sz w:val="28"/>
          <w:szCs w:val="28"/>
        </w:rPr>
        <w:t>ликлинического отделения КГБУЗ </w:t>
      </w:r>
      <w:r>
        <w:rPr>
          <w:rStyle w:val="FontStyle11"/>
          <w:sz w:val="28"/>
          <w:szCs w:val="28"/>
        </w:rPr>
        <w:t>"Шкотовская ЦРБ"</w:t>
      </w:r>
      <w:r w:rsidRPr="009C47B6">
        <w:rPr>
          <w:rStyle w:val="FontStyle11"/>
          <w:sz w:val="28"/>
          <w:szCs w:val="28"/>
        </w:rPr>
        <w:t xml:space="preserve"> </w:t>
      </w:r>
      <w:r w:rsidR="009961B3">
        <w:rPr>
          <w:rStyle w:val="FontStyle11"/>
          <w:sz w:val="28"/>
          <w:szCs w:val="28"/>
        </w:rPr>
        <w:t xml:space="preserve">на общую стоимость </w:t>
      </w:r>
      <w:r w:rsidR="009961B3" w:rsidRPr="00A96C81">
        <w:rPr>
          <w:rStyle w:val="FontStyle11"/>
          <w:sz w:val="28"/>
          <w:szCs w:val="28"/>
        </w:rPr>
        <w:t>335 111,3 тыс. </w:t>
      </w:r>
      <w:r w:rsidRPr="00A96C81">
        <w:rPr>
          <w:rStyle w:val="FontStyle11"/>
          <w:sz w:val="28"/>
          <w:szCs w:val="28"/>
        </w:rPr>
        <w:t>рублей</w:t>
      </w:r>
      <w:r w:rsidR="009961B3" w:rsidRPr="00A96C81">
        <w:rPr>
          <w:rStyle w:val="FontStyle11"/>
          <w:sz w:val="28"/>
          <w:szCs w:val="28"/>
        </w:rPr>
        <w:t>;</w:t>
      </w:r>
    </w:p>
    <w:p w:rsidR="009C47B6" w:rsidRPr="00A96C81" w:rsidRDefault="009C47B6" w:rsidP="009C47B6">
      <w:pPr>
        <w:pStyle w:val="Style3"/>
        <w:widowControl/>
        <w:spacing w:line="240" w:lineRule="auto"/>
        <w:ind w:firstLine="709"/>
        <w:rPr>
          <w:rStyle w:val="FontStyle11"/>
          <w:sz w:val="28"/>
          <w:szCs w:val="28"/>
        </w:rPr>
      </w:pPr>
      <w:r w:rsidRPr="00A96C81">
        <w:rPr>
          <w:rStyle w:val="FontStyle11"/>
          <w:sz w:val="28"/>
          <w:szCs w:val="28"/>
        </w:rPr>
        <w:t xml:space="preserve">на приобретение оборудования для ФАПов и врачебных амбулаторий на 53 508,7 тыс. рублей, кассовое исполнение - 29 648,38 тыс. рублей </w:t>
      </w:r>
      <w:r w:rsidR="00A96C81">
        <w:rPr>
          <w:rStyle w:val="FontStyle11"/>
          <w:sz w:val="28"/>
          <w:szCs w:val="28"/>
        </w:rPr>
        <w:br/>
      </w:r>
      <w:bookmarkStart w:id="1" w:name="_GoBack"/>
      <w:bookmarkEnd w:id="1"/>
      <w:r w:rsidRPr="00A96C81">
        <w:rPr>
          <w:rStyle w:val="FontStyle11"/>
          <w:sz w:val="28"/>
          <w:szCs w:val="28"/>
        </w:rPr>
        <w:t>(43,7</w:t>
      </w:r>
      <w:r w:rsidR="009961B3" w:rsidRPr="00A96C81">
        <w:rPr>
          <w:rStyle w:val="FontStyle11"/>
          <w:sz w:val="28"/>
          <w:szCs w:val="28"/>
        </w:rPr>
        <w:t> </w:t>
      </w:r>
      <w:r w:rsidRPr="00A96C81">
        <w:rPr>
          <w:rStyle w:val="FontStyle14"/>
          <w:rFonts w:eastAsia="Calibri"/>
          <w:sz w:val="28"/>
          <w:szCs w:val="28"/>
        </w:rPr>
        <w:t xml:space="preserve">% </w:t>
      </w:r>
      <w:r w:rsidRPr="00A96C81">
        <w:rPr>
          <w:rStyle w:val="FontStyle11"/>
          <w:sz w:val="28"/>
          <w:szCs w:val="28"/>
        </w:rPr>
        <w:t>к плану года).</w:t>
      </w:r>
    </w:p>
    <w:p w:rsidR="00343E25" w:rsidRPr="009C47B6" w:rsidRDefault="00343E25" w:rsidP="009C47B6">
      <w:pPr>
        <w:ind w:firstLine="709"/>
        <w:jc w:val="both"/>
        <w:rPr>
          <w:bCs/>
          <w:szCs w:val="28"/>
        </w:rPr>
      </w:pPr>
      <w:r w:rsidRPr="009C47B6">
        <w:rPr>
          <w:szCs w:val="28"/>
        </w:rPr>
        <w:t>Учитывая вышеизложенное</w:t>
      </w:r>
      <w:r w:rsidR="00BC08D1" w:rsidRPr="009C47B6">
        <w:rPr>
          <w:szCs w:val="28"/>
        </w:rPr>
        <w:t xml:space="preserve">, </w:t>
      </w:r>
      <w:r w:rsidRPr="009C47B6">
        <w:rPr>
          <w:szCs w:val="28"/>
        </w:rPr>
        <w:t>комитет</w:t>
      </w:r>
    </w:p>
    <w:p w:rsidR="004C35C8" w:rsidRDefault="004C35C8" w:rsidP="00D068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A465E" w:rsidRPr="008B27D9" w:rsidRDefault="00FA465E" w:rsidP="00D068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B27D9">
        <w:rPr>
          <w:szCs w:val="28"/>
        </w:rPr>
        <w:t>РЕШИЛ:</w:t>
      </w:r>
    </w:p>
    <w:p w:rsidR="00FA465E" w:rsidRPr="008B27D9" w:rsidRDefault="00FA465E" w:rsidP="00D068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B27D9">
        <w:rPr>
          <w:szCs w:val="28"/>
        </w:rPr>
        <w:tab/>
      </w:r>
    </w:p>
    <w:p w:rsidR="00893476" w:rsidRDefault="00893476" w:rsidP="00DB2077">
      <w:pPr>
        <w:pStyle w:val="Style16"/>
        <w:widowControl/>
        <w:ind w:right="19" w:firstLine="709"/>
        <w:jc w:val="both"/>
        <w:rPr>
          <w:sz w:val="28"/>
          <w:szCs w:val="28"/>
        </w:rPr>
      </w:pPr>
      <w:r w:rsidRPr="009C47B6">
        <w:rPr>
          <w:sz w:val="28"/>
          <w:szCs w:val="28"/>
        </w:rPr>
        <w:t xml:space="preserve">1.Принять к сведению отчет о контрольном мероприятии </w:t>
      </w:r>
      <w:r w:rsidR="003F29E5" w:rsidRPr="009C47B6">
        <w:rPr>
          <w:rStyle w:val="FontStyle37"/>
          <w:sz w:val="28"/>
          <w:szCs w:val="28"/>
        </w:rPr>
        <w:t>"Проверка эффективности использования средств краевого бюджета, выделенных на создание и замену фельдшерско-акушерских пунктов и врачебных амбулаторий, а также на приобретение и установку фельдшерско-акушерских пунктов и врачебных амбулаторий на территории Приморского края и приобретение медицинского и немедицинского оборудования для оснащения фельдшерско-акушерских пунктов (в рамках национального проекта "Здравоохранение")</w:t>
      </w:r>
      <w:r w:rsidR="00570784" w:rsidRPr="009C47B6">
        <w:rPr>
          <w:sz w:val="28"/>
          <w:szCs w:val="28"/>
        </w:rPr>
        <w:t>".</w:t>
      </w:r>
    </w:p>
    <w:p w:rsidR="00DB2077" w:rsidRPr="009C47B6" w:rsidRDefault="00DB2077" w:rsidP="00DB2077">
      <w:pPr>
        <w:pStyle w:val="Style16"/>
        <w:widowControl/>
        <w:ind w:right="19" w:firstLine="709"/>
        <w:jc w:val="both"/>
        <w:rPr>
          <w:sz w:val="28"/>
          <w:szCs w:val="28"/>
        </w:rPr>
      </w:pPr>
    </w:p>
    <w:p w:rsidR="00A505AD" w:rsidRPr="009C47B6" w:rsidRDefault="00A505AD" w:rsidP="009C47B6">
      <w:pPr>
        <w:ind w:firstLine="709"/>
        <w:jc w:val="both"/>
        <w:rPr>
          <w:szCs w:val="28"/>
        </w:rPr>
      </w:pPr>
      <w:r w:rsidRPr="009C47B6">
        <w:rPr>
          <w:szCs w:val="28"/>
        </w:rPr>
        <w:t xml:space="preserve">2.Обратить внимание </w:t>
      </w:r>
      <w:r w:rsidR="009210A4" w:rsidRPr="009C47B6">
        <w:rPr>
          <w:szCs w:val="28"/>
        </w:rPr>
        <w:t>министерства з</w:t>
      </w:r>
      <w:r w:rsidR="002410C0" w:rsidRPr="009C47B6">
        <w:rPr>
          <w:szCs w:val="28"/>
        </w:rPr>
        <w:t>дравоохранения Приморского края:</w:t>
      </w:r>
      <w:r w:rsidRPr="009C47B6">
        <w:rPr>
          <w:szCs w:val="28"/>
        </w:rPr>
        <w:t xml:space="preserve"> </w:t>
      </w:r>
    </w:p>
    <w:p w:rsidR="006B625F" w:rsidRPr="009C47B6" w:rsidRDefault="009C47B6" w:rsidP="009C47B6">
      <w:pPr>
        <w:ind w:firstLine="709"/>
        <w:jc w:val="both"/>
        <w:rPr>
          <w:szCs w:val="28"/>
        </w:rPr>
      </w:pPr>
      <w:r>
        <w:rPr>
          <w:szCs w:val="28"/>
        </w:rPr>
        <w:t>н</w:t>
      </w:r>
      <w:r w:rsidR="006B625F" w:rsidRPr="009C47B6">
        <w:rPr>
          <w:szCs w:val="28"/>
        </w:rPr>
        <w:t xml:space="preserve">а высокий износ зданий </w:t>
      </w:r>
      <w:r>
        <w:rPr>
          <w:szCs w:val="28"/>
        </w:rPr>
        <w:t>ФАПов и медицинских амбулаторий;</w:t>
      </w:r>
    </w:p>
    <w:p w:rsidR="00FA4A0F" w:rsidRPr="009C47B6" w:rsidRDefault="002410C0" w:rsidP="009C47B6">
      <w:pPr>
        <w:ind w:firstLine="709"/>
        <w:jc w:val="both"/>
        <w:rPr>
          <w:rStyle w:val="FontStyle17"/>
          <w:sz w:val="28"/>
          <w:szCs w:val="28"/>
        </w:rPr>
      </w:pPr>
      <w:r w:rsidRPr="009C47B6">
        <w:rPr>
          <w:rStyle w:val="FontStyle36"/>
          <w:sz w:val="28"/>
          <w:szCs w:val="28"/>
        </w:rPr>
        <w:t>на н</w:t>
      </w:r>
      <w:r w:rsidR="00566741" w:rsidRPr="009C47B6">
        <w:rPr>
          <w:rStyle w:val="FontStyle36"/>
          <w:sz w:val="28"/>
          <w:szCs w:val="28"/>
        </w:rPr>
        <w:t xml:space="preserve">есоответствие </w:t>
      </w:r>
      <w:r w:rsidR="0088130F" w:rsidRPr="009C47B6">
        <w:rPr>
          <w:rStyle w:val="FontStyle17"/>
          <w:sz w:val="28"/>
          <w:szCs w:val="28"/>
        </w:rPr>
        <w:t>финансового обеспечения</w:t>
      </w:r>
      <w:r w:rsidR="00EE25CF" w:rsidRPr="009C47B6">
        <w:rPr>
          <w:rStyle w:val="FontStyle17"/>
          <w:sz w:val="28"/>
          <w:szCs w:val="28"/>
        </w:rPr>
        <w:t xml:space="preserve"> реализации регионального проекта ресурсному обеспечению реализации государственной программы Приморского края</w:t>
      </w:r>
      <w:r w:rsidR="009C47B6">
        <w:rPr>
          <w:rStyle w:val="FontStyle17"/>
          <w:sz w:val="28"/>
          <w:szCs w:val="28"/>
        </w:rPr>
        <w:t>;</w:t>
      </w:r>
    </w:p>
    <w:p w:rsidR="00AE52C9" w:rsidRPr="009C47B6" w:rsidRDefault="00EE25CF" w:rsidP="009C47B6">
      <w:pPr>
        <w:pStyle w:val="Style7"/>
        <w:widowControl/>
        <w:tabs>
          <w:tab w:val="left" w:pos="1157"/>
        </w:tabs>
        <w:spacing w:line="240" w:lineRule="auto"/>
        <w:ind w:right="29" w:firstLine="709"/>
        <w:jc w:val="both"/>
        <w:rPr>
          <w:sz w:val="28"/>
          <w:szCs w:val="28"/>
        </w:rPr>
      </w:pPr>
      <w:r w:rsidRPr="009C47B6">
        <w:rPr>
          <w:rStyle w:val="FontStyle11"/>
          <w:sz w:val="28"/>
          <w:szCs w:val="28"/>
        </w:rPr>
        <w:lastRenderedPageBreak/>
        <w:t xml:space="preserve">на отсутствие </w:t>
      </w:r>
      <w:r w:rsidR="009C47B6" w:rsidRPr="009C47B6">
        <w:rPr>
          <w:rStyle w:val="FontStyle11"/>
          <w:sz w:val="28"/>
          <w:szCs w:val="28"/>
        </w:rPr>
        <w:t>со стороны министерства з</w:t>
      </w:r>
      <w:r w:rsidR="009C47B6">
        <w:rPr>
          <w:rStyle w:val="FontStyle11"/>
          <w:sz w:val="28"/>
          <w:szCs w:val="28"/>
        </w:rPr>
        <w:t>дравоохранения Приморского края</w:t>
      </w:r>
      <w:r w:rsidR="009C47B6" w:rsidRPr="009C47B6">
        <w:rPr>
          <w:rStyle w:val="FontStyle11"/>
          <w:sz w:val="28"/>
          <w:szCs w:val="28"/>
        </w:rPr>
        <w:t xml:space="preserve"> </w:t>
      </w:r>
      <w:r w:rsidRPr="009C47B6">
        <w:rPr>
          <w:rStyle w:val="FontStyle11"/>
          <w:sz w:val="28"/>
          <w:szCs w:val="28"/>
        </w:rPr>
        <w:t>ведомственного контроля</w:t>
      </w:r>
      <w:r w:rsidR="009C47B6">
        <w:rPr>
          <w:rStyle w:val="FontStyle11"/>
          <w:sz w:val="28"/>
          <w:szCs w:val="28"/>
        </w:rPr>
        <w:t xml:space="preserve"> </w:t>
      </w:r>
      <w:r w:rsidR="00AE52C9" w:rsidRPr="009C47B6">
        <w:rPr>
          <w:sz w:val="28"/>
          <w:szCs w:val="28"/>
        </w:rPr>
        <w:t xml:space="preserve">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</w:t>
      </w:r>
      <w:hyperlink r:id="rId10" w:history="1">
        <w:r w:rsidR="00AE52C9" w:rsidRPr="009C47B6">
          <w:rPr>
            <w:sz w:val="28"/>
            <w:szCs w:val="28"/>
          </w:rPr>
          <w:t>порядке</w:t>
        </w:r>
      </w:hyperlink>
      <w:r w:rsidR="00AE52C9" w:rsidRPr="009C47B6">
        <w:rPr>
          <w:sz w:val="28"/>
          <w:szCs w:val="28"/>
        </w:rPr>
        <w:t>, установленном соответственно Правительством Российской Федерации, высшим исполнительным органом государственной власти субъекта Российской Фе</w:t>
      </w:r>
      <w:r w:rsidR="00FE0C0E">
        <w:rPr>
          <w:sz w:val="28"/>
          <w:szCs w:val="28"/>
        </w:rPr>
        <w:t>дерации, местной администрацией;</w:t>
      </w:r>
    </w:p>
    <w:p w:rsidR="00EE25CF" w:rsidRPr="009C47B6" w:rsidRDefault="00FE0C0E" w:rsidP="009C47B6">
      <w:pPr>
        <w:ind w:firstLine="709"/>
        <w:jc w:val="both"/>
        <w:rPr>
          <w:szCs w:val="28"/>
        </w:rPr>
      </w:pPr>
      <w:r>
        <w:rPr>
          <w:szCs w:val="28"/>
        </w:rPr>
        <w:t>на нарушение</w:t>
      </w:r>
      <w:r w:rsidR="008D366D" w:rsidRPr="009C47B6">
        <w:rPr>
          <w:szCs w:val="28"/>
        </w:rPr>
        <w:t xml:space="preserve"> </w:t>
      </w:r>
      <w:r w:rsidR="003D369D" w:rsidRPr="009C47B6">
        <w:rPr>
          <w:szCs w:val="28"/>
        </w:rPr>
        <w:t>сроков постав</w:t>
      </w:r>
      <w:r w:rsidR="008D366D" w:rsidRPr="009C47B6">
        <w:rPr>
          <w:szCs w:val="28"/>
        </w:rPr>
        <w:t>к</w:t>
      </w:r>
      <w:r w:rsidR="003D369D" w:rsidRPr="009C47B6">
        <w:rPr>
          <w:szCs w:val="28"/>
        </w:rPr>
        <w:t>и</w:t>
      </w:r>
      <w:r w:rsidR="008D366D" w:rsidRPr="009C47B6">
        <w:rPr>
          <w:szCs w:val="28"/>
        </w:rPr>
        <w:t xml:space="preserve"> и ус</w:t>
      </w:r>
      <w:r w:rsidR="003D369D" w:rsidRPr="009C47B6">
        <w:rPr>
          <w:szCs w:val="28"/>
        </w:rPr>
        <w:t>тановки</w:t>
      </w:r>
      <w:r w:rsidR="008D366D" w:rsidRPr="009C47B6">
        <w:rPr>
          <w:szCs w:val="28"/>
        </w:rPr>
        <w:t xml:space="preserve"> модульного фельдшерско-акушерского пункта</w:t>
      </w:r>
      <w:r w:rsidR="00EE6296" w:rsidRPr="009C47B6">
        <w:rPr>
          <w:szCs w:val="28"/>
        </w:rPr>
        <w:t xml:space="preserve"> в с. Вольно-Надеждинское (с. Тереховка)</w:t>
      </w:r>
      <w:r>
        <w:rPr>
          <w:szCs w:val="28"/>
        </w:rPr>
        <w:t>;</w:t>
      </w:r>
    </w:p>
    <w:p w:rsidR="000407AF" w:rsidRPr="009C47B6" w:rsidRDefault="00FE0C0E" w:rsidP="009C47B6">
      <w:pPr>
        <w:ind w:firstLine="709"/>
        <w:jc w:val="both"/>
        <w:rPr>
          <w:szCs w:val="28"/>
        </w:rPr>
      </w:pPr>
      <w:r>
        <w:rPr>
          <w:szCs w:val="28"/>
        </w:rPr>
        <w:t>н</w:t>
      </w:r>
      <w:r w:rsidR="000407AF" w:rsidRPr="009C47B6">
        <w:rPr>
          <w:szCs w:val="28"/>
        </w:rPr>
        <w:t>а крайне низкое освоение учреждениями здравоохранения бюджетных средств за 2</w:t>
      </w:r>
      <w:r w:rsidR="006B625F" w:rsidRPr="009C47B6">
        <w:rPr>
          <w:szCs w:val="28"/>
        </w:rPr>
        <w:t>020 год на приобретение оборудо</w:t>
      </w:r>
      <w:r w:rsidR="000407AF" w:rsidRPr="009C47B6">
        <w:rPr>
          <w:szCs w:val="28"/>
        </w:rPr>
        <w:t>вания для оснащения ФАПов и врачебных амбулаторий</w:t>
      </w:r>
      <w:r>
        <w:rPr>
          <w:szCs w:val="28"/>
        </w:rPr>
        <w:t>;</w:t>
      </w:r>
    </w:p>
    <w:p w:rsidR="006B625F" w:rsidRPr="009C47B6" w:rsidRDefault="00FE0C0E" w:rsidP="009C47B6">
      <w:pPr>
        <w:ind w:firstLine="709"/>
        <w:jc w:val="both"/>
        <w:rPr>
          <w:szCs w:val="28"/>
        </w:rPr>
      </w:pPr>
      <w:r>
        <w:rPr>
          <w:szCs w:val="28"/>
        </w:rPr>
        <w:t>н</w:t>
      </w:r>
      <w:r w:rsidR="006B625F" w:rsidRPr="009C47B6">
        <w:rPr>
          <w:szCs w:val="28"/>
        </w:rPr>
        <w:t>а низкую укомплектованность кадрами в действующих ФАПах</w:t>
      </w:r>
      <w:r>
        <w:rPr>
          <w:szCs w:val="28"/>
        </w:rPr>
        <w:t>;</w:t>
      </w:r>
    </w:p>
    <w:p w:rsidR="006B625F" w:rsidRDefault="00FE0C0E" w:rsidP="009C47B6">
      <w:pPr>
        <w:ind w:firstLine="709"/>
        <w:jc w:val="both"/>
        <w:rPr>
          <w:szCs w:val="28"/>
        </w:rPr>
      </w:pPr>
      <w:r>
        <w:rPr>
          <w:szCs w:val="28"/>
        </w:rPr>
        <w:t>н</w:t>
      </w:r>
      <w:r w:rsidR="006B625F" w:rsidRPr="009C47B6">
        <w:rPr>
          <w:szCs w:val="28"/>
        </w:rPr>
        <w:t>а не</w:t>
      </w:r>
      <w:r>
        <w:rPr>
          <w:szCs w:val="28"/>
        </w:rPr>
        <w:t>надлежащее оснащение структурных</w:t>
      </w:r>
      <w:r w:rsidR="006B625F" w:rsidRPr="009C47B6">
        <w:rPr>
          <w:szCs w:val="28"/>
        </w:rPr>
        <w:t xml:space="preserve"> подразделений необходимым медицинским и немедицинским оборудованием</w:t>
      </w:r>
      <w:r>
        <w:rPr>
          <w:szCs w:val="28"/>
        </w:rPr>
        <w:t>.</w:t>
      </w:r>
    </w:p>
    <w:p w:rsidR="00FE0C0E" w:rsidRPr="009C47B6" w:rsidRDefault="00FE0C0E" w:rsidP="009C47B6">
      <w:pPr>
        <w:ind w:firstLine="709"/>
        <w:jc w:val="both"/>
        <w:rPr>
          <w:szCs w:val="28"/>
        </w:rPr>
      </w:pPr>
    </w:p>
    <w:p w:rsidR="00EE25CF" w:rsidRPr="009C47B6" w:rsidRDefault="00BA1D1E" w:rsidP="009C47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C47B6">
        <w:rPr>
          <w:szCs w:val="28"/>
        </w:rPr>
        <w:t>3</w:t>
      </w:r>
      <w:r w:rsidR="00ED5CE9" w:rsidRPr="009C47B6">
        <w:rPr>
          <w:szCs w:val="28"/>
        </w:rPr>
        <w:t xml:space="preserve">.Рекомендовать </w:t>
      </w:r>
      <w:r w:rsidR="00D13218" w:rsidRPr="009C47B6">
        <w:rPr>
          <w:szCs w:val="28"/>
        </w:rPr>
        <w:t>министерству</w:t>
      </w:r>
      <w:r w:rsidR="00ED5CE9" w:rsidRPr="009C47B6">
        <w:rPr>
          <w:szCs w:val="28"/>
        </w:rPr>
        <w:t xml:space="preserve"> здравоохранения Приморского края</w:t>
      </w:r>
      <w:r w:rsidR="007B246A" w:rsidRPr="009C47B6">
        <w:rPr>
          <w:szCs w:val="28"/>
        </w:rPr>
        <w:t xml:space="preserve"> </w:t>
      </w:r>
    </w:p>
    <w:p w:rsidR="00FE0C0E" w:rsidRPr="009C47B6" w:rsidRDefault="00FE0C0E" w:rsidP="00FE0C0E">
      <w:pPr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 xml:space="preserve">не допускать несоответствия </w:t>
      </w:r>
      <w:r w:rsidRPr="009C47B6">
        <w:rPr>
          <w:rStyle w:val="FontStyle17"/>
          <w:sz w:val="28"/>
          <w:szCs w:val="28"/>
        </w:rPr>
        <w:t>финансового обеспечения реализации регионального проекта ресурсному обеспечению реализации государственной программы Приморского края</w:t>
      </w:r>
      <w:r>
        <w:rPr>
          <w:rStyle w:val="FontStyle17"/>
          <w:sz w:val="28"/>
          <w:szCs w:val="28"/>
        </w:rPr>
        <w:t>;</w:t>
      </w:r>
    </w:p>
    <w:p w:rsidR="00BB5EAF" w:rsidRPr="009C47B6" w:rsidRDefault="00FE0C0E" w:rsidP="009C47B6">
      <w:pPr>
        <w:pStyle w:val="Style8"/>
        <w:widowControl/>
        <w:spacing w:line="240" w:lineRule="auto"/>
        <w:ind w:firstLine="709"/>
        <w:rPr>
          <w:rStyle w:val="FontStyle23"/>
          <w:sz w:val="28"/>
          <w:szCs w:val="28"/>
        </w:rPr>
      </w:pPr>
      <w:r>
        <w:rPr>
          <w:rStyle w:val="extended-textfull"/>
          <w:sz w:val="28"/>
          <w:szCs w:val="28"/>
        </w:rPr>
        <w:t>о</w:t>
      </w:r>
      <w:r w:rsidR="00BB5EAF" w:rsidRPr="009C47B6">
        <w:rPr>
          <w:rStyle w:val="extended-textfull"/>
          <w:sz w:val="28"/>
          <w:szCs w:val="28"/>
        </w:rPr>
        <w:t xml:space="preserve">беспечить </w:t>
      </w:r>
      <w:r w:rsidR="00BB5EAF" w:rsidRPr="009C47B6">
        <w:rPr>
          <w:rStyle w:val="extended-textfull"/>
          <w:bCs/>
          <w:sz w:val="28"/>
          <w:szCs w:val="28"/>
        </w:rPr>
        <w:t>достижение</w:t>
      </w:r>
      <w:r w:rsidR="00BB5EAF" w:rsidRPr="009C47B6">
        <w:rPr>
          <w:rStyle w:val="extended-textfull"/>
          <w:sz w:val="28"/>
          <w:szCs w:val="28"/>
        </w:rPr>
        <w:t xml:space="preserve"> </w:t>
      </w:r>
      <w:r w:rsidR="00BB5EAF" w:rsidRPr="009C47B6">
        <w:rPr>
          <w:rStyle w:val="extended-textfull"/>
          <w:bCs/>
          <w:sz w:val="28"/>
          <w:szCs w:val="28"/>
        </w:rPr>
        <w:t>целей</w:t>
      </w:r>
      <w:r w:rsidR="00BB5EAF" w:rsidRPr="009C47B6">
        <w:rPr>
          <w:rStyle w:val="extended-textfull"/>
          <w:sz w:val="28"/>
          <w:szCs w:val="28"/>
        </w:rPr>
        <w:t xml:space="preserve">, </w:t>
      </w:r>
      <w:r w:rsidR="00BB5EAF" w:rsidRPr="009C47B6">
        <w:rPr>
          <w:rStyle w:val="extended-textfull"/>
          <w:bCs/>
          <w:sz w:val="28"/>
          <w:szCs w:val="28"/>
        </w:rPr>
        <w:t>показателей</w:t>
      </w:r>
      <w:r w:rsidR="00BB5EAF" w:rsidRPr="009C47B6">
        <w:rPr>
          <w:rStyle w:val="extended-textfull"/>
          <w:sz w:val="28"/>
          <w:szCs w:val="28"/>
        </w:rPr>
        <w:t xml:space="preserve"> </w:t>
      </w:r>
      <w:r w:rsidR="00BB5EAF" w:rsidRPr="009C47B6">
        <w:rPr>
          <w:rStyle w:val="extended-textfull"/>
          <w:bCs/>
          <w:sz w:val="28"/>
          <w:szCs w:val="28"/>
        </w:rPr>
        <w:t>и</w:t>
      </w:r>
      <w:r w:rsidR="00BB5EAF" w:rsidRPr="009C47B6">
        <w:rPr>
          <w:rStyle w:val="extended-textfull"/>
          <w:sz w:val="28"/>
          <w:szCs w:val="28"/>
        </w:rPr>
        <w:t xml:space="preserve"> результатов </w:t>
      </w:r>
      <w:r w:rsidR="00BB5EAF" w:rsidRPr="009C47B6">
        <w:rPr>
          <w:rStyle w:val="FontStyle23"/>
          <w:sz w:val="28"/>
          <w:szCs w:val="28"/>
        </w:rPr>
        <w:t xml:space="preserve">национального проекта </w:t>
      </w:r>
      <w:r w:rsidRPr="009C47B6">
        <w:rPr>
          <w:rStyle w:val="FontStyle23"/>
          <w:sz w:val="28"/>
          <w:szCs w:val="28"/>
        </w:rPr>
        <w:t>"Здравоохранение</w:t>
      </w:r>
      <w:r>
        <w:rPr>
          <w:rStyle w:val="FontStyle23"/>
          <w:sz w:val="28"/>
          <w:szCs w:val="28"/>
        </w:rPr>
        <w:t xml:space="preserve">" </w:t>
      </w:r>
      <w:r w:rsidR="00BB5EAF" w:rsidRPr="009C47B6">
        <w:rPr>
          <w:rStyle w:val="FontStyle23"/>
          <w:sz w:val="28"/>
          <w:szCs w:val="28"/>
        </w:rPr>
        <w:t xml:space="preserve">путем </w:t>
      </w:r>
      <w:r w:rsidR="00BB5EAF" w:rsidRPr="009C47B6">
        <w:rPr>
          <w:sz w:val="28"/>
          <w:szCs w:val="28"/>
        </w:rPr>
        <w:t>освоения федеральных средств, выделенных на реа</w:t>
      </w:r>
      <w:r>
        <w:rPr>
          <w:sz w:val="28"/>
          <w:szCs w:val="28"/>
        </w:rPr>
        <w:t>лизацию мероприятий регионального</w:t>
      </w:r>
      <w:r w:rsidR="00BB5EAF" w:rsidRPr="009C47B6">
        <w:rPr>
          <w:sz w:val="28"/>
          <w:szCs w:val="28"/>
        </w:rPr>
        <w:t xml:space="preserve"> </w:t>
      </w:r>
      <w:r>
        <w:rPr>
          <w:rStyle w:val="FontStyle23"/>
          <w:sz w:val="28"/>
          <w:szCs w:val="28"/>
        </w:rPr>
        <w:t xml:space="preserve">проекта </w:t>
      </w:r>
      <w:r w:rsidRPr="009C47B6">
        <w:rPr>
          <w:rStyle w:val="FontStyle29"/>
          <w:b w:val="0"/>
          <w:sz w:val="28"/>
          <w:szCs w:val="28"/>
        </w:rPr>
        <w:t>"Развитие первичной медико-санитарной помощи"</w:t>
      </w:r>
      <w:r>
        <w:rPr>
          <w:rStyle w:val="FontStyle23"/>
          <w:sz w:val="28"/>
          <w:szCs w:val="28"/>
        </w:rPr>
        <w:t>.</w:t>
      </w:r>
    </w:p>
    <w:p w:rsidR="00EE25CF" w:rsidRPr="009C47B6" w:rsidRDefault="004D6F2E" w:rsidP="009C47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Style w:val="FontStyle11"/>
          <w:sz w:val="28"/>
          <w:szCs w:val="28"/>
        </w:rPr>
        <w:t xml:space="preserve">осуществлять ведомственный контроль </w:t>
      </w:r>
      <w:r w:rsidRPr="009C47B6">
        <w:rPr>
          <w:szCs w:val="28"/>
        </w:rPr>
        <w:t xml:space="preserve">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</w:t>
      </w:r>
      <w:hyperlink r:id="rId11" w:history="1">
        <w:r w:rsidRPr="009C47B6">
          <w:rPr>
            <w:szCs w:val="28"/>
          </w:rPr>
          <w:t>порядке</w:t>
        </w:r>
      </w:hyperlink>
      <w:r w:rsidRPr="009C47B6">
        <w:rPr>
          <w:szCs w:val="28"/>
        </w:rPr>
        <w:t>, установленном соответственно Правительством Российской Федерации, высшим исполнительным органом государственной власти субъекта Российской Фе</w:t>
      </w:r>
      <w:r>
        <w:rPr>
          <w:szCs w:val="28"/>
        </w:rPr>
        <w:t>дерации, местной администрацией.</w:t>
      </w:r>
    </w:p>
    <w:p w:rsidR="00D068E1" w:rsidRPr="003B3465" w:rsidRDefault="00D068E1" w:rsidP="009C47B6">
      <w:pPr>
        <w:ind w:firstLine="709"/>
        <w:jc w:val="both"/>
        <w:rPr>
          <w:szCs w:val="28"/>
        </w:rPr>
      </w:pPr>
    </w:p>
    <w:p w:rsidR="00ED5CE9" w:rsidRPr="009C47B6" w:rsidRDefault="00BA1D1E" w:rsidP="009C47B6">
      <w:pPr>
        <w:ind w:firstLine="709"/>
        <w:jc w:val="both"/>
        <w:rPr>
          <w:szCs w:val="28"/>
        </w:rPr>
      </w:pPr>
      <w:r w:rsidRPr="009C47B6">
        <w:rPr>
          <w:szCs w:val="28"/>
        </w:rPr>
        <w:t>4</w:t>
      </w:r>
      <w:r w:rsidR="00ED5CE9" w:rsidRPr="009C47B6">
        <w:rPr>
          <w:szCs w:val="28"/>
        </w:rPr>
        <w:t xml:space="preserve">.Направить данное </w:t>
      </w:r>
      <w:r w:rsidR="004C35C8" w:rsidRPr="009C47B6">
        <w:rPr>
          <w:szCs w:val="28"/>
        </w:rPr>
        <w:t xml:space="preserve">решение в </w:t>
      </w:r>
      <w:r w:rsidR="00852119" w:rsidRPr="009C47B6">
        <w:rPr>
          <w:szCs w:val="28"/>
        </w:rPr>
        <w:t xml:space="preserve">Контрольно-счетную палату Приморского края, </w:t>
      </w:r>
      <w:r w:rsidRPr="009C47B6">
        <w:rPr>
          <w:szCs w:val="28"/>
        </w:rPr>
        <w:t>министерство</w:t>
      </w:r>
      <w:r w:rsidR="00ED5CE9" w:rsidRPr="009C47B6">
        <w:rPr>
          <w:szCs w:val="28"/>
        </w:rPr>
        <w:t xml:space="preserve"> здравоохранения Приморского края.</w:t>
      </w:r>
    </w:p>
    <w:p w:rsidR="00D35C7B" w:rsidRPr="00D35C7B" w:rsidRDefault="00D35C7B" w:rsidP="009C47B6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D35C7B" w:rsidRPr="00D35C7B" w:rsidRDefault="00D35C7B" w:rsidP="00D35C7B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D35C7B" w:rsidRPr="00D35C7B" w:rsidRDefault="00D35C7B" w:rsidP="00D35C7B">
      <w:pPr>
        <w:ind w:firstLine="709"/>
        <w:jc w:val="both"/>
        <w:rPr>
          <w:szCs w:val="28"/>
        </w:rPr>
      </w:pPr>
    </w:p>
    <w:p w:rsidR="00401E7F" w:rsidRDefault="00FA465E" w:rsidP="00C224D1">
      <w:pPr>
        <w:spacing w:line="228" w:lineRule="auto"/>
        <w:jc w:val="both"/>
        <w:rPr>
          <w:szCs w:val="28"/>
        </w:rPr>
      </w:pPr>
      <w:r w:rsidRPr="0085040F">
        <w:rPr>
          <w:szCs w:val="28"/>
        </w:rPr>
        <w:t>Председатель комитета</w:t>
      </w:r>
      <w:r w:rsidRPr="0085040F">
        <w:rPr>
          <w:szCs w:val="28"/>
        </w:rPr>
        <w:tab/>
      </w:r>
      <w:r w:rsidRPr="00D81206">
        <w:rPr>
          <w:szCs w:val="28"/>
        </w:rPr>
        <w:t xml:space="preserve">                                                                </w:t>
      </w:r>
      <w:r w:rsidR="00BA1D1E">
        <w:rPr>
          <w:szCs w:val="28"/>
        </w:rPr>
        <w:t>Т.С. Косьяненко</w:t>
      </w:r>
    </w:p>
    <w:p w:rsidR="003E22BC" w:rsidRDefault="003E22BC" w:rsidP="00C224D1">
      <w:pPr>
        <w:spacing w:line="228" w:lineRule="auto"/>
        <w:jc w:val="both"/>
        <w:rPr>
          <w:szCs w:val="28"/>
        </w:rPr>
      </w:pPr>
    </w:p>
    <w:p w:rsidR="002410C0" w:rsidRDefault="002410C0" w:rsidP="00C224D1">
      <w:pPr>
        <w:spacing w:line="228" w:lineRule="auto"/>
        <w:jc w:val="both"/>
        <w:rPr>
          <w:szCs w:val="28"/>
        </w:rPr>
      </w:pPr>
    </w:p>
    <w:sectPr w:rsidR="002410C0" w:rsidSect="00C224D1">
      <w:headerReference w:type="default" r:id="rId12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6B6" w:rsidRDefault="00B076B6">
      <w:r>
        <w:separator/>
      </w:r>
    </w:p>
  </w:endnote>
  <w:endnote w:type="continuationSeparator" w:id="0">
    <w:p w:rsidR="00B076B6" w:rsidRDefault="00B07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6B6" w:rsidRDefault="00B076B6">
      <w:r>
        <w:separator/>
      </w:r>
    </w:p>
  </w:footnote>
  <w:footnote w:type="continuationSeparator" w:id="0">
    <w:p w:rsidR="00B076B6" w:rsidRDefault="00B07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6C81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5DE4952"/>
    <w:lvl w:ilvl="0">
      <w:numFmt w:val="bullet"/>
      <w:lvlText w:val="*"/>
      <w:lvlJc w:val="left"/>
    </w:lvl>
  </w:abstractNum>
  <w:abstractNum w:abstractNumId="1" w15:restartNumberingAfterBreak="0">
    <w:nsid w:val="039F2A0F"/>
    <w:multiLevelType w:val="singleLevel"/>
    <w:tmpl w:val="5CE88AE0"/>
    <w:lvl w:ilvl="0">
      <w:start w:val="3"/>
      <w:numFmt w:val="decimal"/>
      <w:lvlText w:val="%1."/>
      <w:lvlJc w:val="left"/>
    </w:lvl>
  </w:abstractNum>
  <w:abstractNum w:abstractNumId="2" w15:restartNumberingAfterBreak="0">
    <w:nsid w:val="049C039D"/>
    <w:multiLevelType w:val="singleLevel"/>
    <w:tmpl w:val="943EBDB2"/>
    <w:lvl w:ilvl="0">
      <w:start w:val="1"/>
      <w:numFmt w:val="decimal"/>
      <w:lvlText w:val="3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6B5D63"/>
    <w:multiLevelType w:val="singleLevel"/>
    <w:tmpl w:val="ED346C80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0AB194F"/>
    <w:multiLevelType w:val="singleLevel"/>
    <w:tmpl w:val="22A0CE28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83187D"/>
    <w:multiLevelType w:val="singleLevel"/>
    <w:tmpl w:val="2EACD048"/>
    <w:lvl w:ilvl="0">
      <w:start w:val="8"/>
      <w:numFmt w:val="decimal"/>
      <w:lvlText w:val="%1."/>
      <w:lvlJc w:val="left"/>
    </w:lvl>
  </w:abstractNum>
  <w:abstractNum w:abstractNumId="6" w15:restartNumberingAfterBreak="0">
    <w:nsid w:val="21864786"/>
    <w:multiLevelType w:val="singleLevel"/>
    <w:tmpl w:val="24461104"/>
    <w:lvl w:ilvl="0">
      <w:start w:val="1"/>
      <w:numFmt w:val="decimal"/>
      <w:lvlText w:val="6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ACD35DC"/>
    <w:multiLevelType w:val="singleLevel"/>
    <w:tmpl w:val="D8FAB280"/>
    <w:lvl w:ilvl="0">
      <w:start w:val="7"/>
      <w:numFmt w:val="decimal"/>
      <w:lvlText w:val="%1."/>
      <w:lvlJc w:val="left"/>
    </w:lvl>
  </w:abstractNum>
  <w:abstractNum w:abstractNumId="8" w15:restartNumberingAfterBreak="0">
    <w:nsid w:val="2B2D217B"/>
    <w:multiLevelType w:val="singleLevel"/>
    <w:tmpl w:val="255A6970"/>
    <w:lvl w:ilvl="0">
      <w:start w:val="9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5820B92"/>
    <w:multiLevelType w:val="singleLevel"/>
    <w:tmpl w:val="11DC91F0"/>
    <w:lvl w:ilvl="0">
      <w:start w:val="1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70A4455"/>
    <w:multiLevelType w:val="singleLevel"/>
    <w:tmpl w:val="8AFED698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A5E5E2B"/>
    <w:multiLevelType w:val="singleLevel"/>
    <w:tmpl w:val="D58C0098"/>
    <w:lvl w:ilvl="0">
      <w:start w:val="1"/>
      <w:numFmt w:val="decimal"/>
      <w:lvlText w:val="%1."/>
      <w:lvlJc w:val="left"/>
    </w:lvl>
  </w:abstractNum>
  <w:abstractNum w:abstractNumId="12" w15:restartNumberingAfterBreak="0">
    <w:nsid w:val="51752D85"/>
    <w:multiLevelType w:val="singleLevel"/>
    <w:tmpl w:val="DD1CF908"/>
    <w:lvl w:ilvl="0">
      <w:start w:val="5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62229DB"/>
    <w:multiLevelType w:val="singleLevel"/>
    <w:tmpl w:val="BF84B8A8"/>
    <w:lvl w:ilvl="0">
      <w:start w:val="1"/>
      <w:numFmt w:val="decimal"/>
      <w:lvlText w:val="%1."/>
      <w:lvlJc w:val="left"/>
    </w:lvl>
  </w:abstractNum>
  <w:abstractNum w:abstractNumId="14" w15:restartNumberingAfterBreak="0">
    <w:nsid w:val="5958475B"/>
    <w:multiLevelType w:val="singleLevel"/>
    <w:tmpl w:val="5F888222"/>
    <w:lvl w:ilvl="0">
      <w:start w:val="3"/>
      <w:numFmt w:val="decimal"/>
      <w:lvlText w:val="%1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BEB132E"/>
    <w:multiLevelType w:val="singleLevel"/>
    <w:tmpl w:val="FE5EF4E0"/>
    <w:lvl w:ilvl="0">
      <w:start w:val="2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70E3F08"/>
    <w:multiLevelType w:val="singleLevel"/>
    <w:tmpl w:val="9828CDBC"/>
    <w:lvl w:ilvl="0">
      <w:start w:val="1"/>
      <w:numFmt w:val="decimal"/>
      <w:lvlText w:val="%1."/>
      <w:lvlJc w:val="left"/>
    </w:lvl>
  </w:abstractNum>
  <w:abstractNum w:abstractNumId="17" w15:restartNumberingAfterBreak="0">
    <w:nsid w:val="6DD973AB"/>
    <w:multiLevelType w:val="singleLevel"/>
    <w:tmpl w:val="519C635E"/>
    <w:lvl w:ilvl="0">
      <w:start w:val="1"/>
      <w:numFmt w:val="decimal"/>
      <w:lvlText w:val="9.%1."/>
      <w:lvlJc w:val="left"/>
    </w:lvl>
  </w:abstractNum>
  <w:abstractNum w:abstractNumId="18" w15:restartNumberingAfterBreak="0">
    <w:nsid w:val="72F9015C"/>
    <w:multiLevelType w:val="singleLevel"/>
    <w:tmpl w:val="B7B08FDC"/>
    <w:lvl w:ilvl="0">
      <w:start w:val="3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num w:numId="1">
    <w:abstractNumId w:val="19"/>
  </w:num>
  <w:num w:numId="2">
    <w:abstractNumId w:val="5"/>
  </w:num>
  <w:num w:numId="3">
    <w:abstractNumId w:val="16"/>
  </w:num>
  <w:num w:numId="4">
    <w:abstractNumId w:val="7"/>
  </w:num>
  <w:num w:numId="5">
    <w:abstractNumId w:val="11"/>
  </w:num>
  <w:num w:numId="6">
    <w:abstractNumId w:val="1"/>
  </w:num>
  <w:num w:numId="7">
    <w:abstractNumId w:val="17"/>
  </w:num>
  <w:num w:numId="8">
    <w:abstractNumId w:val="13"/>
  </w:num>
  <w:num w:numId="9">
    <w:abstractNumId w:val="12"/>
  </w:num>
  <w:num w:numId="10">
    <w:abstractNumId w:val="6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9"/>
  </w:num>
  <w:num w:numId="15">
    <w:abstractNumId w:val="4"/>
  </w:num>
  <w:num w:numId="16">
    <w:abstractNumId w:val="15"/>
  </w:num>
  <w:num w:numId="17">
    <w:abstractNumId w:val="18"/>
  </w:num>
  <w:num w:numId="18">
    <w:abstractNumId w:val="10"/>
    <w:lvlOverride w:ilvl="0">
      <w:lvl w:ilvl="0">
        <w:start w:val="2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E8"/>
    <w:rsid w:val="00022B36"/>
    <w:rsid w:val="00023610"/>
    <w:rsid w:val="000407AF"/>
    <w:rsid w:val="0004483C"/>
    <w:rsid w:val="00053C61"/>
    <w:rsid w:val="000631D1"/>
    <w:rsid w:val="0007653E"/>
    <w:rsid w:val="00080DED"/>
    <w:rsid w:val="000A60EE"/>
    <w:rsid w:val="000B5515"/>
    <w:rsid w:val="000B729E"/>
    <w:rsid w:val="000F2F97"/>
    <w:rsid w:val="00141459"/>
    <w:rsid w:val="00147AB1"/>
    <w:rsid w:val="0016088F"/>
    <w:rsid w:val="00160F97"/>
    <w:rsid w:val="00167024"/>
    <w:rsid w:val="00184756"/>
    <w:rsid w:val="001947CC"/>
    <w:rsid w:val="001B3A35"/>
    <w:rsid w:val="001C5162"/>
    <w:rsid w:val="001D0851"/>
    <w:rsid w:val="001E2AA9"/>
    <w:rsid w:val="0020003C"/>
    <w:rsid w:val="00204EAB"/>
    <w:rsid w:val="002130AF"/>
    <w:rsid w:val="00221E36"/>
    <w:rsid w:val="00231118"/>
    <w:rsid w:val="002410C0"/>
    <w:rsid w:val="0024182C"/>
    <w:rsid w:val="00286EB6"/>
    <w:rsid w:val="0029337B"/>
    <w:rsid w:val="00296C00"/>
    <w:rsid w:val="0029720B"/>
    <w:rsid w:val="002977EB"/>
    <w:rsid w:val="002B3F0A"/>
    <w:rsid w:val="002C231C"/>
    <w:rsid w:val="002C5E59"/>
    <w:rsid w:val="003069DC"/>
    <w:rsid w:val="00310C78"/>
    <w:rsid w:val="00314E01"/>
    <w:rsid w:val="00322700"/>
    <w:rsid w:val="00343E25"/>
    <w:rsid w:val="00345038"/>
    <w:rsid w:val="00347536"/>
    <w:rsid w:val="00357541"/>
    <w:rsid w:val="00366056"/>
    <w:rsid w:val="003719BE"/>
    <w:rsid w:val="00371C72"/>
    <w:rsid w:val="00380F51"/>
    <w:rsid w:val="00383131"/>
    <w:rsid w:val="00393FA3"/>
    <w:rsid w:val="00397CDB"/>
    <w:rsid w:val="003A5836"/>
    <w:rsid w:val="003B3465"/>
    <w:rsid w:val="003B4744"/>
    <w:rsid w:val="003B4C86"/>
    <w:rsid w:val="003D2730"/>
    <w:rsid w:val="003D369D"/>
    <w:rsid w:val="003D4A28"/>
    <w:rsid w:val="003D7724"/>
    <w:rsid w:val="003E22BC"/>
    <w:rsid w:val="003F2358"/>
    <w:rsid w:val="003F29E5"/>
    <w:rsid w:val="003F570C"/>
    <w:rsid w:val="00401E7F"/>
    <w:rsid w:val="004022BB"/>
    <w:rsid w:val="00454A6C"/>
    <w:rsid w:val="00456250"/>
    <w:rsid w:val="00456944"/>
    <w:rsid w:val="00461E2B"/>
    <w:rsid w:val="004725FC"/>
    <w:rsid w:val="00491C13"/>
    <w:rsid w:val="00497DCB"/>
    <w:rsid w:val="004C35C8"/>
    <w:rsid w:val="004D6F19"/>
    <w:rsid w:val="004D6F2E"/>
    <w:rsid w:val="004E076A"/>
    <w:rsid w:val="004E37E9"/>
    <w:rsid w:val="004F6801"/>
    <w:rsid w:val="00501B47"/>
    <w:rsid w:val="00535726"/>
    <w:rsid w:val="005379E9"/>
    <w:rsid w:val="00557AA4"/>
    <w:rsid w:val="00560392"/>
    <w:rsid w:val="00566741"/>
    <w:rsid w:val="00570784"/>
    <w:rsid w:val="00575B90"/>
    <w:rsid w:val="00590829"/>
    <w:rsid w:val="005A2861"/>
    <w:rsid w:val="005C75EA"/>
    <w:rsid w:val="005C7D77"/>
    <w:rsid w:val="005E2695"/>
    <w:rsid w:val="005F02C1"/>
    <w:rsid w:val="005F3A6B"/>
    <w:rsid w:val="00602064"/>
    <w:rsid w:val="006152ED"/>
    <w:rsid w:val="00622827"/>
    <w:rsid w:val="00622854"/>
    <w:rsid w:val="00631077"/>
    <w:rsid w:val="00645001"/>
    <w:rsid w:val="006658A9"/>
    <w:rsid w:val="00674212"/>
    <w:rsid w:val="00675D53"/>
    <w:rsid w:val="006769F4"/>
    <w:rsid w:val="006819A0"/>
    <w:rsid w:val="0069167F"/>
    <w:rsid w:val="00692D49"/>
    <w:rsid w:val="006A4BCF"/>
    <w:rsid w:val="006B625F"/>
    <w:rsid w:val="006C0D98"/>
    <w:rsid w:val="006C23FF"/>
    <w:rsid w:val="006C7F1A"/>
    <w:rsid w:val="006D4621"/>
    <w:rsid w:val="006D6A1E"/>
    <w:rsid w:val="006E3E61"/>
    <w:rsid w:val="006F5088"/>
    <w:rsid w:val="00700FC9"/>
    <w:rsid w:val="007128C1"/>
    <w:rsid w:val="007153C5"/>
    <w:rsid w:val="007258FB"/>
    <w:rsid w:val="00725C36"/>
    <w:rsid w:val="007273FE"/>
    <w:rsid w:val="007451C8"/>
    <w:rsid w:val="00751091"/>
    <w:rsid w:val="007511FD"/>
    <w:rsid w:val="007651C9"/>
    <w:rsid w:val="0079441E"/>
    <w:rsid w:val="007A582C"/>
    <w:rsid w:val="007B246A"/>
    <w:rsid w:val="007C320C"/>
    <w:rsid w:val="007D1D96"/>
    <w:rsid w:val="007D5786"/>
    <w:rsid w:val="007F0598"/>
    <w:rsid w:val="007F4305"/>
    <w:rsid w:val="0083225F"/>
    <w:rsid w:val="00836A5F"/>
    <w:rsid w:val="00842F58"/>
    <w:rsid w:val="008471EC"/>
    <w:rsid w:val="00847382"/>
    <w:rsid w:val="0085040F"/>
    <w:rsid w:val="00850E50"/>
    <w:rsid w:val="00852119"/>
    <w:rsid w:val="0085737D"/>
    <w:rsid w:val="008602F8"/>
    <w:rsid w:val="00864BD0"/>
    <w:rsid w:val="00874224"/>
    <w:rsid w:val="0087792E"/>
    <w:rsid w:val="0088130F"/>
    <w:rsid w:val="00882B6E"/>
    <w:rsid w:val="00891268"/>
    <w:rsid w:val="00893476"/>
    <w:rsid w:val="008A723E"/>
    <w:rsid w:val="008B27D9"/>
    <w:rsid w:val="008C255F"/>
    <w:rsid w:val="008D366D"/>
    <w:rsid w:val="008D3DB6"/>
    <w:rsid w:val="008E36CC"/>
    <w:rsid w:val="00911E25"/>
    <w:rsid w:val="009210A4"/>
    <w:rsid w:val="00925683"/>
    <w:rsid w:val="009259BA"/>
    <w:rsid w:val="00950AC7"/>
    <w:rsid w:val="00961C94"/>
    <w:rsid w:val="009625C5"/>
    <w:rsid w:val="00963A79"/>
    <w:rsid w:val="00967BC7"/>
    <w:rsid w:val="0099314B"/>
    <w:rsid w:val="009961B3"/>
    <w:rsid w:val="009B014E"/>
    <w:rsid w:val="009C47B6"/>
    <w:rsid w:val="009D0B00"/>
    <w:rsid w:val="009D5ED8"/>
    <w:rsid w:val="009D64DB"/>
    <w:rsid w:val="009E1978"/>
    <w:rsid w:val="009E5CD9"/>
    <w:rsid w:val="009F0165"/>
    <w:rsid w:val="009F626B"/>
    <w:rsid w:val="00A02513"/>
    <w:rsid w:val="00A12356"/>
    <w:rsid w:val="00A15BD3"/>
    <w:rsid w:val="00A505AD"/>
    <w:rsid w:val="00A50C53"/>
    <w:rsid w:val="00A711FE"/>
    <w:rsid w:val="00A96C81"/>
    <w:rsid w:val="00AC342F"/>
    <w:rsid w:val="00AD2C5C"/>
    <w:rsid w:val="00AD3D2A"/>
    <w:rsid w:val="00AE52C9"/>
    <w:rsid w:val="00AE5913"/>
    <w:rsid w:val="00AE60D5"/>
    <w:rsid w:val="00B00819"/>
    <w:rsid w:val="00B05ADE"/>
    <w:rsid w:val="00B076B6"/>
    <w:rsid w:val="00B2374F"/>
    <w:rsid w:val="00B2519E"/>
    <w:rsid w:val="00B25581"/>
    <w:rsid w:val="00B40D46"/>
    <w:rsid w:val="00B45E48"/>
    <w:rsid w:val="00B65160"/>
    <w:rsid w:val="00B668A9"/>
    <w:rsid w:val="00B803DE"/>
    <w:rsid w:val="00B93103"/>
    <w:rsid w:val="00B952DD"/>
    <w:rsid w:val="00BA1D1E"/>
    <w:rsid w:val="00BA3BE0"/>
    <w:rsid w:val="00BA7BFC"/>
    <w:rsid w:val="00BB06AE"/>
    <w:rsid w:val="00BB5EAF"/>
    <w:rsid w:val="00BC08D1"/>
    <w:rsid w:val="00BC7BF4"/>
    <w:rsid w:val="00BD2006"/>
    <w:rsid w:val="00BE16C2"/>
    <w:rsid w:val="00BE3605"/>
    <w:rsid w:val="00BF7EFA"/>
    <w:rsid w:val="00C01AA2"/>
    <w:rsid w:val="00C12B44"/>
    <w:rsid w:val="00C21765"/>
    <w:rsid w:val="00C224D1"/>
    <w:rsid w:val="00C2264A"/>
    <w:rsid w:val="00C237BF"/>
    <w:rsid w:val="00C61F87"/>
    <w:rsid w:val="00C80AF2"/>
    <w:rsid w:val="00C86705"/>
    <w:rsid w:val="00C9335B"/>
    <w:rsid w:val="00C95510"/>
    <w:rsid w:val="00C958B6"/>
    <w:rsid w:val="00CA3CE4"/>
    <w:rsid w:val="00CB2391"/>
    <w:rsid w:val="00CC3068"/>
    <w:rsid w:val="00CC6AD4"/>
    <w:rsid w:val="00CD78B9"/>
    <w:rsid w:val="00CF00F1"/>
    <w:rsid w:val="00D068E1"/>
    <w:rsid w:val="00D13218"/>
    <w:rsid w:val="00D17A7A"/>
    <w:rsid w:val="00D24C5C"/>
    <w:rsid w:val="00D3099C"/>
    <w:rsid w:val="00D35C7B"/>
    <w:rsid w:val="00D45EDB"/>
    <w:rsid w:val="00D61D92"/>
    <w:rsid w:val="00D661CF"/>
    <w:rsid w:val="00D81206"/>
    <w:rsid w:val="00D81E26"/>
    <w:rsid w:val="00D82993"/>
    <w:rsid w:val="00DA5642"/>
    <w:rsid w:val="00DB2077"/>
    <w:rsid w:val="00DC0364"/>
    <w:rsid w:val="00DF2C15"/>
    <w:rsid w:val="00DF5F2D"/>
    <w:rsid w:val="00E04BAC"/>
    <w:rsid w:val="00E05FF2"/>
    <w:rsid w:val="00E2694E"/>
    <w:rsid w:val="00E326C2"/>
    <w:rsid w:val="00E361C3"/>
    <w:rsid w:val="00E54525"/>
    <w:rsid w:val="00E54A43"/>
    <w:rsid w:val="00E77161"/>
    <w:rsid w:val="00E8241F"/>
    <w:rsid w:val="00E82A9E"/>
    <w:rsid w:val="00E85955"/>
    <w:rsid w:val="00ED5CE9"/>
    <w:rsid w:val="00EE047C"/>
    <w:rsid w:val="00EE07E8"/>
    <w:rsid w:val="00EE25CF"/>
    <w:rsid w:val="00EE519F"/>
    <w:rsid w:val="00EE5E54"/>
    <w:rsid w:val="00EE6296"/>
    <w:rsid w:val="00EF5C21"/>
    <w:rsid w:val="00F01DD8"/>
    <w:rsid w:val="00F10427"/>
    <w:rsid w:val="00F153B8"/>
    <w:rsid w:val="00F37532"/>
    <w:rsid w:val="00F826C9"/>
    <w:rsid w:val="00F85998"/>
    <w:rsid w:val="00FA465E"/>
    <w:rsid w:val="00FA4A0F"/>
    <w:rsid w:val="00FC2AC1"/>
    <w:rsid w:val="00FC3A3F"/>
    <w:rsid w:val="00FE0C0E"/>
    <w:rsid w:val="00FE32E8"/>
    <w:rsid w:val="00FE3A30"/>
    <w:rsid w:val="00FF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E2227"/>
  <w15:docId w15:val="{E176FDE2-98D1-4C4C-B1B9-6211F43F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semiHidden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semiHidden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925683"/>
    <w:pPr>
      <w:widowControl w:val="0"/>
      <w:autoSpaceDE w:val="0"/>
      <w:autoSpaceDN w:val="0"/>
      <w:adjustRightInd w:val="0"/>
      <w:spacing w:line="351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25683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9625C5"/>
  </w:style>
  <w:style w:type="character" w:customStyle="1" w:styleId="link">
    <w:name w:val="link"/>
    <w:basedOn w:val="a0"/>
    <w:rsid w:val="009625C5"/>
  </w:style>
  <w:style w:type="paragraph" w:customStyle="1" w:styleId="Style8">
    <w:name w:val="Style8"/>
    <w:basedOn w:val="a"/>
    <w:uiPriority w:val="99"/>
    <w:rsid w:val="007451C8"/>
    <w:pPr>
      <w:widowControl w:val="0"/>
      <w:autoSpaceDE w:val="0"/>
      <w:autoSpaceDN w:val="0"/>
      <w:adjustRightInd w:val="0"/>
      <w:spacing w:line="310" w:lineRule="exact"/>
      <w:ind w:firstLine="514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451C8"/>
    <w:pPr>
      <w:widowControl w:val="0"/>
      <w:autoSpaceDE w:val="0"/>
      <w:autoSpaceDN w:val="0"/>
      <w:adjustRightInd w:val="0"/>
      <w:spacing w:line="313" w:lineRule="exact"/>
      <w:ind w:firstLine="691"/>
      <w:jc w:val="both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314E01"/>
    <w:rPr>
      <w:rFonts w:ascii="Times New Roman" w:hAnsi="Times New Roman" w:cs="Times New Roman"/>
      <w:sz w:val="26"/>
      <w:szCs w:val="26"/>
    </w:rPr>
  </w:style>
  <w:style w:type="paragraph" w:customStyle="1" w:styleId="Style27">
    <w:name w:val="Style27"/>
    <w:basedOn w:val="a"/>
    <w:uiPriority w:val="99"/>
    <w:rsid w:val="009B014E"/>
    <w:pPr>
      <w:widowControl w:val="0"/>
      <w:autoSpaceDE w:val="0"/>
      <w:autoSpaceDN w:val="0"/>
      <w:adjustRightInd w:val="0"/>
      <w:spacing w:line="317" w:lineRule="exact"/>
      <w:ind w:firstLine="806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4E37E9"/>
    <w:pPr>
      <w:widowControl w:val="0"/>
      <w:autoSpaceDE w:val="0"/>
      <w:autoSpaceDN w:val="0"/>
      <w:adjustRightInd w:val="0"/>
      <w:spacing w:line="245" w:lineRule="exact"/>
      <w:ind w:firstLine="134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4E37E9"/>
    <w:pPr>
      <w:widowControl w:val="0"/>
      <w:autoSpaceDE w:val="0"/>
      <w:autoSpaceDN w:val="0"/>
      <w:adjustRightInd w:val="0"/>
      <w:spacing w:line="125" w:lineRule="exact"/>
      <w:ind w:hanging="274"/>
    </w:pPr>
    <w:rPr>
      <w:sz w:val="24"/>
      <w:szCs w:val="24"/>
    </w:rPr>
  </w:style>
  <w:style w:type="character" w:customStyle="1" w:styleId="FontStyle39">
    <w:name w:val="Font Style39"/>
    <w:uiPriority w:val="99"/>
    <w:rsid w:val="004E37E9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43">
    <w:name w:val="Font Style43"/>
    <w:uiPriority w:val="99"/>
    <w:rsid w:val="004E37E9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46">
    <w:name w:val="Font Style46"/>
    <w:uiPriority w:val="99"/>
    <w:rsid w:val="004E37E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4E37E9"/>
    <w:rPr>
      <w:rFonts w:ascii="Calibri" w:hAnsi="Calibri" w:cs="Calibri"/>
      <w:spacing w:val="-10"/>
      <w:sz w:val="18"/>
      <w:szCs w:val="18"/>
    </w:rPr>
  </w:style>
  <w:style w:type="character" w:customStyle="1" w:styleId="FontStyle50">
    <w:name w:val="Font Style50"/>
    <w:uiPriority w:val="99"/>
    <w:rsid w:val="004E37E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1">
    <w:name w:val="Font Style51"/>
    <w:uiPriority w:val="99"/>
    <w:rsid w:val="004E37E9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8">
    <w:name w:val="Style18"/>
    <w:basedOn w:val="a"/>
    <w:uiPriority w:val="99"/>
    <w:rsid w:val="00B2374F"/>
    <w:pPr>
      <w:widowControl w:val="0"/>
      <w:autoSpaceDE w:val="0"/>
      <w:autoSpaceDN w:val="0"/>
      <w:adjustRightInd w:val="0"/>
      <w:spacing w:line="324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B2374F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B2374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basedOn w:val="a0"/>
    <w:uiPriority w:val="99"/>
    <w:rsid w:val="00EE25C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661CF"/>
    <w:pPr>
      <w:widowControl w:val="0"/>
      <w:autoSpaceDE w:val="0"/>
      <w:autoSpaceDN w:val="0"/>
      <w:adjustRightInd w:val="0"/>
      <w:spacing w:line="322" w:lineRule="exact"/>
      <w:ind w:firstLine="667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661C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BB5EAF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rsid w:val="00BB5EAF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1580718BF1C35CE79823A5F2E8AE95359D6158284875B9D0BA659676086ACC16F0DDD0321264047218AF8AE8BC89B3A0A4F74DB10846E38u6C0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1580718BF1C35CE79823A5F2E8AE95359D6158284875B9D0BA659676086ACC16F0DDD0321264047218AF8AE8BC89B3A0A4F74DB10846E38u6C0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14379-B417-4683-BC41-670981998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778</TotalTime>
  <Pages>4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56</cp:revision>
  <cp:lastPrinted>2021-01-15T01:09:00Z</cp:lastPrinted>
  <dcterms:created xsi:type="dcterms:W3CDTF">2019-06-23T23:33:00Z</dcterms:created>
  <dcterms:modified xsi:type="dcterms:W3CDTF">2021-02-16T03:30:00Z</dcterms:modified>
</cp:coreProperties>
</file>