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73336465"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633B9" w:rsidRDefault="00B633B9" w:rsidP="00B633B9">
      <w:pPr>
        <w:jc w:val="center"/>
        <w:rPr>
          <w:b/>
        </w:rPr>
      </w:pPr>
      <w:r w:rsidRPr="006F73D7">
        <w:rPr>
          <w:b/>
        </w:rPr>
        <w:t>О ВНЕСЕНИИ ИЗМЕНЕНИ</w:t>
      </w:r>
      <w:r>
        <w:rPr>
          <w:b/>
        </w:rPr>
        <w:t>Й</w:t>
      </w:r>
      <w:r w:rsidRPr="006F73D7">
        <w:rPr>
          <w:b/>
        </w:rPr>
        <w:t xml:space="preserve"> </w:t>
      </w:r>
      <w:r>
        <w:rPr>
          <w:b/>
        </w:rPr>
        <w:t xml:space="preserve">В ОТДЕЛЬНЫЕ ЗАКОНОДАТЕЛЬНЫЕ АКТЫ ПРИМОРСКОГО КРАЯ В ЦЕЛЯХ ОБЕСПЕЧЕНИЯ ПРОДОВОЛЬСТВЕННОЙ БЕЗОПАСНОСТИ </w:t>
      </w:r>
    </w:p>
    <w:p w:rsidR="00B633B9" w:rsidRPr="006F73D7" w:rsidRDefault="00B633B9" w:rsidP="00B633B9">
      <w:pPr>
        <w:jc w:val="center"/>
        <w:rPr>
          <w:b/>
        </w:rPr>
      </w:pPr>
      <w:r>
        <w:rPr>
          <w:b/>
        </w:rPr>
        <w:t>ПРИМОРСКОГО КРАЯ</w:t>
      </w:r>
    </w:p>
    <w:p w:rsidR="00B633B9" w:rsidRDefault="00B633B9" w:rsidP="00B633B9">
      <w:pPr>
        <w:ind w:firstLine="720"/>
        <w:jc w:val="center"/>
        <w:rPr>
          <w:szCs w:val="28"/>
        </w:rPr>
      </w:pPr>
    </w:p>
    <w:p w:rsidR="00B633B9" w:rsidRDefault="00B633B9" w:rsidP="00B633B9">
      <w:pPr>
        <w:ind w:firstLine="720"/>
        <w:jc w:val="both"/>
        <w:rPr>
          <w:szCs w:val="28"/>
        </w:rPr>
      </w:pPr>
      <w:r w:rsidRPr="00DA325C">
        <w:rPr>
          <w:szCs w:val="28"/>
        </w:rPr>
        <w:t xml:space="preserve">Принят Законодательным Собранием Приморского края </w:t>
      </w:r>
      <w:r>
        <w:rPr>
          <w:szCs w:val="28"/>
        </w:rPr>
        <w:t>27 января</w:t>
      </w:r>
      <w:r w:rsidR="003515CE">
        <w:rPr>
          <w:szCs w:val="28"/>
        </w:rPr>
        <w:br/>
      </w:r>
      <w:r>
        <w:rPr>
          <w:szCs w:val="28"/>
        </w:rPr>
        <w:t>2021 года</w:t>
      </w:r>
    </w:p>
    <w:p w:rsidR="00B633B9" w:rsidRDefault="00B633B9" w:rsidP="00B633B9">
      <w:pPr>
        <w:ind w:firstLine="720"/>
        <w:jc w:val="both"/>
        <w:rPr>
          <w:szCs w:val="28"/>
        </w:rPr>
      </w:pPr>
    </w:p>
    <w:p w:rsidR="00B633B9" w:rsidRDefault="00B633B9" w:rsidP="00B633B9">
      <w:pPr>
        <w:autoSpaceDE w:val="0"/>
        <w:autoSpaceDN w:val="0"/>
        <w:adjustRightInd w:val="0"/>
        <w:ind w:firstLine="709"/>
        <w:jc w:val="both"/>
        <w:rPr>
          <w:szCs w:val="28"/>
        </w:rPr>
      </w:pPr>
      <w:r>
        <w:rPr>
          <w:szCs w:val="28"/>
        </w:rPr>
        <w:t>СТАТЬЯ 1.</w:t>
      </w:r>
    </w:p>
    <w:p w:rsidR="00B633B9" w:rsidRDefault="00B633B9" w:rsidP="00B633B9">
      <w:pPr>
        <w:autoSpaceDE w:val="0"/>
        <w:autoSpaceDN w:val="0"/>
        <w:adjustRightInd w:val="0"/>
        <w:ind w:firstLine="709"/>
        <w:jc w:val="both"/>
        <w:rPr>
          <w:szCs w:val="28"/>
        </w:rPr>
      </w:pPr>
      <w:r>
        <w:rPr>
          <w:szCs w:val="28"/>
        </w:rPr>
        <w:t xml:space="preserve">Внести в Закон Приморского от 9 августа 2000 года № 99-КЗ </w:t>
      </w:r>
      <w:r>
        <w:rPr>
          <w:szCs w:val="28"/>
        </w:rPr>
        <w:br/>
        <w:t>"Об управлении собственностью Приморского края" (Ведомости Думы Приморского края, 2000, № 66, стр. 2; Ведомости Законодательного Собрания Приморского края, 2001, № 98, стр. 68; 2002, № 108, стр. 6, № 115, стр. 45; 2003, № 39, стр. 9; 2004, № 63, стр. 37; 2007, № 24, стр. 7; 2008, № 92, стр. 13; 2009, № 101, стр. 17, № 118, стр. 26, № 128, стр. 3; 2010, № 172,      стр. 43; 2012, № 23, стр. 30, № 35, стр. 26; 2015, № 132, стр. 42; 2016, № 151, стр. 32; 2017, № 20, стр. 37; 2018, № 62, стр. 36; 2019, № 87, стр. 52, № 91, стр. 44, № 107, стр. 93; 2020, № 149, стр. 6, № 151, стр. 12) следующие изменения:</w:t>
      </w:r>
    </w:p>
    <w:p w:rsidR="00B633B9" w:rsidRPr="009B12C4" w:rsidRDefault="00B633B9" w:rsidP="00B633B9">
      <w:pPr>
        <w:autoSpaceDE w:val="0"/>
        <w:autoSpaceDN w:val="0"/>
        <w:adjustRightInd w:val="0"/>
        <w:ind w:firstLine="709"/>
        <w:jc w:val="both"/>
        <w:rPr>
          <w:szCs w:val="28"/>
        </w:rPr>
      </w:pPr>
      <w:r w:rsidRPr="009B12C4">
        <w:rPr>
          <w:szCs w:val="28"/>
        </w:rPr>
        <w:t>1)статью 12 дополнить пунктом 11</w:t>
      </w:r>
      <w:r w:rsidRPr="009B12C4">
        <w:rPr>
          <w:szCs w:val="28"/>
          <w:vertAlign w:val="superscript"/>
        </w:rPr>
        <w:t>1</w:t>
      </w:r>
      <w:r w:rsidRPr="009B12C4">
        <w:rPr>
          <w:szCs w:val="28"/>
        </w:rPr>
        <w:t xml:space="preserve"> следующего содержания:</w:t>
      </w:r>
    </w:p>
    <w:p w:rsidR="00B633B9" w:rsidRDefault="00B633B9" w:rsidP="00B633B9">
      <w:pPr>
        <w:autoSpaceDE w:val="0"/>
        <w:autoSpaceDN w:val="0"/>
        <w:adjustRightInd w:val="0"/>
        <w:ind w:firstLine="709"/>
        <w:jc w:val="both"/>
        <w:rPr>
          <w:szCs w:val="28"/>
        </w:rPr>
      </w:pPr>
      <w:r w:rsidRPr="009B12C4">
        <w:rPr>
          <w:szCs w:val="28"/>
        </w:rPr>
        <w:t>"11</w:t>
      </w:r>
      <w:r w:rsidRPr="009B12C4">
        <w:rPr>
          <w:szCs w:val="28"/>
          <w:vertAlign w:val="superscript"/>
        </w:rPr>
        <w:t>1</w:t>
      </w:r>
      <w:r>
        <w:rPr>
          <w:szCs w:val="28"/>
        </w:rPr>
        <w:t>)</w:t>
      </w:r>
      <w:r w:rsidRPr="009B12C4">
        <w:rPr>
          <w:szCs w:val="28"/>
        </w:rPr>
        <w:t>принимает решение о передаче имущества казны Приморского края в безвозмездное пользование федеральным учреждениям в случаях, установленных законами Приморского края;";</w:t>
      </w:r>
    </w:p>
    <w:p w:rsidR="00B633B9" w:rsidRDefault="00B633B9" w:rsidP="00B633B9">
      <w:pPr>
        <w:autoSpaceDE w:val="0"/>
        <w:autoSpaceDN w:val="0"/>
        <w:adjustRightInd w:val="0"/>
        <w:ind w:firstLine="709"/>
        <w:jc w:val="both"/>
        <w:rPr>
          <w:szCs w:val="28"/>
        </w:rPr>
      </w:pPr>
      <w:r>
        <w:rPr>
          <w:szCs w:val="28"/>
        </w:rPr>
        <w:t xml:space="preserve">2)пункт 3 части 2 статьи 13 изложить в следующей редакции: </w:t>
      </w:r>
    </w:p>
    <w:p w:rsidR="00B633B9" w:rsidRDefault="00B633B9" w:rsidP="00B633B9">
      <w:pPr>
        <w:autoSpaceDE w:val="0"/>
        <w:autoSpaceDN w:val="0"/>
        <w:adjustRightInd w:val="0"/>
        <w:ind w:firstLine="709"/>
        <w:jc w:val="both"/>
        <w:rPr>
          <w:szCs w:val="28"/>
        </w:rPr>
      </w:pPr>
      <w:r>
        <w:rPr>
          <w:szCs w:val="28"/>
        </w:rPr>
        <w:t>"3)заключает договоры на использование имущества казны Приморского края, за исключением случаев, установленных законами Приморского края, а также случаев, когда Правительством Приморского края на подписание концессионного соглашения и (или) соглашения о государственно-частном партнерстве уполномочен иной орган исполнительной власти Приморского края;";</w:t>
      </w:r>
    </w:p>
    <w:p w:rsidR="00B633B9" w:rsidRDefault="00B633B9" w:rsidP="00B633B9">
      <w:pPr>
        <w:autoSpaceDE w:val="0"/>
        <w:autoSpaceDN w:val="0"/>
        <w:adjustRightInd w:val="0"/>
        <w:ind w:firstLine="709"/>
        <w:jc w:val="both"/>
        <w:rPr>
          <w:szCs w:val="28"/>
        </w:rPr>
      </w:pPr>
      <w:r>
        <w:rPr>
          <w:szCs w:val="28"/>
        </w:rPr>
        <w:t>3)статью 16 дополнить пунктом 17</w:t>
      </w:r>
      <w:r>
        <w:rPr>
          <w:szCs w:val="28"/>
          <w:vertAlign w:val="superscript"/>
        </w:rPr>
        <w:t>7</w:t>
      </w:r>
      <w:r>
        <w:rPr>
          <w:szCs w:val="28"/>
        </w:rPr>
        <w:t xml:space="preserve"> следующего содержания: </w:t>
      </w:r>
    </w:p>
    <w:p w:rsidR="00B633B9" w:rsidRDefault="00B633B9" w:rsidP="00B633B9">
      <w:pPr>
        <w:autoSpaceDE w:val="0"/>
        <w:autoSpaceDN w:val="0"/>
        <w:adjustRightInd w:val="0"/>
        <w:ind w:firstLine="709"/>
        <w:jc w:val="both"/>
        <w:rPr>
          <w:szCs w:val="28"/>
        </w:rPr>
      </w:pPr>
      <w:r>
        <w:rPr>
          <w:szCs w:val="28"/>
        </w:rPr>
        <w:t>"17</w:t>
      </w:r>
      <w:r>
        <w:rPr>
          <w:szCs w:val="28"/>
          <w:vertAlign w:val="superscript"/>
        </w:rPr>
        <w:t>7</w:t>
      </w:r>
      <w:r>
        <w:rPr>
          <w:szCs w:val="28"/>
        </w:rPr>
        <w:t>)заключают договоры на использование имущества казны Приморского края, обеспечивают сохранность и использование имущества казны Приморского края, проводят инвентаризацию имущества казны Приморского края и осуществляют контроль за состоянием имущества казны Приморского края в случаях, установленных законами Приморского края;".</w:t>
      </w:r>
    </w:p>
    <w:p w:rsidR="00B633B9" w:rsidRDefault="00B633B9" w:rsidP="00B633B9">
      <w:pPr>
        <w:autoSpaceDE w:val="0"/>
        <w:autoSpaceDN w:val="0"/>
        <w:adjustRightInd w:val="0"/>
        <w:ind w:firstLine="709"/>
        <w:jc w:val="both"/>
        <w:rPr>
          <w:szCs w:val="28"/>
        </w:rPr>
      </w:pPr>
    </w:p>
    <w:p w:rsidR="00B633B9" w:rsidRDefault="00B633B9" w:rsidP="00B633B9">
      <w:pPr>
        <w:ind w:firstLine="720"/>
        <w:jc w:val="both"/>
        <w:rPr>
          <w:szCs w:val="28"/>
        </w:rPr>
      </w:pPr>
    </w:p>
    <w:p w:rsidR="00B633B9" w:rsidRDefault="00B633B9" w:rsidP="00B633B9">
      <w:pPr>
        <w:ind w:firstLine="720"/>
        <w:jc w:val="both"/>
        <w:rPr>
          <w:szCs w:val="28"/>
        </w:rPr>
      </w:pPr>
    </w:p>
    <w:p w:rsidR="00B633B9" w:rsidRDefault="00B633B9" w:rsidP="00B633B9">
      <w:pPr>
        <w:ind w:firstLine="720"/>
        <w:jc w:val="both"/>
        <w:rPr>
          <w:szCs w:val="28"/>
        </w:rPr>
      </w:pPr>
    </w:p>
    <w:p w:rsidR="00B633B9" w:rsidRDefault="00B633B9" w:rsidP="00B633B9">
      <w:pPr>
        <w:ind w:firstLine="720"/>
        <w:jc w:val="both"/>
        <w:rPr>
          <w:szCs w:val="28"/>
        </w:rPr>
      </w:pPr>
    </w:p>
    <w:p w:rsidR="00B633B9" w:rsidRPr="00DA325C" w:rsidRDefault="00B633B9" w:rsidP="00B633B9">
      <w:pPr>
        <w:ind w:firstLine="720"/>
        <w:jc w:val="both"/>
        <w:rPr>
          <w:szCs w:val="28"/>
        </w:rPr>
      </w:pPr>
      <w:r>
        <w:rPr>
          <w:szCs w:val="28"/>
        </w:rPr>
        <w:lastRenderedPageBreak/>
        <w:t>СТАТЬЯ 2.</w:t>
      </w:r>
    </w:p>
    <w:p w:rsidR="00B633B9" w:rsidRDefault="00B633B9" w:rsidP="00B633B9">
      <w:pPr>
        <w:autoSpaceDE w:val="0"/>
        <w:autoSpaceDN w:val="0"/>
        <w:adjustRightInd w:val="0"/>
        <w:ind w:firstLine="709"/>
        <w:jc w:val="both"/>
        <w:rPr>
          <w:szCs w:val="28"/>
        </w:rPr>
      </w:pPr>
      <w:r>
        <w:rPr>
          <w:szCs w:val="28"/>
        </w:rPr>
        <w:t xml:space="preserve">Внести в Закон Приморского края от 15 ноября 2001 года № 163-КЗ </w:t>
      </w:r>
      <w:r>
        <w:rPr>
          <w:szCs w:val="28"/>
        </w:rPr>
        <w:br/>
        <w:t xml:space="preserve">"О продовольственной безопасности Приморского края" (Ведомости Законодательного Собрания Приморского края, 2001, № 98, стр. 31; 2008, </w:t>
      </w:r>
      <w:r>
        <w:rPr>
          <w:szCs w:val="28"/>
        </w:rPr>
        <w:br/>
        <w:t xml:space="preserve">№ 77, стр. 21; 2009, № 118, стр. 41; 2012, № 35, стр. 26; 2013, № 55, стр. 58, </w:t>
      </w:r>
      <w:r>
        <w:rPr>
          <w:szCs w:val="28"/>
        </w:rPr>
        <w:br/>
        <w:t>№ 57, стр. 6; 2019, № 84, стр. 19, № 87, стр. 56, № 110, стр. 260; 2020, № 124, стр. 84, № 133, стр. 70) следующие изменения:</w:t>
      </w:r>
    </w:p>
    <w:p w:rsidR="00B633B9" w:rsidRDefault="00B633B9" w:rsidP="00B633B9">
      <w:pPr>
        <w:ind w:firstLine="709"/>
        <w:rPr>
          <w:szCs w:val="28"/>
        </w:rPr>
      </w:pPr>
      <w:r>
        <w:rPr>
          <w:szCs w:val="28"/>
        </w:rPr>
        <w:t>1)в статье 1:</w:t>
      </w:r>
    </w:p>
    <w:p w:rsidR="00B633B9" w:rsidRDefault="00B633B9" w:rsidP="00B633B9">
      <w:pPr>
        <w:ind w:firstLine="709"/>
        <w:rPr>
          <w:szCs w:val="28"/>
        </w:rPr>
      </w:pPr>
      <w:r>
        <w:rPr>
          <w:szCs w:val="28"/>
        </w:rPr>
        <w:t>а)абзац второй изложить в следующей редакции:</w:t>
      </w:r>
    </w:p>
    <w:p w:rsidR="00B633B9" w:rsidRDefault="00B633B9" w:rsidP="00B633B9">
      <w:pPr>
        <w:autoSpaceDE w:val="0"/>
        <w:autoSpaceDN w:val="0"/>
        <w:adjustRightInd w:val="0"/>
        <w:ind w:firstLine="709"/>
        <w:jc w:val="both"/>
        <w:rPr>
          <w:szCs w:val="28"/>
        </w:rPr>
      </w:pPr>
      <w:r>
        <w:rPr>
          <w:szCs w:val="28"/>
        </w:rPr>
        <w:t>"продовольственная безопасность Приморского края (далее - продовольственная безопасность) - состояние социально-экономического развития Приморского края, при котором обеспечивается продовольственная независимость Приморского края, гарантируется физическая и экономическая доступность для населения пищевой продукции, соответствующей обязательным требованиям, в объемах не меньше рациональных норм потребления пищевой продукции, необходимой для активного и здорового образа жизни;";</w:t>
      </w:r>
    </w:p>
    <w:p w:rsidR="00B633B9" w:rsidRDefault="00B633B9" w:rsidP="00B633B9">
      <w:pPr>
        <w:autoSpaceDE w:val="0"/>
        <w:autoSpaceDN w:val="0"/>
        <w:adjustRightInd w:val="0"/>
        <w:ind w:firstLine="709"/>
        <w:jc w:val="both"/>
        <w:rPr>
          <w:szCs w:val="28"/>
        </w:rPr>
      </w:pPr>
      <w:r>
        <w:rPr>
          <w:szCs w:val="28"/>
        </w:rPr>
        <w:t>б)абзац шестой изложить в следующей редакции:</w:t>
      </w:r>
    </w:p>
    <w:p w:rsidR="00B633B9" w:rsidRDefault="00B633B9" w:rsidP="00B633B9">
      <w:pPr>
        <w:autoSpaceDE w:val="0"/>
        <w:autoSpaceDN w:val="0"/>
        <w:adjustRightInd w:val="0"/>
        <w:ind w:firstLine="709"/>
        <w:jc w:val="both"/>
        <w:rPr>
          <w:szCs w:val="28"/>
        </w:rPr>
      </w:pPr>
      <w:r>
        <w:rPr>
          <w:szCs w:val="28"/>
        </w:rPr>
        <w:t>"продовольственная независимость Приморского края (далее - продовольственная независимость) - самообеспечение Приморского края основными видами отечественной сельскохозяйственной продукции, сырья и продовольствия;";</w:t>
      </w:r>
    </w:p>
    <w:p w:rsidR="00B633B9" w:rsidRDefault="00B633B9" w:rsidP="00B633B9">
      <w:pPr>
        <w:autoSpaceDE w:val="0"/>
        <w:autoSpaceDN w:val="0"/>
        <w:adjustRightInd w:val="0"/>
        <w:ind w:firstLine="709"/>
        <w:jc w:val="both"/>
        <w:rPr>
          <w:szCs w:val="28"/>
        </w:rPr>
      </w:pPr>
      <w:r>
        <w:rPr>
          <w:szCs w:val="28"/>
        </w:rPr>
        <w:t>в)абзац двенадцатый изложить в следующей редакции:</w:t>
      </w:r>
    </w:p>
    <w:p w:rsidR="00B633B9" w:rsidRDefault="00B633B9" w:rsidP="00B633B9">
      <w:pPr>
        <w:autoSpaceDE w:val="0"/>
        <w:autoSpaceDN w:val="0"/>
        <w:adjustRightInd w:val="0"/>
        <w:ind w:firstLine="709"/>
        <w:jc w:val="both"/>
        <w:rPr>
          <w:szCs w:val="28"/>
        </w:rPr>
      </w:pPr>
      <w:r>
        <w:rPr>
          <w:szCs w:val="28"/>
        </w:rPr>
        <w:t>"физическая доступность продовольствия - уровень развития товаропроводящей инфраструктуры, при котором во всех населенных пунктах Приморского края обеспечивается возможность приобретения жителями пищевой продукции или организации питания в объемах и ассортименте, которые соответствуют рекомендуемым рациональным нормам потребления;";</w:t>
      </w:r>
    </w:p>
    <w:p w:rsidR="00B633B9" w:rsidRDefault="00B633B9" w:rsidP="00B633B9">
      <w:pPr>
        <w:autoSpaceDE w:val="0"/>
        <w:autoSpaceDN w:val="0"/>
        <w:adjustRightInd w:val="0"/>
        <w:ind w:firstLine="709"/>
        <w:jc w:val="both"/>
        <w:rPr>
          <w:szCs w:val="28"/>
        </w:rPr>
      </w:pPr>
      <w:r>
        <w:rPr>
          <w:szCs w:val="28"/>
        </w:rPr>
        <w:t>г)абзац тринадцатый изложить в следующей редакции:</w:t>
      </w:r>
    </w:p>
    <w:p w:rsidR="00B633B9" w:rsidRDefault="00B633B9" w:rsidP="00B633B9">
      <w:pPr>
        <w:autoSpaceDE w:val="0"/>
        <w:autoSpaceDN w:val="0"/>
        <w:adjustRightInd w:val="0"/>
        <w:ind w:firstLine="709"/>
        <w:jc w:val="both"/>
        <w:rPr>
          <w:szCs w:val="28"/>
        </w:rPr>
      </w:pPr>
      <w:r>
        <w:rPr>
          <w:szCs w:val="28"/>
        </w:rPr>
        <w:t>"экономическая доступность продовольствия - возможность приобретения пищевой продукции должного качества по сложившимся ценам, в объемах и ассортименте, которые соответствуют рекомендуемым рациональным нормам потребления;";</w:t>
      </w:r>
    </w:p>
    <w:p w:rsidR="00B633B9" w:rsidRDefault="00B633B9" w:rsidP="00B633B9">
      <w:pPr>
        <w:autoSpaceDE w:val="0"/>
        <w:autoSpaceDN w:val="0"/>
        <w:adjustRightInd w:val="0"/>
        <w:ind w:firstLine="709"/>
        <w:jc w:val="both"/>
        <w:rPr>
          <w:szCs w:val="28"/>
        </w:rPr>
      </w:pPr>
      <w:r>
        <w:rPr>
          <w:szCs w:val="28"/>
        </w:rPr>
        <w:t>2)в статье 4:</w:t>
      </w:r>
    </w:p>
    <w:p w:rsidR="00B633B9" w:rsidRDefault="00B633B9" w:rsidP="00B633B9">
      <w:pPr>
        <w:autoSpaceDE w:val="0"/>
        <w:autoSpaceDN w:val="0"/>
        <w:adjustRightInd w:val="0"/>
        <w:ind w:firstLine="709"/>
        <w:jc w:val="both"/>
        <w:rPr>
          <w:szCs w:val="28"/>
        </w:rPr>
      </w:pPr>
      <w:r>
        <w:rPr>
          <w:szCs w:val="28"/>
        </w:rPr>
        <w:t>а)абзац третий признать утратившим силу;</w:t>
      </w:r>
    </w:p>
    <w:p w:rsidR="00B633B9" w:rsidRDefault="00B633B9" w:rsidP="00B633B9">
      <w:pPr>
        <w:autoSpaceDE w:val="0"/>
        <w:autoSpaceDN w:val="0"/>
        <w:adjustRightInd w:val="0"/>
        <w:ind w:firstLine="709"/>
        <w:jc w:val="both"/>
        <w:rPr>
          <w:szCs w:val="28"/>
        </w:rPr>
      </w:pPr>
      <w:r>
        <w:rPr>
          <w:szCs w:val="28"/>
        </w:rPr>
        <w:t>б)в абзаце пятом слово "соблюдением" заменить словом "исполнением";</w:t>
      </w:r>
    </w:p>
    <w:p w:rsidR="00B633B9" w:rsidRPr="00AD6810" w:rsidRDefault="00B633B9" w:rsidP="00B633B9">
      <w:pPr>
        <w:autoSpaceDE w:val="0"/>
        <w:autoSpaceDN w:val="0"/>
        <w:adjustRightInd w:val="0"/>
        <w:ind w:firstLine="709"/>
        <w:jc w:val="both"/>
        <w:rPr>
          <w:szCs w:val="28"/>
        </w:rPr>
      </w:pPr>
      <w:r>
        <w:rPr>
          <w:szCs w:val="28"/>
        </w:rPr>
        <w:t xml:space="preserve">3)статью 7 дополнить </w:t>
      </w:r>
      <w:r w:rsidRPr="00AD6810">
        <w:rPr>
          <w:szCs w:val="28"/>
        </w:rPr>
        <w:t xml:space="preserve">абзацем следующего содержания: </w:t>
      </w:r>
    </w:p>
    <w:p w:rsidR="00B633B9" w:rsidRPr="00AD6810" w:rsidRDefault="00B633B9" w:rsidP="00B633B9">
      <w:pPr>
        <w:autoSpaceDE w:val="0"/>
        <w:autoSpaceDN w:val="0"/>
        <w:adjustRightInd w:val="0"/>
        <w:ind w:firstLine="709"/>
        <w:jc w:val="both"/>
        <w:rPr>
          <w:szCs w:val="28"/>
        </w:rPr>
      </w:pPr>
      <w:r w:rsidRPr="00AD6810">
        <w:rPr>
          <w:szCs w:val="28"/>
        </w:rPr>
        <w:t>"имущественная поддержка расположенных на территории Приморского края учреждений уголовно-исполнительной системы, осуществляющих производство и реализацию сельскохозяйственной продукции."</w:t>
      </w:r>
      <w:r>
        <w:rPr>
          <w:szCs w:val="28"/>
        </w:rPr>
        <w:t>.</w:t>
      </w:r>
    </w:p>
    <w:p w:rsidR="00B633B9" w:rsidRDefault="00B633B9" w:rsidP="00B633B9">
      <w:pPr>
        <w:autoSpaceDE w:val="0"/>
        <w:autoSpaceDN w:val="0"/>
        <w:adjustRightInd w:val="0"/>
        <w:ind w:firstLine="709"/>
        <w:jc w:val="both"/>
        <w:rPr>
          <w:szCs w:val="28"/>
        </w:rPr>
      </w:pPr>
    </w:p>
    <w:p w:rsidR="00B633B9" w:rsidRDefault="00B633B9" w:rsidP="00B633B9">
      <w:pPr>
        <w:autoSpaceDE w:val="0"/>
        <w:autoSpaceDN w:val="0"/>
        <w:adjustRightInd w:val="0"/>
        <w:ind w:firstLine="709"/>
        <w:jc w:val="both"/>
        <w:rPr>
          <w:szCs w:val="28"/>
        </w:rPr>
      </w:pPr>
    </w:p>
    <w:p w:rsidR="00B633B9" w:rsidRDefault="00B633B9" w:rsidP="00B633B9">
      <w:pPr>
        <w:autoSpaceDE w:val="0"/>
        <w:autoSpaceDN w:val="0"/>
        <w:adjustRightInd w:val="0"/>
        <w:ind w:firstLine="709"/>
        <w:jc w:val="both"/>
        <w:rPr>
          <w:szCs w:val="28"/>
        </w:rPr>
      </w:pPr>
    </w:p>
    <w:p w:rsidR="00B633B9" w:rsidRDefault="00B633B9" w:rsidP="00B633B9">
      <w:pPr>
        <w:autoSpaceDE w:val="0"/>
        <w:autoSpaceDN w:val="0"/>
        <w:adjustRightInd w:val="0"/>
        <w:ind w:firstLine="709"/>
        <w:jc w:val="both"/>
        <w:rPr>
          <w:szCs w:val="28"/>
        </w:rPr>
      </w:pPr>
      <w:r>
        <w:rPr>
          <w:szCs w:val="28"/>
        </w:rPr>
        <w:lastRenderedPageBreak/>
        <w:t xml:space="preserve">СТАТЬЯ 3. </w:t>
      </w:r>
    </w:p>
    <w:p w:rsidR="00B633B9" w:rsidRDefault="00B633B9" w:rsidP="00B633B9">
      <w:pPr>
        <w:autoSpaceDE w:val="0"/>
        <w:autoSpaceDN w:val="0"/>
        <w:adjustRightInd w:val="0"/>
        <w:ind w:firstLine="709"/>
        <w:jc w:val="both"/>
        <w:rPr>
          <w:szCs w:val="28"/>
        </w:rPr>
      </w:pPr>
      <w:r>
        <w:rPr>
          <w:szCs w:val="28"/>
        </w:rPr>
        <w:t xml:space="preserve">Внести в Закон Приморского края от 11 февраля 2004 года № 100-КЗ </w:t>
      </w:r>
      <w:r>
        <w:rPr>
          <w:szCs w:val="28"/>
        </w:rPr>
        <w:br/>
        <w:t xml:space="preserve">"О казне Приморского края" (Ведомости Законодательного Собрания Приморского края, 2004, № 52, стр. 7, № 76, стр. 5; 2009, № 126, стр. 39; 2010, № 168, стр. 4; 2012, № 23, стр. 26, № 35, стр. 26; 2016, № 148, стр. 20; 2019, № 113, стр. 128) следующие изменения: </w:t>
      </w:r>
    </w:p>
    <w:p w:rsidR="00B633B9" w:rsidRPr="00E7627F" w:rsidRDefault="00B633B9" w:rsidP="00B633B9">
      <w:pPr>
        <w:autoSpaceDE w:val="0"/>
        <w:autoSpaceDN w:val="0"/>
        <w:adjustRightInd w:val="0"/>
        <w:ind w:firstLine="709"/>
        <w:jc w:val="both"/>
        <w:rPr>
          <w:szCs w:val="28"/>
        </w:rPr>
      </w:pPr>
      <w:r w:rsidRPr="00E7627F">
        <w:rPr>
          <w:szCs w:val="28"/>
        </w:rPr>
        <w:t xml:space="preserve">1)статью 7 изложить в следующей редакции: </w:t>
      </w:r>
    </w:p>
    <w:p w:rsidR="00B633B9" w:rsidRDefault="00B633B9" w:rsidP="00B633B9">
      <w:pPr>
        <w:autoSpaceDE w:val="0"/>
        <w:autoSpaceDN w:val="0"/>
        <w:adjustRightInd w:val="0"/>
        <w:ind w:firstLine="709"/>
        <w:jc w:val="both"/>
        <w:rPr>
          <w:szCs w:val="28"/>
        </w:rPr>
      </w:pPr>
      <w:r>
        <w:rPr>
          <w:szCs w:val="28"/>
        </w:rPr>
        <w:t xml:space="preserve">"СТАТЬЯ 7. </w:t>
      </w:r>
      <w:r w:rsidRPr="00E7627F">
        <w:rPr>
          <w:szCs w:val="28"/>
        </w:rPr>
        <w:t>БЕЗВОЗМЕЗДНОЕ ПОЛЬЗОВАНИЕ И</w:t>
      </w:r>
      <w:r>
        <w:rPr>
          <w:szCs w:val="28"/>
        </w:rPr>
        <w:t>МУЩЕСТВОМ</w:t>
      </w:r>
    </w:p>
    <w:p w:rsidR="00B633B9" w:rsidRDefault="00B633B9" w:rsidP="00B633B9">
      <w:pPr>
        <w:autoSpaceDE w:val="0"/>
        <w:autoSpaceDN w:val="0"/>
        <w:adjustRightInd w:val="0"/>
        <w:ind w:firstLine="709"/>
        <w:jc w:val="both"/>
        <w:rPr>
          <w:szCs w:val="28"/>
        </w:rPr>
      </w:pPr>
      <w:r>
        <w:rPr>
          <w:szCs w:val="28"/>
        </w:rPr>
        <w:t xml:space="preserve">                      КАЗНЫ ПИМОРСКОГО КРАЯ</w:t>
      </w:r>
    </w:p>
    <w:p w:rsidR="00B633B9" w:rsidRPr="00E7627F" w:rsidRDefault="00B633B9" w:rsidP="00B633B9">
      <w:pPr>
        <w:autoSpaceDE w:val="0"/>
        <w:autoSpaceDN w:val="0"/>
        <w:adjustRightInd w:val="0"/>
        <w:ind w:firstLine="709"/>
        <w:jc w:val="both"/>
        <w:rPr>
          <w:szCs w:val="28"/>
        </w:rPr>
      </w:pPr>
    </w:p>
    <w:p w:rsidR="00B633B9" w:rsidRPr="00E7627F" w:rsidRDefault="00B633B9" w:rsidP="00B633B9">
      <w:pPr>
        <w:autoSpaceDE w:val="0"/>
        <w:autoSpaceDN w:val="0"/>
        <w:adjustRightInd w:val="0"/>
        <w:ind w:firstLine="709"/>
        <w:jc w:val="both"/>
        <w:rPr>
          <w:szCs w:val="28"/>
        </w:rPr>
      </w:pPr>
      <w:r>
        <w:rPr>
          <w:szCs w:val="28"/>
        </w:rPr>
        <w:t>1.</w:t>
      </w:r>
      <w:r w:rsidRPr="00E7627F">
        <w:rPr>
          <w:szCs w:val="28"/>
        </w:rPr>
        <w:t>Имущество казны Приморского края передается в безвозмездное пользование:</w:t>
      </w:r>
    </w:p>
    <w:p w:rsidR="00B633B9" w:rsidRPr="00E7627F" w:rsidRDefault="00B633B9" w:rsidP="00B633B9">
      <w:pPr>
        <w:autoSpaceDE w:val="0"/>
        <w:autoSpaceDN w:val="0"/>
        <w:adjustRightInd w:val="0"/>
        <w:ind w:firstLine="709"/>
        <w:jc w:val="both"/>
        <w:rPr>
          <w:szCs w:val="28"/>
        </w:rPr>
      </w:pPr>
      <w:r>
        <w:rPr>
          <w:szCs w:val="28"/>
        </w:rPr>
        <w:t>1)</w:t>
      </w:r>
      <w:r w:rsidRPr="00E7627F">
        <w:rPr>
          <w:szCs w:val="28"/>
        </w:rPr>
        <w:t>органам государственной власти Приморского края и краевым государственным учреждениям;</w:t>
      </w:r>
    </w:p>
    <w:p w:rsidR="00B633B9" w:rsidRPr="00E7627F" w:rsidRDefault="00B633B9" w:rsidP="00B633B9">
      <w:pPr>
        <w:autoSpaceDE w:val="0"/>
        <w:autoSpaceDN w:val="0"/>
        <w:adjustRightInd w:val="0"/>
        <w:ind w:firstLine="709"/>
        <w:jc w:val="both"/>
        <w:rPr>
          <w:szCs w:val="28"/>
        </w:rPr>
      </w:pPr>
      <w:r>
        <w:rPr>
          <w:szCs w:val="28"/>
        </w:rPr>
        <w:t>2)</w:t>
      </w:r>
      <w:r w:rsidRPr="00E7627F">
        <w:rPr>
          <w:szCs w:val="28"/>
        </w:rPr>
        <w:t>органам местного самоуправления для осуществления государственных полномочий, возложенных на них законами Приморского края, на период выполнения этих полномочий;</w:t>
      </w:r>
    </w:p>
    <w:p w:rsidR="00B633B9" w:rsidRPr="00E7627F" w:rsidRDefault="00B633B9" w:rsidP="00B633B9">
      <w:pPr>
        <w:autoSpaceDE w:val="0"/>
        <w:autoSpaceDN w:val="0"/>
        <w:adjustRightInd w:val="0"/>
        <w:ind w:firstLine="709"/>
        <w:jc w:val="both"/>
        <w:rPr>
          <w:szCs w:val="28"/>
        </w:rPr>
      </w:pPr>
      <w:r>
        <w:rPr>
          <w:szCs w:val="28"/>
        </w:rPr>
        <w:t>3)</w:t>
      </w:r>
      <w:r w:rsidRPr="00E7627F">
        <w:rPr>
          <w:szCs w:val="28"/>
        </w:rPr>
        <w:t>социально ориентированным некоммерческим организациям в соответствии с Законом Приморского края от 5 апреля 2013 года № 183-КЗ</w:t>
      </w:r>
      <w:r w:rsidRPr="00E7627F">
        <w:rPr>
          <w:szCs w:val="28"/>
        </w:rPr>
        <w:br/>
        <w:t xml:space="preserve"> "О поддержке социально ориентированных некоммерческих организаций в Приморском крае";</w:t>
      </w:r>
    </w:p>
    <w:p w:rsidR="00B633B9" w:rsidRPr="00E7627F" w:rsidRDefault="00B633B9" w:rsidP="00B633B9">
      <w:pPr>
        <w:autoSpaceDE w:val="0"/>
        <w:autoSpaceDN w:val="0"/>
        <w:adjustRightInd w:val="0"/>
        <w:ind w:firstLine="709"/>
        <w:jc w:val="both"/>
        <w:rPr>
          <w:szCs w:val="28"/>
        </w:rPr>
      </w:pPr>
      <w:r>
        <w:rPr>
          <w:szCs w:val="28"/>
        </w:rPr>
        <w:t>4)</w:t>
      </w:r>
      <w:r w:rsidRPr="00E7627F">
        <w:rPr>
          <w:szCs w:val="28"/>
        </w:rPr>
        <w:t>федеральным учреждениям в случаях, установленных законами Приморского края.</w:t>
      </w:r>
    </w:p>
    <w:p w:rsidR="00B633B9" w:rsidRPr="00E7627F" w:rsidRDefault="00B633B9" w:rsidP="00B633B9">
      <w:pPr>
        <w:autoSpaceDE w:val="0"/>
        <w:autoSpaceDN w:val="0"/>
        <w:adjustRightInd w:val="0"/>
        <w:ind w:firstLine="709"/>
        <w:jc w:val="both"/>
        <w:rPr>
          <w:szCs w:val="28"/>
        </w:rPr>
      </w:pPr>
      <w:r>
        <w:rPr>
          <w:szCs w:val="28"/>
        </w:rPr>
        <w:t>2.</w:t>
      </w:r>
      <w:r w:rsidRPr="00E7627F">
        <w:rPr>
          <w:szCs w:val="28"/>
        </w:rPr>
        <w:t xml:space="preserve">Решение о передаче имущества казны Приморского края в безвозмездное пользование в случаях, установленных пунктами 1-3 части 1 настоящей статьи, принимается уполномоченным органом по управлению имуществом Приморского края, а в случае, установленном пунктом 4 части 1 настоящей статьи, - Правительством Приморского края. </w:t>
      </w:r>
    </w:p>
    <w:p w:rsidR="00B633B9" w:rsidRPr="00E7627F" w:rsidRDefault="00B633B9" w:rsidP="00B633B9">
      <w:pPr>
        <w:autoSpaceDE w:val="0"/>
        <w:autoSpaceDN w:val="0"/>
        <w:adjustRightInd w:val="0"/>
        <w:ind w:firstLine="709"/>
        <w:jc w:val="both"/>
        <w:rPr>
          <w:color w:val="FF0000"/>
          <w:szCs w:val="28"/>
        </w:rPr>
      </w:pPr>
      <w:r>
        <w:rPr>
          <w:szCs w:val="28"/>
        </w:rPr>
        <w:t>3.</w:t>
      </w:r>
      <w:r w:rsidRPr="00E7627F">
        <w:rPr>
          <w:szCs w:val="28"/>
        </w:rPr>
        <w:t xml:space="preserve">Договор безвозмездного пользования имуществом казны Приморского края заключается в случаях, установленных пунктами 1-3 </w:t>
      </w:r>
      <w:r>
        <w:rPr>
          <w:szCs w:val="28"/>
        </w:rPr>
        <w:t xml:space="preserve"> </w:t>
      </w:r>
      <w:r w:rsidRPr="00E7627F">
        <w:rPr>
          <w:szCs w:val="28"/>
        </w:rPr>
        <w:t>части</w:t>
      </w:r>
      <w:r>
        <w:rPr>
          <w:szCs w:val="28"/>
        </w:rPr>
        <w:t xml:space="preserve"> 1 настоящей статьи,</w:t>
      </w:r>
      <w:r w:rsidRPr="00E7627F">
        <w:rPr>
          <w:szCs w:val="28"/>
        </w:rPr>
        <w:t xml:space="preserve"> уполномоченным органом по управлению имуществом Приморского края, а в случае, установленном пунктом 4 части 1 настоящей статьи</w:t>
      </w:r>
      <w:r>
        <w:rPr>
          <w:szCs w:val="28"/>
        </w:rPr>
        <w:t>,</w:t>
      </w:r>
      <w:r w:rsidRPr="00E7627F">
        <w:rPr>
          <w:szCs w:val="28"/>
        </w:rPr>
        <w:t xml:space="preserve"> - отраслевым органом исполнительной власти Приморского края.";</w:t>
      </w:r>
    </w:p>
    <w:p w:rsidR="00B633B9" w:rsidRDefault="00B633B9" w:rsidP="00B633B9">
      <w:pPr>
        <w:autoSpaceDE w:val="0"/>
        <w:autoSpaceDN w:val="0"/>
        <w:adjustRightInd w:val="0"/>
        <w:ind w:firstLine="709"/>
        <w:jc w:val="both"/>
        <w:rPr>
          <w:szCs w:val="28"/>
        </w:rPr>
      </w:pPr>
      <w:r>
        <w:rPr>
          <w:szCs w:val="28"/>
        </w:rPr>
        <w:t xml:space="preserve">2)часть 1 статьи 13 изложить в следующей редакции: </w:t>
      </w:r>
    </w:p>
    <w:p w:rsidR="00B633B9" w:rsidRDefault="00B633B9" w:rsidP="00B633B9">
      <w:pPr>
        <w:autoSpaceDE w:val="0"/>
        <w:autoSpaceDN w:val="0"/>
        <w:adjustRightInd w:val="0"/>
        <w:ind w:firstLine="709"/>
        <w:jc w:val="both"/>
        <w:rPr>
          <w:szCs w:val="28"/>
        </w:rPr>
      </w:pPr>
      <w:r>
        <w:rPr>
          <w:szCs w:val="28"/>
        </w:rPr>
        <w:t xml:space="preserve">"1.Сохранность и использование имущества казны Приморского края обеспечивает уполномоченный орган по управлению имуществом Приморского края, за исключением случая, установленного абзацем вторым настоящей части. </w:t>
      </w:r>
    </w:p>
    <w:p w:rsidR="00B633B9" w:rsidRDefault="00B633B9" w:rsidP="00B633B9">
      <w:pPr>
        <w:autoSpaceDE w:val="0"/>
        <w:autoSpaceDN w:val="0"/>
        <w:adjustRightInd w:val="0"/>
        <w:ind w:firstLine="709"/>
        <w:jc w:val="both"/>
        <w:rPr>
          <w:szCs w:val="28"/>
        </w:rPr>
      </w:pPr>
      <w:r>
        <w:rPr>
          <w:szCs w:val="28"/>
        </w:rPr>
        <w:t>Сохранность и использование имущества казны Приморского края, переданного в безвозмездное пользование федеральному учреждению, обеспечивает отраслевой орган исполнительной власти Приморского края, заключивший договор безвозмездного пользования имуществом казны Приморского края.</w:t>
      </w:r>
    </w:p>
    <w:p w:rsidR="00B633B9" w:rsidRDefault="00B633B9" w:rsidP="00B633B9">
      <w:pPr>
        <w:autoSpaceDE w:val="0"/>
        <w:autoSpaceDN w:val="0"/>
        <w:adjustRightInd w:val="0"/>
        <w:ind w:firstLine="709"/>
        <w:jc w:val="both"/>
        <w:rPr>
          <w:szCs w:val="28"/>
        </w:rPr>
      </w:pPr>
      <w:r>
        <w:rPr>
          <w:szCs w:val="28"/>
        </w:rPr>
        <w:t xml:space="preserve">Средства на обеспечение сохранности и использование имущества казны Приморского края, в том числе на его оценку и страхование, </w:t>
      </w:r>
      <w:r>
        <w:rPr>
          <w:szCs w:val="28"/>
        </w:rPr>
        <w:lastRenderedPageBreak/>
        <w:t>предусматриваются в законе Приморского края о краевом бюджете на очередной финансовый год и плановый период. Страхованию подлежит риск утраты (гибели), недостачи или повреждения имущества казны Приморского края.";</w:t>
      </w:r>
    </w:p>
    <w:p w:rsidR="00B633B9" w:rsidRDefault="00B633B9" w:rsidP="00B633B9">
      <w:pPr>
        <w:autoSpaceDE w:val="0"/>
        <w:autoSpaceDN w:val="0"/>
        <w:adjustRightInd w:val="0"/>
        <w:ind w:firstLine="709"/>
        <w:jc w:val="both"/>
        <w:rPr>
          <w:szCs w:val="28"/>
        </w:rPr>
      </w:pPr>
      <w:r>
        <w:rPr>
          <w:szCs w:val="28"/>
        </w:rPr>
        <w:t xml:space="preserve">3)в статье 15: </w:t>
      </w:r>
    </w:p>
    <w:p w:rsidR="00B633B9" w:rsidRDefault="00B633B9" w:rsidP="00B633B9">
      <w:pPr>
        <w:autoSpaceDE w:val="0"/>
        <w:autoSpaceDN w:val="0"/>
        <w:adjustRightInd w:val="0"/>
        <w:ind w:firstLine="709"/>
        <w:jc w:val="both"/>
        <w:rPr>
          <w:szCs w:val="28"/>
        </w:rPr>
      </w:pPr>
      <w:r>
        <w:rPr>
          <w:szCs w:val="28"/>
        </w:rPr>
        <w:t xml:space="preserve">а)часть 1 дополнить словами "в соответствии с федеральным законодательством"; </w:t>
      </w:r>
    </w:p>
    <w:p w:rsidR="00B633B9" w:rsidRDefault="00B633B9" w:rsidP="00B633B9">
      <w:pPr>
        <w:autoSpaceDE w:val="0"/>
        <w:autoSpaceDN w:val="0"/>
        <w:adjustRightInd w:val="0"/>
        <w:ind w:firstLine="709"/>
        <w:jc w:val="both"/>
        <w:rPr>
          <w:szCs w:val="28"/>
        </w:rPr>
      </w:pPr>
      <w:r>
        <w:rPr>
          <w:szCs w:val="28"/>
        </w:rPr>
        <w:t>б)часть 2 изложить в следующей редакции:</w:t>
      </w:r>
    </w:p>
    <w:p w:rsidR="00B633B9" w:rsidRDefault="00B633B9" w:rsidP="00B633B9">
      <w:pPr>
        <w:autoSpaceDE w:val="0"/>
        <w:autoSpaceDN w:val="0"/>
        <w:adjustRightInd w:val="0"/>
        <w:ind w:firstLine="709"/>
        <w:jc w:val="both"/>
        <w:rPr>
          <w:szCs w:val="28"/>
        </w:rPr>
      </w:pPr>
      <w:r>
        <w:rPr>
          <w:szCs w:val="28"/>
        </w:rPr>
        <w:t xml:space="preserve">"2.Инвентаризация имущества казны Приморского края проводится уполномоченным органом по управлению имуществом Приморского края, за исключением случая, установленного абзацем вторым настоящей части. </w:t>
      </w:r>
    </w:p>
    <w:p w:rsidR="00B633B9" w:rsidRDefault="00B633B9" w:rsidP="00B633B9">
      <w:pPr>
        <w:autoSpaceDE w:val="0"/>
        <w:autoSpaceDN w:val="0"/>
        <w:adjustRightInd w:val="0"/>
        <w:ind w:firstLine="709"/>
        <w:jc w:val="both"/>
        <w:rPr>
          <w:szCs w:val="28"/>
        </w:rPr>
      </w:pPr>
      <w:r>
        <w:rPr>
          <w:szCs w:val="28"/>
        </w:rPr>
        <w:t>Инвентаризация имущества казны Приморского края, переданного в без</w:t>
      </w:r>
      <w:r w:rsidR="00614E0D">
        <w:rPr>
          <w:szCs w:val="28"/>
        </w:rPr>
        <w:t>воз</w:t>
      </w:r>
      <w:bookmarkStart w:id="0" w:name="_GoBack"/>
      <w:bookmarkEnd w:id="0"/>
      <w:r>
        <w:rPr>
          <w:szCs w:val="28"/>
        </w:rPr>
        <w:t>мездное пользование федеральному учреждению, проводится отраслевым органом исполнительной власти Приморского края, заключившим договор безвозмездного пользования имуществом казны Приморского края.";</w:t>
      </w:r>
    </w:p>
    <w:p w:rsidR="00B633B9" w:rsidRDefault="00B633B9" w:rsidP="00B633B9">
      <w:pPr>
        <w:autoSpaceDE w:val="0"/>
        <w:autoSpaceDN w:val="0"/>
        <w:adjustRightInd w:val="0"/>
        <w:ind w:firstLine="709"/>
        <w:jc w:val="both"/>
        <w:rPr>
          <w:szCs w:val="28"/>
        </w:rPr>
      </w:pPr>
      <w:r>
        <w:rPr>
          <w:szCs w:val="28"/>
        </w:rPr>
        <w:t xml:space="preserve">4)абзац первый статьи 16 изложить в следующей редакции: </w:t>
      </w:r>
    </w:p>
    <w:p w:rsidR="00B633B9" w:rsidRDefault="00B633B9" w:rsidP="00B633B9">
      <w:pPr>
        <w:autoSpaceDE w:val="0"/>
        <w:autoSpaceDN w:val="0"/>
        <w:adjustRightInd w:val="0"/>
        <w:ind w:firstLine="709"/>
        <w:jc w:val="both"/>
        <w:rPr>
          <w:szCs w:val="28"/>
        </w:rPr>
      </w:pPr>
      <w:r>
        <w:rPr>
          <w:szCs w:val="28"/>
        </w:rPr>
        <w:t xml:space="preserve">"Контроль за состоянием казны Приморского края осуществляют уполномоченный орган по управлению имуществом Приморского края, финансовый орган Приморского края, отраслевой орган исполнительной власти Приморского края, заключивший договор безвозмездного пользования имуществом казны Приморского края, а также иные органы государственной власти Приморского края в соответствии с компетенцией, определенной законами Приморского края и нормативными правовыми актами органов исполнительной власти Приморского края.". </w:t>
      </w:r>
    </w:p>
    <w:p w:rsidR="00B633B9" w:rsidRDefault="00B633B9" w:rsidP="00B633B9">
      <w:pPr>
        <w:autoSpaceDE w:val="0"/>
        <w:autoSpaceDN w:val="0"/>
        <w:adjustRightInd w:val="0"/>
        <w:ind w:firstLine="709"/>
        <w:jc w:val="both"/>
        <w:rPr>
          <w:szCs w:val="28"/>
        </w:rPr>
      </w:pPr>
    </w:p>
    <w:p w:rsidR="00B633B9" w:rsidRDefault="00B633B9" w:rsidP="00B633B9">
      <w:pPr>
        <w:autoSpaceDE w:val="0"/>
        <w:autoSpaceDN w:val="0"/>
        <w:adjustRightInd w:val="0"/>
        <w:ind w:firstLine="709"/>
        <w:jc w:val="both"/>
        <w:rPr>
          <w:szCs w:val="28"/>
        </w:rPr>
      </w:pPr>
      <w:r>
        <w:rPr>
          <w:szCs w:val="28"/>
        </w:rPr>
        <w:t>СТАТЬЯ 4.</w:t>
      </w:r>
    </w:p>
    <w:p w:rsidR="00B633B9" w:rsidRDefault="00B633B9" w:rsidP="00B633B9">
      <w:pPr>
        <w:autoSpaceDE w:val="0"/>
        <w:autoSpaceDN w:val="0"/>
        <w:adjustRightInd w:val="0"/>
        <w:ind w:firstLine="709"/>
        <w:jc w:val="both"/>
        <w:rPr>
          <w:szCs w:val="28"/>
        </w:rPr>
      </w:pPr>
      <w:r>
        <w:rPr>
          <w:szCs w:val="28"/>
        </w:rPr>
        <w:t>Настоящий Закон вступает в силу со дня его официального опубликования.</w:t>
      </w:r>
    </w:p>
    <w:p w:rsidR="00B633B9" w:rsidRDefault="00B633B9" w:rsidP="00B633B9">
      <w:pPr>
        <w:shd w:val="clear" w:color="auto" w:fill="FFFFFF"/>
        <w:ind w:firstLine="720"/>
        <w:jc w:val="both"/>
        <w:rPr>
          <w:szCs w:val="28"/>
        </w:rPr>
      </w:pPr>
    </w:p>
    <w:p w:rsidR="00B633B9" w:rsidRDefault="00B633B9" w:rsidP="00B633B9">
      <w:pPr>
        <w:shd w:val="clear" w:color="auto" w:fill="FFFFFF"/>
        <w:ind w:firstLine="720"/>
        <w:jc w:val="both"/>
        <w:rPr>
          <w:szCs w:val="28"/>
        </w:rPr>
      </w:pPr>
    </w:p>
    <w:p w:rsidR="00B633B9" w:rsidRDefault="00B633B9" w:rsidP="00B633B9">
      <w:pPr>
        <w:shd w:val="clear" w:color="auto" w:fill="FFFFFF"/>
        <w:ind w:firstLine="720"/>
        <w:jc w:val="both"/>
        <w:rPr>
          <w:szCs w:val="28"/>
        </w:rPr>
      </w:pPr>
    </w:p>
    <w:p w:rsidR="00B633B9" w:rsidRDefault="00B633B9" w:rsidP="00B633B9">
      <w:pPr>
        <w:autoSpaceDE w:val="0"/>
        <w:autoSpaceDN w:val="0"/>
        <w:adjustRightInd w:val="0"/>
        <w:rPr>
          <w:color w:val="000000"/>
          <w:szCs w:val="28"/>
        </w:rPr>
      </w:pPr>
      <w:r>
        <w:rPr>
          <w:color w:val="000000"/>
          <w:szCs w:val="28"/>
        </w:rPr>
        <w:t>Губернатор края</w:t>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t xml:space="preserve">                         О.Н. Кожемяко</w:t>
      </w:r>
    </w:p>
    <w:p w:rsidR="003515CE" w:rsidRDefault="003515CE" w:rsidP="00B633B9">
      <w:pPr>
        <w:autoSpaceDE w:val="0"/>
        <w:autoSpaceDN w:val="0"/>
        <w:adjustRightInd w:val="0"/>
        <w:rPr>
          <w:color w:val="000000"/>
          <w:szCs w:val="28"/>
        </w:rPr>
      </w:pPr>
    </w:p>
    <w:p w:rsidR="003515CE" w:rsidRDefault="003515CE" w:rsidP="003515CE">
      <w:pPr>
        <w:autoSpaceDE w:val="0"/>
        <w:autoSpaceDN w:val="0"/>
        <w:adjustRightInd w:val="0"/>
        <w:jc w:val="both"/>
        <w:rPr>
          <w:szCs w:val="28"/>
        </w:rPr>
      </w:pPr>
      <w:r>
        <w:rPr>
          <w:szCs w:val="28"/>
        </w:rPr>
        <w:t>г. Владивосток</w:t>
      </w:r>
    </w:p>
    <w:p w:rsidR="003515CE" w:rsidRDefault="003515CE" w:rsidP="003515CE">
      <w:pPr>
        <w:autoSpaceDE w:val="0"/>
        <w:autoSpaceDN w:val="0"/>
        <w:adjustRightInd w:val="0"/>
        <w:jc w:val="both"/>
        <w:rPr>
          <w:szCs w:val="28"/>
        </w:rPr>
      </w:pPr>
      <w:r>
        <w:rPr>
          <w:szCs w:val="28"/>
        </w:rPr>
        <w:t>28 января 2021 года</w:t>
      </w:r>
    </w:p>
    <w:p w:rsidR="003515CE" w:rsidRPr="00DA325C" w:rsidRDefault="003515CE" w:rsidP="003515CE">
      <w:pPr>
        <w:autoSpaceDE w:val="0"/>
        <w:autoSpaceDN w:val="0"/>
        <w:adjustRightInd w:val="0"/>
        <w:rPr>
          <w:szCs w:val="28"/>
        </w:rPr>
      </w:pPr>
      <w:r>
        <w:rPr>
          <w:szCs w:val="28"/>
        </w:rPr>
        <w:t>№ 983-КЗ</w:t>
      </w:r>
    </w:p>
    <w:p w:rsidR="00BE0544" w:rsidRDefault="00BE0544" w:rsidP="00347DEE"/>
    <w:sectPr w:rsidR="00BE0544" w:rsidSect="00B633B9">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9FA" w:rsidRDefault="009469FA">
      <w:r>
        <w:separator/>
      </w:r>
    </w:p>
  </w:endnote>
  <w:endnote w:type="continuationSeparator" w:id="0">
    <w:p w:rsidR="009469FA" w:rsidRDefault="00946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9FA" w:rsidRDefault="009469FA">
      <w:r>
        <w:separator/>
      </w:r>
    </w:p>
  </w:footnote>
  <w:footnote w:type="continuationSeparator" w:id="0">
    <w:p w:rsidR="009469FA" w:rsidRDefault="00946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B633B9" w:rsidP="00B633B9">
    <w:pPr>
      <w:pStyle w:val="a3"/>
      <w:jc w:val="center"/>
    </w:pPr>
    <w:r>
      <w:fldChar w:fldCharType="begin"/>
    </w:r>
    <w:r>
      <w:instrText>PAGE   \* MERGEFORMAT</w:instrText>
    </w:r>
    <w:r>
      <w:fldChar w:fldCharType="separate"/>
    </w:r>
    <w:r w:rsidR="00614E0D">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633B9"/>
    <w:rsid w:val="0003291F"/>
    <w:rsid w:val="00070CED"/>
    <w:rsid w:val="00347DEE"/>
    <w:rsid w:val="003515CE"/>
    <w:rsid w:val="00357555"/>
    <w:rsid w:val="00380EE1"/>
    <w:rsid w:val="003A180C"/>
    <w:rsid w:val="003B26E7"/>
    <w:rsid w:val="0047435B"/>
    <w:rsid w:val="005A2827"/>
    <w:rsid w:val="00614E0D"/>
    <w:rsid w:val="006E2ABA"/>
    <w:rsid w:val="00832425"/>
    <w:rsid w:val="009469FA"/>
    <w:rsid w:val="00A547C1"/>
    <w:rsid w:val="00AB70F9"/>
    <w:rsid w:val="00AC31EC"/>
    <w:rsid w:val="00AF3517"/>
    <w:rsid w:val="00B14397"/>
    <w:rsid w:val="00B633B9"/>
    <w:rsid w:val="00BC0675"/>
    <w:rsid w:val="00BD1341"/>
    <w:rsid w:val="00BE0544"/>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7DD52"/>
  <w15:docId w15:val="{DC863799-28E4-4297-AECA-2E5EF38FA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B633B9"/>
    <w:rPr>
      <w:sz w:val="28"/>
    </w:rPr>
  </w:style>
  <w:style w:type="paragraph" w:styleId="a6">
    <w:name w:val="Balloon Text"/>
    <w:basedOn w:val="a"/>
    <w:link w:val="a7"/>
    <w:semiHidden/>
    <w:unhideWhenUsed/>
    <w:rsid w:val="00B633B9"/>
    <w:rPr>
      <w:rFonts w:ascii="Segoe UI" w:hAnsi="Segoe UI" w:cs="Segoe UI"/>
      <w:sz w:val="18"/>
      <w:szCs w:val="18"/>
    </w:rPr>
  </w:style>
  <w:style w:type="character" w:customStyle="1" w:styleId="a7">
    <w:name w:val="Текст выноски Знак"/>
    <w:link w:val="a6"/>
    <w:semiHidden/>
    <w:rsid w:val="00B633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67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2</TotalTime>
  <Pages>4</Pages>
  <Words>1228</Words>
  <Characters>7005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3</cp:revision>
  <cp:lastPrinted>2021-01-27T03:08:00Z</cp:lastPrinted>
  <dcterms:created xsi:type="dcterms:W3CDTF">2021-01-27T23:59:00Z</dcterms:created>
  <dcterms:modified xsi:type="dcterms:W3CDTF">2021-01-28T00:55:00Z</dcterms:modified>
</cp:coreProperties>
</file>