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7255468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FE3E31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"О внесении изменени</w:t>
            </w:r>
            <w:r w:rsidR="00E772FE">
              <w:rPr>
                <w:szCs w:val="28"/>
              </w:rPr>
              <w:t>й</w:t>
            </w:r>
            <w:r w:rsidR="00E44393" w:rsidRPr="00E44393">
              <w:rPr>
                <w:szCs w:val="28"/>
              </w:rPr>
              <w:t xml:space="preserve"> в Закон Приморского края "О прожиточно</w:t>
            </w:r>
            <w:r w:rsidR="00FE3E31">
              <w:rPr>
                <w:szCs w:val="28"/>
              </w:rPr>
              <w:t>м</w:t>
            </w:r>
            <w:r w:rsidR="00E44393" w:rsidRPr="00E44393">
              <w:rPr>
                <w:szCs w:val="28"/>
              </w:rPr>
              <w:t xml:space="preserve"> минимум</w:t>
            </w:r>
            <w:r w:rsidR="00FE3E31">
              <w:rPr>
                <w:szCs w:val="28"/>
              </w:rPr>
              <w:t>е</w:t>
            </w:r>
            <w:r w:rsidR="00E44393" w:rsidRPr="00E44393">
              <w:rPr>
                <w:szCs w:val="28"/>
              </w:rPr>
              <w:t xml:space="preserve"> в Приморском крае"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626426" w:rsidP="00531F87">
      <w:pPr>
        <w:pStyle w:val="a3"/>
        <w:ind w:firstLine="709"/>
        <w:jc w:val="both"/>
        <w:rPr>
          <w:szCs w:val="28"/>
        </w:rPr>
      </w:pPr>
      <w:r w:rsidRPr="0081336C">
        <w:rPr>
          <w:szCs w:val="28"/>
        </w:rPr>
        <w:t xml:space="preserve">Рассмотрев и обсудив внесенный Губернатором Приморского края проект закона Приморского края </w:t>
      </w:r>
      <w:r w:rsidR="00E44393" w:rsidRPr="00E44393">
        <w:rPr>
          <w:szCs w:val="28"/>
        </w:rPr>
        <w:t>"О внесении изменени</w:t>
      </w:r>
      <w:r w:rsidR="00E772FE">
        <w:rPr>
          <w:szCs w:val="28"/>
        </w:rPr>
        <w:t>й</w:t>
      </w:r>
      <w:r w:rsidR="00E44393" w:rsidRPr="00E44393">
        <w:rPr>
          <w:szCs w:val="28"/>
        </w:rPr>
        <w:t xml:space="preserve"> в Закон Приморского края "О прожиточно</w:t>
      </w:r>
      <w:r w:rsidR="00FE3E31">
        <w:rPr>
          <w:szCs w:val="28"/>
        </w:rPr>
        <w:t>м</w:t>
      </w:r>
      <w:r w:rsidR="00E44393">
        <w:rPr>
          <w:szCs w:val="28"/>
        </w:rPr>
        <w:t xml:space="preserve"> минимум</w:t>
      </w:r>
      <w:r w:rsidR="00FE3E31">
        <w:rPr>
          <w:szCs w:val="28"/>
        </w:rPr>
        <w:t>е</w:t>
      </w:r>
      <w:r w:rsidR="00E44393">
        <w:rPr>
          <w:szCs w:val="28"/>
        </w:rPr>
        <w:t xml:space="preserve"> в Примор</w:t>
      </w:r>
      <w:r w:rsidR="00E44393" w:rsidRPr="00E44393">
        <w:rPr>
          <w:szCs w:val="28"/>
        </w:rPr>
        <w:t>ском крае</w:t>
      </w:r>
      <w:r w:rsidR="00E772FE">
        <w:rPr>
          <w:szCs w:val="28"/>
        </w:rPr>
        <w:t>"</w:t>
      </w:r>
      <w:r w:rsidRPr="0081336C">
        <w:rPr>
          <w:szCs w:val="28"/>
        </w:rPr>
        <w:t xml:space="preserve">, </w:t>
      </w:r>
      <w:r w:rsidR="007F753E">
        <w:rPr>
          <w:szCs w:val="28"/>
        </w:rPr>
        <w:t xml:space="preserve">разработанный </w:t>
      </w:r>
      <w:r w:rsidR="00FE6EE3">
        <w:rPr>
          <w:szCs w:val="28"/>
        </w:rPr>
        <w:br/>
      </w:r>
      <w:r w:rsidR="007F753E">
        <w:rPr>
          <w:szCs w:val="28"/>
        </w:rPr>
        <w:t>в соответствие с федеральным законодательством</w:t>
      </w:r>
      <w:r w:rsidR="006D2038">
        <w:rPr>
          <w:szCs w:val="28"/>
        </w:rPr>
        <w:t xml:space="preserve"> </w:t>
      </w:r>
      <w:r w:rsidR="006D2038" w:rsidRPr="006D2038">
        <w:rPr>
          <w:szCs w:val="28"/>
        </w:rPr>
        <w:t>закрепл</w:t>
      </w:r>
      <w:r w:rsidR="006D2038">
        <w:rPr>
          <w:szCs w:val="28"/>
        </w:rPr>
        <w:t>яющим</w:t>
      </w:r>
      <w:r w:rsidR="006D2038" w:rsidRPr="006D2038">
        <w:rPr>
          <w:szCs w:val="28"/>
        </w:rPr>
        <w:t xml:space="preserve"> нов</w:t>
      </w:r>
      <w:r w:rsidR="006D2038">
        <w:rPr>
          <w:szCs w:val="28"/>
        </w:rPr>
        <w:t>ую</w:t>
      </w:r>
      <w:r w:rsidR="006D2038" w:rsidRPr="006D2038">
        <w:rPr>
          <w:szCs w:val="28"/>
        </w:rPr>
        <w:t xml:space="preserve"> методик</w:t>
      </w:r>
      <w:r w:rsidR="006D2038">
        <w:rPr>
          <w:szCs w:val="28"/>
        </w:rPr>
        <w:t>у</w:t>
      </w:r>
      <w:r w:rsidR="006D2038" w:rsidRPr="006D2038">
        <w:rPr>
          <w:szCs w:val="28"/>
        </w:rPr>
        <w:t xml:space="preserve"> расчета прожиточного минимума, основанн</w:t>
      </w:r>
      <w:r w:rsidR="006D2038">
        <w:rPr>
          <w:szCs w:val="28"/>
        </w:rPr>
        <w:t>ую</w:t>
      </w:r>
      <w:r w:rsidR="006D2038" w:rsidRPr="006D2038">
        <w:rPr>
          <w:szCs w:val="28"/>
        </w:rPr>
        <w:t xml:space="preserve"> на определении медианного среднедушевого дохода</w:t>
      </w:r>
      <w:r w:rsidR="006D2038">
        <w:rPr>
          <w:szCs w:val="28"/>
        </w:rPr>
        <w:t xml:space="preserve">, </w:t>
      </w:r>
      <w:r w:rsidR="00FE6EE3">
        <w:rPr>
          <w:szCs w:val="28"/>
        </w:rPr>
        <w:t xml:space="preserve">которым </w:t>
      </w:r>
      <w:r w:rsidR="007F753E" w:rsidRPr="007F753E">
        <w:rPr>
          <w:szCs w:val="28"/>
        </w:rPr>
        <w:t>предусмотрено</w:t>
      </w:r>
      <w:r w:rsidR="006D2038">
        <w:rPr>
          <w:szCs w:val="28"/>
        </w:rPr>
        <w:t xml:space="preserve">, </w:t>
      </w:r>
      <w:r w:rsidR="007F753E" w:rsidRPr="007F753E">
        <w:rPr>
          <w:szCs w:val="28"/>
        </w:rPr>
        <w:t xml:space="preserve">что на 2021 год величина прожиточного минимума на душу населения и по основным социально-демографическим группам населения в </w:t>
      </w:r>
      <w:r w:rsidR="00FE6EE3">
        <w:rPr>
          <w:szCs w:val="28"/>
        </w:rPr>
        <w:t>Приморском крае</w:t>
      </w:r>
      <w:r w:rsidR="007F753E" w:rsidRPr="007F753E">
        <w:rPr>
          <w:szCs w:val="28"/>
        </w:rPr>
        <w:t xml:space="preserve"> должна быть установлена не ниже величин прожиточного минимума на душу населения и по основным социально-демографическим группам населения </w:t>
      </w:r>
      <w:r w:rsidR="006D2038">
        <w:rPr>
          <w:szCs w:val="28"/>
        </w:rPr>
        <w:br/>
      </w:r>
      <w:r w:rsidR="007F753E" w:rsidRPr="007F753E">
        <w:rPr>
          <w:szCs w:val="28"/>
        </w:rPr>
        <w:t xml:space="preserve">в </w:t>
      </w:r>
      <w:r w:rsidR="00B5244E">
        <w:rPr>
          <w:szCs w:val="28"/>
        </w:rPr>
        <w:t>Приморском крае</w:t>
      </w:r>
      <w:r w:rsidR="007F753E" w:rsidRPr="007F753E">
        <w:rPr>
          <w:szCs w:val="28"/>
        </w:rPr>
        <w:t xml:space="preserve"> за 2 квартал 2020 года</w:t>
      </w:r>
      <w:r w:rsidR="00FE6EE3">
        <w:rPr>
          <w:szCs w:val="28"/>
        </w:rPr>
        <w:t xml:space="preserve">, </w:t>
      </w:r>
      <w:r w:rsidR="001D0B66">
        <w:rPr>
          <w:szCs w:val="28"/>
        </w:rPr>
        <w:t>а также у</w:t>
      </w:r>
      <w:r w:rsidR="001D0B66" w:rsidRPr="001D0B66">
        <w:rPr>
          <w:szCs w:val="28"/>
        </w:rPr>
        <w:t>читывая решение краевой трехсторонней комиссии по регулированию социально-трудовых отношений</w:t>
      </w:r>
      <w:r w:rsidR="001D0B66">
        <w:rPr>
          <w:szCs w:val="28"/>
        </w:rPr>
        <w:t xml:space="preserve">, </w:t>
      </w:r>
      <w:r w:rsidRPr="0081336C">
        <w:rPr>
          <w:szCs w:val="28"/>
        </w:rPr>
        <w:t>комитет</w:t>
      </w:r>
      <w:bookmarkStart w:id="0" w:name="_GoBack"/>
      <w:bookmarkEnd w:id="0"/>
    </w:p>
    <w:p w:rsidR="00C5476B" w:rsidRDefault="00C5476B" w:rsidP="00C5476B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76B" w:rsidRPr="005957B2" w:rsidRDefault="00C5476B" w:rsidP="002E37B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FE3E31" w:rsidRPr="00FE3E31">
        <w:rPr>
          <w:sz w:val="28"/>
          <w:szCs w:val="28"/>
        </w:rPr>
        <w:t xml:space="preserve">О внесении изменений в Закон Приморского края "О прожиточном минимуме </w:t>
      </w:r>
      <w:r w:rsidR="00FE3E31">
        <w:rPr>
          <w:sz w:val="28"/>
          <w:szCs w:val="28"/>
        </w:rPr>
        <w:br/>
      </w:r>
      <w:r w:rsidR="00FE3E31" w:rsidRPr="00FE3E31">
        <w:rPr>
          <w:sz w:val="28"/>
          <w:szCs w:val="28"/>
        </w:rPr>
        <w:t>в Приморском крае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2E37B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FE3E31" w:rsidRPr="00FE3E31">
        <w:rPr>
          <w:sz w:val="28"/>
          <w:szCs w:val="28"/>
        </w:rPr>
        <w:t>О внесении изменений в Закон Приморского края "О прожиточном минимуме в Приморском крае</w:t>
      </w:r>
      <w:r w:rsidR="002E37B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FE3E31">
        <w:rPr>
          <w:sz w:val="28"/>
          <w:szCs w:val="28"/>
        </w:rPr>
        <w:br/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r w:rsidR="00BC787E">
        <w:rPr>
          <w:sz w:val="28"/>
          <w:szCs w:val="28"/>
        </w:rPr>
        <w:t>Косьяненко Т.С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2463BC" w:rsidRPr="005957B2" w:rsidRDefault="002463BC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E8152C">
      <w:pPr>
        <w:pStyle w:val="a9"/>
        <w:pageBreakBefore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5.Определить время, необходимое для рассмотрения Законодательным Собранием данного вопроса, </w:t>
      </w:r>
      <w:r w:rsidR="00BC78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</w:t>
      </w:r>
      <w:r w:rsidR="00BC787E">
        <w:rPr>
          <w:sz w:val="28"/>
          <w:szCs w:val="28"/>
        </w:rPr>
        <w:t>-</w:t>
      </w:r>
      <w:r>
        <w:rPr>
          <w:sz w:val="28"/>
          <w:szCs w:val="28"/>
        </w:rPr>
        <w:t xml:space="preserve"> 5 минут, для </w:t>
      </w:r>
      <w:r w:rsidRPr="005957B2">
        <w:rPr>
          <w:sz w:val="28"/>
          <w:szCs w:val="28"/>
        </w:rPr>
        <w:t xml:space="preserve">содоклада </w:t>
      </w:r>
      <w:r w:rsidR="00BC787E"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963" w:rsidRDefault="00737963">
      <w:r>
        <w:separator/>
      </w:r>
    </w:p>
  </w:endnote>
  <w:endnote w:type="continuationSeparator" w:id="0">
    <w:p w:rsidR="00737963" w:rsidRDefault="00737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963" w:rsidRDefault="00737963">
      <w:r>
        <w:separator/>
      </w:r>
    </w:p>
  </w:footnote>
  <w:footnote w:type="continuationSeparator" w:id="0">
    <w:p w:rsidR="00737963" w:rsidRDefault="00737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B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84C90"/>
    <w:rsid w:val="000F544F"/>
    <w:rsid w:val="00115136"/>
    <w:rsid w:val="00117DF1"/>
    <w:rsid w:val="00132F16"/>
    <w:rsid w:val="00133E0E"/>
    <w:rsid w:val="001412D4"/>
    <w:rsid w:val="00160F97"/>
    <w:rsid w:val="001A0F61"/>
    <w:rsid w:val="001B3A35"/>
    <w:rsid w:val="001C5162"/>
    <w:rsid w:val="001C5CCC"/>
    <w:rsid w:val="001D06C7"/>
    <w:rsid w:val="001D0B66"/>
    <w:rsid w:val="0020003C"/>
    <w:rsid w:val="002463BC"/>
    <w:rsid w:val="00250406"/>
    <w:rsid w:val="002831D5"/>
    <w:rsid w:val="00293374"/>
    <w:rsid w:val="002B5AB5"/>
    <w:rsid w:val="002D0E29"/>
    <w:rsid w:val="002D2587"/>
    <w:rsid w:val="002E175F"/>
    <w:rsid w:val="002E37BD"/>
    <w:rsid w:val="00300E7E"/>
    <w:rsid w:val="00351FC5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0A06"/>
    <w:rsid w:val="00450B96"/>
    <w:rsid w:val="00460A9A"/>
    <w:rsid w:val="00461E2B"/>
    <w:rsid w:val="00465FBF"/>
    <w:rsid w:val="00484A27"/>
    <w:rsid w:val="004E7604"/>
    <w:rsid w:val="004F6FC2"/>
    <w:rsid w:val="00514B1B"/>
    <w:rsid w:val="00527353"/>
    <w:rsid w:val="00531F87"/>
    <w:rsid w:val="00553748"/>
    <w:rsid w:val="005B5CB1"/>
    <w:rsid w:val="00615112"/>
    <w:rsid w:val="006205A5"/>
    <w:rsid w:val="006211F0"/>
    <w:rsid w:val="00622A7D"/>
    <w:rsid w:val="00626426"/>
    <w:rsid w:val="00661C9E"/>
    <w:rsid w:val="0066420D"/>
    <w:rsid w:val="00692D49"/>
    <w:rsid w:val="006D055F"/>
    <w:rsid w:val="006D2038"/>
    <w:rsid w:val="006E1003"/>
    <w:rsid w:val="006E2034"/>
    <w:rsid w:val="007128C1"/>
    <w:rsid w:val="00716540"/>
    <w:rsid w:val="007258FB"/>
    <w:rsid w:val="00736B50"/>
    <w:rsid w:val="00737963"/>
    <w:rsid w:val="00751091"/>
    <w:rsid w:val="007905C3"/>
    <w:rsid w:val="007A4504"/>
    <w:rsid w:val="007F0598"/>
    <w:rsid w:val="007F4756"/>
    <w:rsid w:val="007F753E"/>
    <w:rsid w:val="00812FD9"/>
    <w:rsid w:val="0081336C"/>
    <w:rsid w:val="00817926"/>
    <w:rsid w:val="0082037A"/>
    <w:rsid w:val="008602F8"/>
    <w:rsid w:val="00875527"/>
    <w:rsid w:val="0087792E"/>
    <w:rsid w:val="00881B6B"/>
    <w:rsid w:val="008B0573"/>
    <w:rsid w:val="008B73F7"/>
    <w:rsid w:val="00905791"/>
    <w:rsid w:val="00923139"/>
    <w:rsid w:val="009820C1"/>
    <w:rsid w:val="0099314B"/>
    <w:rsid w:val="009954A1"/>
    <w:rsid w:val="009B293E"/>
    <w:rsid w:val="009C76DD"/>
    <w:rsid w:val="009E3EF9"/>
    <w:rsid w:val="009E5CD9"/>
    <w:rsid w:val="009F0165"/>
    <w:rsid w:val="009F626B"/>
    <w:rsid w:val="00A06D41"/>
    <w:rsid w:val="00A86070"/>
    <w:rsid w:val="00A90A74"/>
    <w:rsid w:val="00AD72C3"/>
    <w:rsid w:val="00B107D1"/>
    <w:rsid w:val="00B26B76"/>
    <w:rsid w:val="00B5244E"/>
    <w:rsid w:val="00B65160"/>
    <w:rsid w:val="00B654FC"/>
    <w:rsid w:val="00B668A9"/>
    <w:rsid w:val="00B70F88"/>
    <w:rsid w:val="00B803DE"/>
    <w:rsid w:val="00B818EF"/>
    <w:rsid w:val="00BA004E"/>
    <w:rsid w:val="00BA6A91"/>
    <w:rsid w:val="00BB7D19"/>
    <w:rsid w:val="00BC787E"/>
    <w:rsid w:val="00BE16C2"/>
    <w:rsid w:val="00C22DA6"/>
    <w:rsid w:val="00C232AF"/>
    <w:rsid w:val="00C34E7A"/>
    <w:rsid w:val="00C5476B"/>
    <w:rsid w:val="00C83051"/>
    <w:rsid w:val="00C91290"/>
    <w:rsid w:val="00C91570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92DAF"/>
    <w:rsid w:val="00DA2636"/>
    <w:rsid w:val="00DE6DF9"/>
    <w:rsid w:val="00E326C2"/>
    <w:rsid w:val="00E44393"/>
    <w:rsid w:val="00E53E4F"/>
    <w:rsid w:val="00E54C96"/>
    <w:rsid w:val="00E618FF"/>
    <w:rsid w:val="00E622A2"/>
    <w:rsid w:val="00E7468C"/>
    <w:rsid w:val="00E77161"/>
    <w:rsid w:val="00E772FE"/>
    <w:rsid w:val="00E8152C"/>
    <w:rsid w:val="00E85955"/>
    <w:rsid w:val="00E95673"/>
    <w:rsid w:val="00EC3106"/>
    <w:rsid w:val="00EF60AC"/>
    <w:rsid w:val="00F01DD8"/>
    <w:rsid w:val="00F44567"/>
    <w:rsid w:val="00F57673"/>
    <w:rsid w:val="00F86076"/>
    <w:rsid w:val="00FA16BB"/>
    <w:rsid w:val="00FA4BEA"/>
    <w:rsid w:val="00FB36C1"/>
    <w:rsid w:val="00FE21AB"/>
    <w:rsid w:val="00FE3E31"/>
    <w:rsid w:val="00FE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5060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193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91</cp:revision>
  <cp:lastPrinted>2021-01-15T03:12:00Z</cp:lastPrinted>
  <dcterms:created xsi:type="dcterms:W3CDTF">2019-03-12T04:24:00Z</dcterms:created>
  <dcterms:modified xsi:type="dcterms:W3CDTF">2021-01-18T23:45:00Z</dcterms:modified>
</cp:coreProperties>
</file>