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92A10" w:rsidTr="00F07986">
        <w:tc>
          <w:tcPr>
            <w:tcW w:w="9570" w:type="dxa"/>
          </w:tcPr>
          <w:p w:rsidR="00992A10" w:rsidRDefault="00992A10" w:rsidP="00F0798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70237306" r:id="rId8"/>
              </w:object>
            </w:r>
          </w:p>
        </w:tc>
      </w:tr>
      <w:tr w:rsidR="00992A10" w:rsidTr="00F07986">
        <w:tc>
          <w:tcPr>
            <w:tcW w:w="9570" w:type="dxa"/>
          </w:tcPr>
          <w:p w:rsidR="00992A10" w:rsidRDefault="00992A10" w:rsidP="00F0798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39C4" w:rsidRPr="00D139C4" w:rsidRDefault="00D139C4" w:rsidP="00D139C4">
      <w:pPr>
        <w:jc w:val="center"/>
        <w:rPr>
          <w:b/>
          <w:szCs w:val="28"/>
        </w:rPr>
      </w:pPr>
      <w:r w:rsidRPr="00D139C4">
        <w:rPr>
          <w:b/>
          <w:szCs w:val="28"/>
        </w:rPr>
        <w:t>О ВНЕСЕНИИ ИЗМЕНЕНИЙ В ЗАКОН ПРИМОРСКОГО КРАЯ</w:t>
      </w:r>
    </w:p>
    <w:p w:rsidR="00D139C4" w:rsidRPr="00D139C4" w:rsidRDefault="00D139C4" w:rsidP="00D139C4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D139C4">
        <w:rPr>
          <w:b/>
          <w:szCs w:val="28"/>
        </w:rPr>
        <w:t>ОБ ОРГАНАХ ЗАПИСИ АКТОВ ГРАЖДАНСКОГО СОСТОЯНИЯ</w:t>
      </w:r>
    </w:p>
    <w:p w:rsidR="00FF455D" w:rsidRPr="003B03EE" w:rsidRDefault="00D139C4" w:rsidP="00D139C4">
      <w:pPr>
        <w:jc w:val="center"/>
        <w:rPr>
          <w:b/>
          <w:szCs w:val="28"/>
        </w:rPr>
      </w:pPr>
      <w:r w:rsidRPr="00D139C4">
        <w:rPr>
          <w:b/>
          <w:szCs w:val="28"/>
        </w:rPr>
        <w:t>НА ТЕРРИТОРИИ ПРИМОРСКОГО КРАЯ</w:t>
      </w:r>
      <w:r>
        <w:rPr>
          <w:b/>
          <w:szCs w:val="28"/>
        </w:rPr>
        <w:t>"</w:t>
      </w:r>
    </w:p>
    <w:p w:rsidR="00FF455D" w:rsidRDefault="00FF455D" w:rsidP="001E0A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22E79" w:rsidRDefault="00960606" w:rsidP="00B312B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</w:t>
      </w:r>
      <w:r w:rsidR="001638A7">
        <w:rPr>
          <w:szCs w:val="28"/>
        </w:rPr>
        <w:t xml:space="preserve"> </w:t>
      </w:r>
      <w:r w:rsidR="00B312BB">
        <w:rPr>
          <w:szCs w:val="28"/>
        </w:rPr>
        <w:t>18 декабря 2020 года</w:t>
      </w:r>
    </w:p>
    <w:p w:rsidR="008449A2" w:rsidRPr="00312D97" w:rsidRDefault="008449A2" w:rsidP="00F54ADE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D139C4" w:rsidRPr="005C4DD9" w:rsidRDefault="00D139C4" w:rsidP="00D139C4">
      <w:pPr>
        <w:pStyle w:val="a7"/>
        <w:spacing w:line="240" w:lineRule="auto"/>
        <w:ind w:firstLine="720"/>
        <w:rPr>
          <w:sz w:val="28"/>
          <w:szCs w:val="28"/>
        </w:rPr>
      </w:pPr>
      <w:r w:rsidRPr="005C4DD9">
        <w:rPr>
          <w:sz w:val="28"/>
          <w:szCs w:val="28"/>
        </w:rPr>
        <w:t>СТАТЬЯ 1.</w:t>
      </w:r>
    </w:p>
    <w:p w:rsidR="00C52748" w:rsidRPr="005C4DD9" w:rsidRDefault="00C52748" w:rsidP="00C5274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C4DD9">
        <w:rPr>
          <w:szCs w:val="28"/>
        </w:rPr>
        <w:t xml:space="preserve">Внести в </w:t>
      </w:r>
      <w:hyperlink r:id="rId9" w:history="1">
        <w:r w:rsidRPr="005C4DD9">
          <w:rPr>
            <w:szCs w:val="28"/>
          </w:rPr>
          <w:t>Закон</w:t>
        </w:r>
      </w:hyperlink>
      <w:r w:rsidRPr="005C4DD9">
        <w:rPr>
          <w:szCs w:val="28"/>
        </w:rPr>
        <w:t xml:space="preserve"> Приморского края от 20 октября 1998 года </w:t>
      </w:r>
      <w:r>
        <w:rPr>
          <w:szCs w:val="28"/>
        </w:rPr>
        <w:t>№</w:t>
      </w:r>
      <w:r w:rsidRPr="005C4DD9">
        <w:rPr>
          <w:szCs w:val="28"/>
        </w:rPr>
        <w:t xml:space="preserve"> 22-КЗ </w:t>
      </w:r>
      <w:r w:rsidRPr="005C4DD9">
        <w:rPr>
          <w:szCs w:val="28"/>
        </w:rPr>
        <w:br/>
      </w:r>
      <w:r>
        <w:rPr>
          <w:szCs w:val="28"/>
        </w:rPr>
        <w:t>"</w:t>
      </w:r>
      <w:r w:rsidRPr="005C4DD9">
        <w:rPr>
          <w:szCs w:val="28"/>
        </w:rPr>
        <w:t>Об органах записи актов гражданского состояния на территории Приморского края</w:t>
      </w:r>
      <w:r>
        <w:rPr>
          <w:szCs w:val="28"/>
        </w:rPr>
        <w:t>"</w:t>
      </w:r>
      <w:r w:rsidRPr="005C4DD9">
        <w:rPr>
          <w:szCs w:val="28"/>
        </w:rPr>
        <w:t xml:space="preserve"> </w:t>
      </w:r>
      <w:r w:rsidRPr="008F18B9">
        <w:rPr>
          <w:szCs w:val="28"/>
        </w:rPr>
        <w:t xml:space="preserve">(в редакции Закона Приморского края от 1 июля </w:t>
      </w:r>
      <w:r>
        <w:rPr>
          <w:szCs w:val="28"/>
        </w:rPr>
        <w:br/>
      </w:r>
      <w:r w:rsidRPr="008F18B9">
        <w:rPr>
          <w:szCs w:val="28"/>
        </w:rPr>
        <w:t xml:space="preserve">2008 года </w:t>
      </w:r>
      <w:r>
        <w:rPr>
          <w:szCs w:val="28"/>
        </w:rPr>
        <w:t>№</w:t>
      </w:r>
      <w:r w:rsidRPr="008F18B9">
        <w:rPr>
          <w:szCs w:val="28"/>
        </w:rPr>
        <w:t xml:space="preserve"> 280-КЗ) (Ведомости Законодательного Собрания Приморского края, 2008, </w:t>
      </w:r>
      <w:r>
        <w:rPr>
          <w:szCs w:val="28"/>
        </w:rPr>
        <w:t>№</w:t>
      </w:r>
      <w:r w:rsidRPr="008F18B9">
        <w:rPr>
          <w:szCs w:val="28"/>
        </w:rPr>
        <w:t xml:space="preserve"> 80, стр. 28, </w:t>
      </w:r>
      <w:r>
        <w:rPr>
          <w:szCs w:val="28"/>
        </w:rPr>
        <w:t>№</w:t>
      </w:r>
      <w:r w:rsidRPr="008F18B9">
        <w:rPr>
          <w:szCs w:val="28"/>
        </w:rPr>
        <w:t xml:space="preserve"> 86, стр. 31; 2009, </w:t>
      </w:r>
      <w:r>
        <w:rPr>
          <w:szCs w:val="28"/>
        </w:rPr>
        <w:t>№</w:t>
      </w:r>
      <w:r w:rsidRPr="008F18B9">
        <w:rPr>
          <w:szCs w:val="28"/>
        </w:rPr>
        <w:t xml:space="preserve"> 110, стр. 25; 2011, </w:t>
      </w:r>
      <w:r>
        <w:rPr>
          <w:szCs w:val="28"/>
        </w:rPr>
        <w:t>№</w:t>
      </w:r>
      <w:r w:rsidRPr="008F18B9">
        <w:rPr>
          <w:szCs w:val="28"/>
        </w:rPr>
        <w:t xml:space="preserve"> 202, стр. 131; 2012, </w:t>
      </w:r>
      <w:r>
        <w:rPr>
          <w:szCs w:val="28"/>
        </w:rPr>
        <w:t>№</w:t>
      </w:r>
      <w:r w:rsidRPr="008F18B9">
        <w:rPr>
          <w:szCs w:val="28"/>
        </w:rPr>
        <w:t xml:space="preserve"> 35, стр. 26; 2013, </w:t>
      </w:r>
      <w:r>
        <w:rPr>
          <w:szCs w:val="28"/>
        </w:rPr>
        <w:t>№</w:t>
      </w:r>
      <w:r w:rsidRPr="008F18B9">
        <w:rPr>
          <w:szCs w:val="28"/>
        </w:rPr>
        <w:t xml:space="preserve"> 57, стр. 22; 2017, </w:t>
      </w:r>
      <w:r>
        <w:rPr>
          <w:szCs w:val="28"/>
        </w:rPr>
        <w:t>№</w:t>
      </w:r>
      <w:r w:rsidRPr="008F18B9">
        <w:rPr>
          <w:szCs w:val="28"/>
        </w:rPr>
        <w:t xml:space="preserve"> 32, стр. 58</w:t>
      </w:r>
      <w:r>
        <w:rPr>
          <w:szCs w:val="28"/>
        </w:rPr>
        <w:t xml:space="preserve">; 2019, </w:t>
      </w:r>
      <w:r>
        <w:rPr>
          <w:szCs w:val="28"/>
        </w:rPr>
        <w:br/>
        <w:t>№ 116, стр. 107</w:t>
      </w:r>
      <w:r w:rsidRPr="008F18B9">
        <w:rPr>
          <w:szCs w:val="28"/>
        </w:rPr>
        <w:t>)</w:t>
      </w:r>
      <w:r w:rsidRPr="005C4DD9">
        <w:rPr>
          <w:szCs w:val="28"/>
        </w:rPr>
        <w:t xml:space="preserve"> следующие изменения: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5C4DD9">
        <w:rPr>
          <w:sz w:val="28"/>
          <w:szCs w:val="28"/>
        </w:rPr>
        <w:t>1)преамбул</w:t>
      </w:r>
      <w:r>
        <w:rPr>
          <w:sz w:val="28"/>
          <w:szCs w:val="28"/>
        </w:rPr>
        <w:t>у</w:t>
      </w:r>
      <w:r w:rsidRPr="005C4DD9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5C4DD9">
        <w:rPr>
          <w:sz w:val="28"/>
          <w:szCs w:val="28"/>
        </w:rPr>
        <w:t xml:space="preserve">и возлагает полномочия на государственную регистрацию отдельных актов гражданского состояния на краевое государственное автономное учреждение Приморского края </w:t>
      </w:r>
      <w:r>
        <w:rPr>
          <w:sz w:val="28"/>
          <w:szCs w:val="28"/>
        </w:rPr>
        <w:t>"</w:t>
      </w:r>
      <w:r w:rsidRPr="005C4DD9">
        <w:rPr>
          <w:sz w:val="28"/>
          <w:szCs w:val="28"/>
        </w:rPr>
        <w:t xml:space="preserve">Многофункциональный центр предоставления государственных </w:t>
      </w:r>
      <w:r>
        <w:rPr>
          <w:sz w:val="28"/>
          <w:szCs w:val="28"/>
        </w:rPr>
        <w:br/>
      </w:r>
      <w:r w:rsidRPr="005C4DD9">
        <w:rPr>
          <w:sz w:val="28"/>
          <w:szCs w:val="28"/>
        </w:rPr>
        <w:t xml:space="preserve">и </w:t>
      </w:r>
      <w:r w:rsidRPr="0075405D">
        <w:rPr>
          <w:sz w:val="28"/>
          <w:szCs w:val="28"/>
        </w:rPr>
        <w:t>муниципальных услуг в Приморском крае";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5405D">
        <w:rPr>
          <w:sz w:val="28"/>
          <w:szCs w:val="28"/>
        </w:rPr>
        <w:t xml:space="preserve">2)в статье 5: 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5405D">
        <w:rPr>
          <w:sz w:val="28"/>
          <w:szCs w:val="28"/>
        </w:rPr>
        <w:t>а)в части 1: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5405D">
        <w:rPr>
          <w:sz w:val="28"/>
          <w:szCs w:val="28"/>
        </w:rPr>
        <w:t xml:space="preserve">в пункте 11 слово "временного" исключить; 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5405D">
        <w:rPr>
          <w:sz w:val="28"/>
          <w:szCs w:val="28"/>
        </w:rPr>
        <w:t xml:space="preserve">пункт 13 признать утратившим силу; 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5405D">
        <w:rPr>
          <w:sz w:val="28"/>
          <w:szCs w:val="28"/>
        </w:rPr>
        <w:t>дополнить пунктом 14 следующего содержания: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5405D">
        <w:rPr>
          <w:sz w:val="28"/>
          <w:szCs w:val="28"/>
        </w:rPr>
        <w:t xml:space="preserve">"14)подготовка проекта постановления Губернатора Приморского края об изъятии у администраций муниципальных образований государственных полномочий в случае, установленном частью 2 статьи 12 настоящего Закона, а также об изъятии у краевого государственного автономного учреждения Приморского края "Многофункциональный центр предоставления государственных и муниципальных услуг в Приморском крае" </w:t>
      </w:r>
      <w:r>
        <w:rPr>
          <w:sz w:val="28"/>
          <w:szCs w:val="28"/>
        </w:rPr>
        <w:br/>
      </w:r>
      <w:r w:rsidRPr="0075405D">
        <w:rPr>
          <w:sz w:val="28"/>
          <w:szCs w:val="28"/>
        </w:rPr>
        <w:t>(далее - многофункциональный центр предоставления государственных и муниципальных услуг) отдельных полномочий в случае, установленном частью 3 статьи 12 настоящего Закона</w:t>
      </w:r>
      <w:r w:rsidR="00D7574D">
        <w:rPr>
          <w:sz w:val="28"/>
          <w:szCs w:val="28"/>
        </w:rPr>
        <w:t>.</w:t>
      </w:r>
      <w:r w:rsidRPr="0075405D">
        <w:rPr>
          <w:sz w:val="28"/>
          <w:szCs w:val="28"/>
        </w:rPr>
        <w:t xml:space="preserve">"; 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5405D">
        <w:rPr>
          <w:sz w:val="28"/>
          <w:szCs w:val="28"/>
        </w:rPr>
        <w:t>б)в части 2:</w:t>
      </w:r>
    </w:p>
    <w:p w:rsidR="00C52748" w:rsidRPr="0075405D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5405D">
        <w:rPr>
          <w:sz w:val="28"/>
          <w:szCs w:val="28"/>
        </w:rPr>
        <w:t xml:space="preserve">пункт 15 признать утратившим силу; </w:t>
      </w:r>
    </w:p>
    <w:p w:rsidR="00C52748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16</w:t>
      </w:r>
      <w:r w:rsidRPr="003516F0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утратившим</w:t>
      </w:r>
      <w:r w:rsidRPr="005C4DD9">
        <w:rPr>
          <w:sz w:val="28"/>
          <w:szCs w:val="28"/>
        </w:rPr>
        <w:t xml:space="preserve"> силу</w:t>
      </w:r>
      <w:r>
        <w:rPr>
          <w:sz w:val="28"/>
          <w:szCs w:val="28"/>
        </w:rPr>
        <w:t>;</w:t>
      </w:r>
      <w:r w:rsidRPr="005C4DD9">
        <w:rPr>
          <w:sz w:val="28"/>
          <w:szCs w:val="28"/>
        </w:rPr>
        <w:t xml:space="preserve"> </w:t>
      </w:r>
    </w:p>
    <w:p w:rsidR="00C52748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18 признать утратившим</w:t>
      </w:r>
      <w:r w:rsidRPr="005C4DD9">
        <w:rPr>
          <w:sz w:val="28"/>
          <w:szCs w:val="28"/>
        </w:rPr>
        <w:t xml:space="preserve"> силу</w:t>
      </w:r>
      <w:r>
        <w:rPr>
          <w:sz w:val="28"/>
          <w:szCs w:val="28"/>
        </w:rPr>
        <w:t>;</w:t>
      </w:r>
      <w:r w:rsidRPr="005C4DD9">
        <w:rPr>
          <w:sz w:val="28"/>
          <w:szCs w:val="28"/>
        </w:rPr>
        <w:t xml:space="preserve"> </w:t>
      </w:r>
    </w:p>
    <w:p w:rsidR="00C52748" w:rsidRPr="005C4DD9" w:rsidRDefault="00C52748" w:rsidP="00C52748">
      <w:pPr>
        <w:pStyle w:val="aa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Pr="005C4DD9">
        <w:rPr>
          <w:sz w:val="28"/>
          <w:szCs w:val="28"/>
        </w:rPr>
        <w:t>20</w:t>
      </w:r>
      <w:r w:rsidRPr="005C4DD9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признать утратившим</w:t>
      </w:r>
      <w:r w:rsidRPr="005C4DD9">
        <w:rPr>
          <w:sz w:val="28"/>
          <w:szCs w:val="28"/>
        </w:rPr>
        <w:t xml:space="preserve"> силу; </w:t>
      </w:r>
    </w:p>
    <w:p w:rsidR="00C52748" w:rsidRDefault="00C52748" w:rsidP="00C52748">
      <w:pPr>
        <w:pStyle w:val="a8"/>
        <w:spacing w:after="0"/>
        <w:ind w:left="0" w:firstLine="720"/>
        <w:rPr>
          <w:szCs w:val="28"/>
        </w:rPr>
      </w:pPr>
      <w:r w:rsidRPr="005C4DD9">
        <w:rPr>
          <w:szCs w:val="28"/>
        </w:rPr>
        <w:t>3)дополнить статьей 6</w:t>
      </w:r>
      <w:r w:rsidRPr="005C4DD9">
        <w:rPr>
          <w:szCs w:val="28"/>
          <w:vertAlign w:val="superscript"/>
        </w:rPr>
        <w:t xml:space="preserve">2 </w:t>
      </w:r>
      <w:r w:rsidRPr="005C4DD9">
        <w:rPr>
          <w:szCs w:val="28"/>
        </w:rPr>
        <w:t>следующего содержания:</w:t>
      </w:r>
    </w:p>
    <w:p w:rsidR="00B312BB" w:rsidRPr="005C4DD9" w:rsidRDefault="00B312BB" w:rsidP="00C52748">
      <w:pPr>
        <w:pStyle w:val="a8"/>
        <w:spacing w:after="0"/>
        <w:ind w:left="0" w:firstLine="720"/>
        <w:rPr>
          <w:szCs w:val="28"/>
        </w:rPr>
      </w:pPr>
    </w:p>
    <w:p w:rsidR="00C52748" w:rsidRDefault="00C52748" w:rsidP="00C52748">
      <w:pPr>
        <w:tabs>
          <w:tab w:val="left" w:pos="2127"/>
        </w:tabs>
        <w:autoSpaceDE w:val="0"/>
        <w:autoSpaceDN w:val="0"/>
        <w:adjustRightInd w:val="0"/>
        <w:ind w:left="2268" w:hanging="1559"/>
        <w:rPr>
          <w:szCs w:val="28"/>
        </w:rPr>
      </w:pPr>
      <w:r>
        <w:rPr>
          <w:szCs w:val="28"/>
        </w:rPr>
        <w:lastRenderedPageBreak/>
        <w:t>"</w:t>
      </w:r>
      <w:r w:rsidRPr="005C4DD9">
        <w:rPr>
          <w:szCs w:val="28"/>
        </w:rPr>
        <w:t>СТАТЬЯ 6</w:t>
      </w:r>
      <w:r w:rsidRPr="005C4DD9">
        <w:rPr>
          <w:szCs w:val="28"/>
          <w:vertAlign w:val="superscript"/>
        </w:rPr>
        <w:t>2</w:t>
      </w:r>
      <w:r w:rsidRPr="005C4DD9">
        <w:rPr>
          <w:szCs w:val="28"/>
        </w:rPr>
        <w:t>.</w:t>
      </w:r>
      <w:r>
        <w:rPr>
          <w:szCs w:val="28"/>
        </w:rPr>
        <w:t xml:space="preserve"> </w:t>
      </w:r>
      <w:r w:rsidRPr="005C4DD9">
        <w:rPr>
          <w:szCs w:val="28"/>
        </w:rPr>
        <w:t xml:space="preserve">ПОЛНОМОЧИЯ, ВОЗЛОЖЕННЫЕ НА </w:t>
      </w:r>
      <w:r>
        <w:rPr>
          <w:szCs w:val="28"/>
        </w:rPr>
        <w:t xml:space="preserve">       </w:t>
      </w:r>
    </w:p>
    <w:p w:rsidR="00C52748" w:rsidRDefault="00C52748" w:rsidP="00C52748">
      <w:pPr>
        <w:tabs>
          <w:tab w:val="left" w:pos="2127"/>
        </w:tabs>
        <w:autoSpaceDE w:val="0"/>
        <w:autoSpaceDN w:val="0"/>
        <w:adjustRightInd w:val="0"/>
        <w:ind w:left="2268" w:hanging="155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5C4DD9">
        <w:rPr>
          <w:szCs w:val="28"/>
        </w:rPr>
        <w:t xml:space="preserve">МНОГОФУНКЦИОНАЛЬНЫЙ ЦЕНТР </w:t>
      </w:r>
      <w:r>
        <w:rPr>
          <w:szCs w:val="28"/>
        </w:rPr>
        <w:t xml:space="preserve"> </w:t>
      </w:r>
    </w:p>
    <w:p w:rsidR="00C52748" w:rsidRDefault="00C52748" w:rsidP="00C52748">
      <w:pPr>
        <w:tabs>
          <w:tab w:val="left" w:pos="2127"/>
        </w:tabs>
        <w:autoSpaceDE w:val="0"/>
        <w:autoSpaceDN w:val="0"/>
        <w:adjustRightInd w:val="0"/>
        <w:ind w:left="2268" w:hanging="155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5C4DD9">
        <w:rPr>
          <w:szCs w:val="28"/>
        </w:rPr>
        <w:t xml:space="preserve">ПРЕДОСТАВЛЕНИЯ ГОСУДАРСТВЕННЫХ </w:t>
      </w:r>
      <w:r>
        <w:rPr>
          <w:szCs w:val="28"/>
        </w:rPr>
        <w:br/>
        <w:t xml:space="preserve"> </w:t>
      </w:r>
      <w:r w:rsidRPr="005C4DD9">
        <w:rPr>
          <w:szCs w:val="28"/>
        </w:rPr>
        <w:t xml:space="preserve">И МУНИЦИПАЛЬНЫХ УСЛУГ </w:t>
      </w:r>
      <w:r>
        <w:rPr>
          <w:szCs w:val="28"/>
        </w:rPr>
        <w:br/>
        <w:t xml:space="preserve"> </w:t>
      </w:r>
      <w:r w:rsidRPr="005C4DD9">
        <w:rPr>
          <w:szCs w:val="28"/>
        </w:rPr>
        <w:t>В ПРИМОРСКОМ КРАЕ</w:t>
      </w:r>
    </w:p>
    <w:p w:rsidR="00C52748" w:rsidRPr="005C4DD9" w:rsidRDefault="00C52748" w:rsidP="00C52748">
      <w:pPr>
        <w:tabs>
          <w:tab w:val="left" w:pos="2127"/>
        </w:tabs>
        <w:autoSpaceDE w:val="0"/>
        <w:autoSpaceDN w:val="0"/>
        <w:adjustRightInd w:val="0"/>
        <w:ind w:left="2268" w:hanging="1559"/>
        <w:rPr>
          <w:szCs w:val="28"/>
        </w:rPr>
      </w:pPr>
    </w:p>
    <w:p w:rsidR="00C52748" w:rsidRPr="00656B0B" w:rsidRDefault="00C52748" w:rsidP="00C52748">
      <w:pPr>
        <w:ind w:firstLine="709"/>
        <w:jc w:val="both"/>
      </w:pPr>
      <w:r w:rsidRPr="00656B0B">
        <w:t xml:space="preserve">1.Полномочия на государственную регистрацию рождения </w:t>
      </w:r>
      <w:r>
        <w:br/>
      </w:r>
      <w:r w:rsidRPr="00656B0B">
        <w:t>(за исключением рождения, государственная регистрация которого производится одновременно с государственной регистрацией установления отцовства) и смерти (далее - отдельные полномочия) возлагаются также на многофункциональный центр предоставления государственных и муниципальных услуг.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 xml:space="preserve">2.Отдельные полномочия осуществляются структурными подразделениями (отделениями) </w:t>
      </w: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услуг, указанными в </w:t>
      </w:r>
      <w:r>
        <w:rPr>
          <w:szCs w:val="28"/>
        </w:rPr>
        <w:t>п</w:t>
      </w:r>
      <w:r w:rsidRPr="005C4DD9">
        <w:rPr>
          <w:szCs w:val="28"/>
        </w:rPr>
        <w:t>риложении 1 к настоящему Закону.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t>3.</w:t>
      </w:r>
      <w:r w:rsidRPr="005C4DD9">
        <w:rPr>
          <w:szCs w:val="28"/>
        </w:rPr>
        <w:t xml:space="preserve">Отдельные полномочия возлагаются на </w:t>
      </w:r>
      <w:r>
        <w:rPr>
          <w:szCs w:val="28"/>
        </w:rPr>
        <w:t>м</w:t>
      </w:r>
      <w:r w:rsidRPr="005C4DD9">
        <w:rPr>
          <w:szCs w:val="28"/>
        </w:rPr>
        <w:t>ногофункциональный центр предоставления государственных и муниципальных услуг на неопределенный срок.</w:t>
      </w:r>
    </w:p>
    <w:p w:rsidR="00C52748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t>4.</w:t>
      </w:r>
      <w:r w:rsidRPr="005C4DD9">
        <w:rPr>
          <w:szCs w:val="28"/>
        </w:rPr>
        <w:t xml:space="preserve">Записи актов гражданского состояния, составленные структурными подразделениями (отделениями) </w:t>
      </w: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>
        <w:rPr>
          <w:szCs w:val="28"/>
        </w:rPr>
        <w:br/>
      </w:r>
      <w:r w:rsidRPr="005C4DD9">
        <w:rPr>
          <w:szCs w:val="28"/>
        </w:rPr>
        <w:t xml:space="preserve">на бумажных носителях, а также документы, послужившие основаниями </w:t>
      </w:r>
      <w:r>
        <w:rPr>
          <w:szCs w:val="28"/>
        </w:rPr>
        <w:br/>
      </w:r>
      <w:r w:rsidRPr="005C4DD9">
        <w:rPr>
          <w:szCs w:val="28"/>
        </w:rPr>
        <w:t xml:space="preserve">для государственной регистрации рождения и смерти, передаются структурными подразделениями (отделениями) </w:t>
      </w: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 на хранение в органы записи актов гражданского состояния администраций муниципальных образований, указанные в </w:t>
      </w:r>
      <w:r>
        <w:rPr>
          <w:szCs w:val="28"/>
        </w:rPr>
        <w:t>п</w:t>
      </w:r>
      <w:r w:rsidRPr="005C4DD9">
        <w:rPr>
          <w:szCs w:val="28"/>
        </w:rPr>
        <w:t>риложении 2 к настоящему Закону, в порядке, установленном уполномоченным федеральным органом исполнительной власти</w:t>
      </w:r>
      <w:r>
        <w:rPr>
          <w:szCs w:val="28"/>
        </w:rPr>
        <w:t>.";</w:t>
      </w:r>
    </w:p>
    <w:p w:rsidR="00C52748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t>4)в статье 7:</w:t>
      </w:r>
    </w:p>
    <w:p w:rsidR="00C52748" w:rsidRPr="00AD0D63" w:rsidRDefault="00C52748" w:rsidP="00C52748">
      <w:pPr>
        <w:ind w:firstLine="720"/>
        <w:jc w:val="both"/>
        <w:rPr>
          <w:szCs w:val="28"/>
        </w:rPr>
      </w:pPr>
      <w:r w:rsidRPr="00AD0D63">
        <w:rPr>
          <w:szCs w:val="28"/>
        </w:rPr>
        <w:t>а)</w:t>
      </w:r>
      <w:r w:rsidRPr="00F40611">
        <w:rPr>
          <w:szCs w:val="28"/>
        </w:rPr>
        <w:t xml:space="preserve">наименование </w:t>
      </w:r>
      <w:r>
        <w:rPr>
          <w:szCs w:val="28"/>
        </w:rPr>
        <w:t xml:space="preserve">статьи </w:t>
      </w:r>
      <w:r w:rsidRPr="00F40611">
        <w:rPr>
          <w:szCs w:val="28"/>
        </w:rPr>
        <w:t>изложить в следующей редакции</w:t>
      </w:r>
      <w:r w:rsidRPr="00AD0D63">
        <w:rPr>
          <w:szCs w:val="28"/>
        </w:rPr>
        <w:t xml:space="preserve">: </w:t>
      </w:r>
    </w:p>
    <w:p w:rsidR="00C52748" w:rsidRPr="00AD0D63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>
        <w:rPr>
          <w:caps/>
          <w:szCs w:val="28"/>
        </w:rPr>
        <w:t>С</w:t>
      </w:r>
      <w:r>
        <w:rPr>
          <w:szCs w:val="28"/>
        </w:rPr>
        <w:t>татья</w:t>
      </w:r>
      <w:r w:rsidRPr="003A7C6F">
        <w:rPr>
          <w:caps/>
          <w:szCs w:val="28"/>
        </w:rPr>
        <w:t xml:space="preserve"> 7. </w:t>
      </w:r>
      <w:r w:rsidRPr="003A7C6F">
        <w:rPr>
          <w:szCs w:val="28"/>
        </w:rPr>
        <w:t>П</w:t>
      </w:r>
      <w:r>
        <w:rPr>
          <w:szCs w:val="28"/>
        </w:rPr>
        <w:t xml:space="preserve">рава </w:t>
      </w:r>
      <w:r w:rsidRPr="003A7C6F">
        <w:rPr>
          <w:szCs w:val="28"/>
        </w:rPr>
        <w:t xml:space="preserve">и обязанности Губернатора Приморского края, связанные с осуществлением администрациями муниципальных образований государственных полномочий и осуществлением </w:t>
      </w:r>
      <w:r>
        <w:rPr>
          <w:szCs w:val="28"/>
        </w:rPr>
        <w:t>многофункциональным</w:t>
      </w:r>
      <w:r w:rsidRPr="005C4DD9">
        <w:rPr>
          <w:szCs w:val="28"/>
        </w:rPr>
        <w:t xml:space="preserve"> центр</w:t>
      </w:r>
      <w:r>
        <w:rPr>
          <w:szCs w:val="28"/>
        </w:rPr>
        <w:t>ом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 w:rsidRPr="003A7C6F">
        <w:rPr>
          <w:szCs w:val="28"/>
        </w:rPr>
        <w:t xml:space="preserve"> отдельных полномочий</w:t>
      </w:r>
      <w:r>
        <w:rPr>
          <w:szCs w:val="28"/>
        </w:rPr>
        <w:t>"</w:t>
      </w:r>
      <w:r w:rsidRPr="00AD0D63">
        <w:rPr>
          <w:szCs w:val="28"/>
        </w:rPr>
        <w:t>;</w:t>
      </w:r>
    </w:p>
    <w:p w:rsidR="00C52748" w:rsidRPr="00AD0D63" w:rsidRDefault="00C52748" w:rsidP="00C52748">
      <w:pPr>
        <w:ind w:firstLine="720"/>
        <w:jc w:val="both"/>
        <w:rPr>
          <w:szCs w:val="28"/>
        </w:rPr>
      </w:pPr>
      <w:r w:rsidRPr="00AD0D63">
        <w:rPr>
          <w:szCs w:val="28"/>
        </w:rPr>
        <w:t>б)пункт 4 изложить в следующей редакции:</w:t>
      </w:r>
    </w:p>
    <w:p w:rsidR="00C52748" w:rsidRPr="00AD0D63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Pr="00AD0D63">
        <w:rPr>
          <w:szCs w:val="28"/>
        </w:rPr>
        <w:t>4)</w:t>
      </w:r>
      <w:r w:rsidRPr="000961BB">
        <w:rPr>
          <w:szCs w:val="28"/>
        </w:rPr>
        <w:t xml:space="preserve">принимает </w:t>
      </w:r>
      <w:r>
        <w:rPr>
          <w:szCs w:val="28"/>
        </w:rPr>
        <w:t>постановление</w:t>
      </w:r>
      <w:r w:rsidRPr="000961BB">
        <w:rPr>
          <w:szCs w:val="28"/>
        </w:rPr>
        <w:t xml:space="preserve"> об изъятии у администраций муниципальных образований государственных полномочий в случае, установленном частью 2 статьи 12 настоящего Закона, а также об изъятии у </w:t>
      </w: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 w:rsidRPr="000961BB">
        <w:rPr>
          <w:szCs w:val="28"/>
        </w:rPr>
        <w:t xml:space="preserve"> отдельных полномочий в случае, установленном частью 3 статьи 12 настоящего Закона</w:t>
      </w:r>
      <w:r>
        <w:rPr>
          <w:szCs w:val="28"/>
        </w:rPr>
        <w:t>;"</w:t>
      </w:r>
      <w:r w:rsidRPr="00AD0D63">
        <w:rPr>
          <w:szCs w:val="28"/>
        </w:rPr>
        <w:t>;</w:t>
      </w:r>
    </w:p>
    <w:p w:rsidR="00C52748" w:rsidRPr="00AD0D63" w:rsidRDefault="00C52748" w:rsidP="00C52748">
      <w:pPr>
        <w:ind w:firstLine="720"/>
        <w:jc w:val="both"/>
        <w:rPr>
          <w:szCs w:val="28"/>
        </w:rPr>
      </w:pPr>
      <w:r w:rsidRPr="00AD0D63">
        <w:rPr>
          <w:szCs w:val="28"/>
        </w:rPr>
        <w:t>в)дополнить пунктом 5 следующего содержания: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AD0D63">
        <w:rPr>
          <w:szCs w:val="28"/>
        </w:rPr>
        <w:lastRenderedPageBreak/>
        <w:t>"5)</w:t>
      </w:r>
      <w:r w:rsidRPr="002D5A1F">
        <w:rPr>
          <w:szCs w:val="28"/>
        </w:rPr>
        <w:t>вносит на рассмотрение Законодательного Собрания Приморского края проект закона Приморского края о прекращении осуществления государственных полномочий администрациями муниципальных образований в случае, установленном частью 1 статьи 12 настоящего Закона</w:t>
      </w:r>
      <w:r w:rsidRPr="00AD0D63">
        <w:rPr>
          <w:szCs w:val="28"/>
        </w:rPr>
        <w:t>.";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DD9">
        <w:rPr>
          <w:rFonts w:ascii="Times New Roman" w:hAnsi="Times New Roman" w:cs="Times New Roman"/>
          <w:sz w:val="28"/>
          <w:szCs w:val="28"/>
        </w:rPr>
        <w:t>5)в статье 10: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5C4DD9">
        <w:rPr>
          <w:rFonts w:ascii="Times New Roman" w:hAnsi="Times New Roman" w:cs="Times New Roman"/>
          <w:sz w:val="28"/>
          <w:szCs w:val="28"/>
        </w:rPr>
        <w:t xml:space="preserve">абзацы третий и четвертый </w:t>
      </w:r>
      <w:r w:rsidR="00061D9A">
        <w:rPr>
          <w:rFonts w:ascii="Times New Roman" w:hAnsi="Times New Roman" w:cs="Times New Roman"/>
          <w:sz w:val="28"/>
          <w:szCs w:val="28"/>
        </w:rPr>
        <w:t>части</w:t>
      </w:r>
      <w:r w:rsidRPr="005C4DD9">
        <w:rPr>
          <w:rFonts w:ascii="Times New Roman" w:hAnsi="Times New Roman" w:cs="Times New Roman"/>
          <w:sz w:val="28"/>
          <w:szCs w:val="28"/>
        </w:rPr>
        <w:t xml:space="preserve"> 4 изложить в следующей редакции: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"ОТ</w:t>
      </w:r>
      <w:r w:rsidRPr="000135FF">
        <w:rPr>
          <w:rFonts w:ascii="Times New Roman" w:hAnsi="Times New Roman" w:cs="Times New Roman"/>
          <w:sz w:val="28"/>
          <w:szCs w:val="28"/>
          <w:vertAlign w:val="subscript"/>
        </w:rPr>
        <w:t>оив</w:t>
      </w:r>
      <w:r w:rsidRPr="005C4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C4DD9">
        <w:rPr>
          <w:rFonts w:ascii="Times New Roman" w:hAnsi="Times New Roman" w:cs="Times New Roman"/>
          <w:sz w:val="28"/>
          <w:szCs w:val="28"/>
        </w:rPr>
        <w:t xml:space="preserve"> расходы на оплату труда и начисление на оплату труда работников органа записи актов гражданского состояния Приморского края, определенные в соответствии с действующими нормативными правовыми актами Приморского края, согласно штатно</w:t>
      </w:r>
      <w:r>
        <w:rPr>
          <w:rFonts w:ascii="Times New Roman" w:hAnsi="Times New Roman" w:cs="Times New Roman"/>
          <w:sz w:val="28"/>
          <w:szCs w:val="28"/>
        </w:rPr>
        <w:t xml:space="preserve">му </w:t>
      </w:r>
      <w:r w:rsidRPr="005C4DD9">
        <w:rPr>
          <w:rFonts w:ascii="Times New Roman" w:hAnsi="Times New Roman" w:cs="Times New Roman"/>
          <w:sz w:val="28"/>
          <w:szCs w:val="28"/>
        </w:rPr>
        <w:t>расписани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C4DD9">
        <w:rPr>
          <w:rFonts w:ascii="Times New Roman" w:hAnsi="Times New Roman" w:cs="Times New Roman"/>
          <w:sz w:val="28"/>
          <w:szCs w:val="28"/>
        </w:rPr>
        <w:t>, действующе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5C4DD9">
        <w:rPr>
          <w:rFonts w:ascii="Times New Roman" w:hAnsi="Times New Roman" w:cs="Times New Roman"/>
          <w:sz w:val="28"/>
          <w:szCs w:val="28"/>
        </w:rPr>
        <w:t xml:space="preserve"> на период составления краевого бюджета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5C4DD9">
        <w:rPr>
          <w:rFonts w:ascii="Times New Roman" w:hAnsi="Times New Roman" w:cs="Times New Roman"/>
          <w:sz w:val="28"/>
          <w:szCs w:val="28"/>
        </w:rPr>
        <w:t>и плановый период;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МЗ</w:t>
      </w:r>
      <w:r w:rsidRPr="000135FF">
        <w:rPr>
          <w:rFonts w:ascii="Times New Roman" w:hAnsi="Times New Roman" w:cs="Times New Roman"/>
          <w:sz w:val="28"/>
          <w:szCs w:val="28"/>
          <w:vertAlign w:val="subscript"/>
        </w:rPr>
        <w:t>оив</w:t>
      </w:r>
      <w:r w:rsidRPr="005C4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C4DD9">
        <w:rPr>
          <w:rFonts w:ascii="Times New Roman" w:hAnsi="Times New Roman" w:cs="Times New Roman"/>
          <w:sz w:val="28"/>
          <w:szCs w:val="28"/>
        </w:rPr>
        <w:t xml:space="preserve"> материальные затраты, необходимые для функционирования органа записи актов гражданского состояния Приморского края (в том числе на техническое сопровождение и администрирование автоматизированных систем, используемых при осуществлении полномочий на государственную регистрацию актов гражданского состояния, приобретение бланков свидетельств о регистрации актов гражданского состояния и записей актов гражданского состояния, оплата услуг связи, транспортные расходы, оплата коммунальных услуг, охраны помещений, прочие расходы и услуги, связанные с осуществлением государственных полномочий).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C4DD9">
        <w:rPr>
          <w:rFonts w:ascii="Times New Roman" w:hAnsi="Times New Roman" w:cs="Times New Roman"/>
          <w:sz w:val="28"/>
          <w:szCs w:val="28"/>
        </w:rPr>
        <w:t>;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DD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C4DD9">
        <w:rPr>
          <w:rFonts w:ascii="Times New Roman" w:hAnsi="Times New Roman" w:cs="Times New Roman"/>
          <w:sz w:val="28"/>
          <w:szCs w:val="28"/>
        </w:rPr>
        <w:t>часть 5 изложить в следующей редакции: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"5.</w:t>
      </w:r>
      <w:r w:rsidRPr="005C4DD9">
        <w:rPr>
          <w:rFonts w:ascii="Times New Roman" w:hAnsi="Times New Roman" w:cs="Times New Roman"/>
          <w:sz w:val="28"/>
          <w:szCs w:val="28"/>
        </w:rPr>
        <w:t>Размер субвенции, выделяемой бюджету муниципального района (</w:t>
      </w:r>
      <w:r w:rsidRPr="0000067C">
        <w:rPr>
          <w:rFonts w:ascii="Times New Roman" w:hAnsi="Times New Roman" w:cs="Times New Roman"/>
          <w:sz w:val="28"/>
          <w:szCs w:val="28"/>
        </w:rPr>
        <w:t>муниципального или городского округа) на осуществление государственных полномочий (V</w:t>
      </w:r>
      <w:r w:rsidRPr="0000067C"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r w:rsidRPr="0000067C">
        <w:rPr>
          <w:rFonts w:ascii="Times New Roman" w:hAnsi="Times New Roman" w:cs="Times New Roman"/>
          <w:sz w:val="28"/>
          <w:szCs w:val="28"/>
          <w:vertAlign w:val="subscript"/>
        </w:rPr>
        <w:t>го(мр)</w:t>
      </w:r>
      <w:r w:rsidRPr="0000067C">
        <w:rPr>
          <w:rFonts w:ascii="Times New Roman" w:hAnsi="Times New Roman" w:cs="Times New Roman"/>
          <w:sz w:val="28"/>
          <w:szCs w:val="28"/>
        </w:rPr>
        <w:t>),</w:t>
      </w:r>
      <w:r w:rsidRPr="005C4DD9">
        <w:rPr>
          <w:rFonts w:ascii="Times New Roman" w:hAnsi="Times New Roman" w:cs="Times New Roman"/>
          <w:sz w:val="28"/>
          <w:szCs w:val="28"/>
        </w:rPr>
        <w:t xml:space="preserve"> рассчитывается по формуле: </w:t>
      </w:r>
    </w:p>
    <w:p w:rsidR="00C52748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52748" w:rsidRDefault="00C52748" w:rsidP="00C527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4DD9">
        <w:rPr>
          <w:rFonts w:ascii="Times New Roman" w:hAnsi="Times New Roman" w:cs="Times New Roman"/>
          <w:sz w:val="28"/>
          <w:szCs w:val="28"/>
        </w:rPr>
        <w:t>V</w:t>
      </w:r>
      <w:r w:rsidRPr="000135FF"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r w:rsidRPr="005C4DD9">
        <w:rPr>
          <w:rFonts w:ascii="Times New Roman" w:hAnsi="Times New Roman" w:cs="Times New Roman"/>
          <w:sz w:val="28"/>
          <w:szCs w:val="28"/>
          <w:vertAlign w:val="subscript"/>
        </w:rPr>
        <w:t>го(мр)</w:t>
      </w:r>
      <w:r w:rsidRPr="00FE0D1D">
        <w:rPr>
          <w:rFonts w:ascii="Times New Roman" w:hAnsi="Times New Roman" w:cs="Times New Roman"/>
          <w:sz w:val="28"/>
          <w:szCs w:val="28"/>
        </w:rPr>
        <w:t> </w:t>
      </w:r>
      <w:r w:rsidRPr="005C4DD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DD9">
        <w:rPr>
          <w:rFonts w:ascii="Times New Roman" w:hAnsi="Times New Roman" w:cs="Times New Roman"/>
          <w:sz w:val="28"/>
          <w:szCs w:val="28"/>
        </w:rPr>
        <w:t>Z</w:t>
      </w:r>
      <w:r w:rsidRPr="005C4DD9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59198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+ </w:t>
      </w:r>
      <w:r w:rsidRPr="005C4DD9">
        <w:rPr>
          <w:rFonts w:ascii="Times New Roman" w:hAnsi="Times New Roman" w:cs="Times New Roman"/>
          <w:sz w:val="28"/>
          <w:szCs w:val="28"/>
        </w:rPr>
        <w:t>М</w:t>
      </w:r>
      <w:r w:rsidRPr="005C4DD9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 w:rsidRPr="0059198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+ </w:t>
      </w:r>
      <w:r w:rsidRPr="005C4DD9">
        <w:rPr>
          <w:rFonts w:ascii="Times New Roman" w:hAnsi="Times New Roman" w:cs="Times New Roman"/>
          <w:sz w:val="28"/>
          <w:szCs w:val="28"/>
        </w:rPr>
        <w:t>О</w:t>
      </w:r>
      <w:r w:rsidRPr="005C4DD9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Pr="005C4D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DD9">
        <w:rPr>
          <w:rFonts w:ascii="Times New Roman" w:hAnsi="Times New Roman" w:cs="Times New Roman"/>
          <w:sz w:val="28"/>
          <w:szCs w:val="28"/>
        </w:rPr>
        <w:t>где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DD9">
        <w:rPr>
          <w:rFonts w:ascii="Times New Roman" w:hAnsi="Times New Roman" w:cs="Times New Roman"/>
          <w:sz w:val="28"/>
          <w:szCs w:val="28"/>
        </w:rPr>
        <w:t>Z</w:t>
      </w:r>
      <w:r w:rsidRPr="005C4DD9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DD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DD9">
        <w:rPr>
          <w:rFonts w:ascii="Times New Roman" w:hAnsi="Times New Roman" w:cs="Times New Roman"/>
          <w:sz w:val="28"/>
          <w:szCs w:val="28"/>
        </w:rPr>
        <w:t>расходы на оплату труда и начисления на оплату труда муниципальных служащих органа записи актов гражданского состояния администрации муниципального образования;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C4DD9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DD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DD9">
        <w:rPr>
          <w:rFonts w:ascii="Times New Roman" w:hAnsi="Times New Roman" w:cs="Times New Roman"/>
          <w:sz w:val="28"/>
          <w:szCs w:val="28"/>
        </w:rPr>
        <w:t xml:space="preserve">прочие расходы на осуществление полномочий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5C4DD9">
        <w:rPr>
          <w:rFonts w:ascii="Times New Roman" w:hAnsi="Times New Roman" w:cs="Times New Roman"/>
          <w:sz w:val="28"/>
          <w:szCs w:val="28"/>
        </w:rPr>
        <w:t>на государственную регистрацию актов гражданского состояния;</w:t>
      </w:r>
    </w:p>
    <w:p w:rsidR="00C52748" w:rsidRPr="005C4DD9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C4DD9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DD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DD9">
        <w:rPr>
          <w:rFonts w:ascii="Times New Roman" w:hAnsi="Times New Roman" w:cs="Times New Roman"/>
          <w:sz w:val="28"/>
          <w:szCs w:val="28"/>
        </w:rPr>
        <w:t xml:space="preserve">компенсация расходов на оплату стоимости проезда и провоза багажа к месту использования отпуска и обратно лицам, работающим </w:t>
      </w:r>
      <w:r>
        <w:rPr>
          <w:rFonts w:ascii="Times New Roman" w:hAnsi="Times New Roman" w:cs="Times New Roman"/>
          <w:sz w:val="28"/>
          <w:szCs w:val="28"/>
        </w:rPr>
        <w:br/>
      </w:r>
      <w:r w:rsidRPr="005C4DD9">
        <w:rPr>
          <w:rFonts w:ascii="Times New Roman" w:hAnsi="Times New Roman" w:cs="Times New Roman"/>
          <w:sz w:val="28"/>
          <w:szCs w:val="28"/>
        </w:rPr>
        <w:t xml:space="preserve">в органе записи актов гражданского состояния администрации муниципального образования, расположенного в </w:t>
      </w:r>
      <w:r>
        <w:rPr>
          <w:rFonts w:ascii="Times New Roman" w:hAnsi="Times New Roman" w:cs="Times New Roman"/>
          <w:sz w:val="28"/>
          <w:szCs w:val="28"/>
        </w:rPr>
        <w:t xml:space="preserve">местностях, приравненных к </w:t>
      </w:r>
      <w:r w:rsidRPr="005C4DD9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C4DD9">
        <w:rPr>
          <w:rFonts w:ascii="Times New Roman" w:hAnsi="Times New Roman" w:cs="Times New Roman"/>
          <w:sz w:val="28"/>
          <w:szCs w:val="28"/>
        </w:rPr>
        <w:t xml:space="preserve"> Крайнего Севера (один раз в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Pr="005C4DD9">
        <w:rPr>
          <w:rFonts w:ascii="Times New Roman" w:hAnsi="Times New Roman" w:cs="Times New Roman"/>
          <w:sz w:val="28"/>
          <w:szCs w:val="28"/>
        </w:rPr>
        <w:t xml:space="preserve"> года).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C4DD9">
        <w:rPr>
          <w:rFonts w:ascii="Times New Roman" w:hAnsi="Times New Roman" w:cs="Times New Roman"/>
          <w:sz w:val="28"/>
          <w:szCs w:val="28"/>
        </w:rPr>
        <w:t>;</w:t>
      </w:r>
    </w:p>
    <w:p w:rsidR="00C52748" w:rsidRPr="0000067C" w:rsidRDefault="00C52748" w:rsidP="00C5274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D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0067C">
        <w:rPr>
          <w:rFonts w:ascii="Times New Roman" w:hAnsi="Times New Roman" w:cs="Times New Roman"/>
          <w:sz w:val="28"/>
          <w:szCs w:val="28"/>
        </w:rPr>
        <w:t>дополнить частью 5</w:t>
      </w:r>
      <w:r w:rsidRPr="007A164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0067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t>"5</w:t>
      </w:r>
      <w:r w:rsidRPr="00DF3A48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00067C">
        <w:rPr>
          <w:szCs w:val="28"/>
        </w:rPr>
        <w:t>Расходы на оплату труда и начисления на оплату труда муниципальных служащих органа записи актов гражданского состояния администрации муниципального образования (Z</w:t>
      </w:r>
      <w:r w:rsidRPr="0000067C">
        <w:rPr>
          <w:szCs w:val="28"/>
          <w:vertAlign w:val="subscript"/>
        </w:rPr>
        <w:t>н</w:t>
      </w:r>
      <w:r w:rsidRPr="0000067C">
        <w:rPr>
          <w:szCs w:val="28"/>
        </w:rPr>
        <w:t>) определяются по формуле: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</w:p>
    <w:p w:rsidR="00C52748" w:rsidRDefault="00C52748" w:rsidP="00C52748">
      <w:pPr>
        <w:jc w:val="center"/>
        <w:rPr>
          <w:szCs w:val="28"/>
        </w:rPr>
      </w:pPr>
      <w:r w:rsidRPr="005C4DD9">
        <w:rPr>
          <w:szCs w:val="28"/>
        </w:rPr>
        <w:t>Z</w:t>
      </w:r>
      <w:r w:rsidRPr="005C4DD9">
        <w:rPr>
          <w:szCs w:val="28"/>
          <w:vertAlign w:val="subscript"/>
        </w:rPr>
        <w:t>н</w:t>
      </w:r>
      <w:r>
        <w:rPr>
          <w:szCs w:val="28"/>
        </w:rPr>
        <w:t> </w:t>
      </w:r>
      <w:r w:rsidRPr="005C4DD9">
        <w:rPr>
          <w:szCs w:val="28"/>
          <w:vertAlign w:val="subscript"/>
        </w:rPr>
        <w:t>=</w:t>
      </w:r>
      <w:r w:rsidRPr="00FE0D1D">
        <w:rPr>
          <w:szCs w:val="28"/>
        </w:rPr>
        <w:t> </w:t>
      </w:r>
      <w:r w:rsidRPr="005C4DD9">
        <w:rPr>
          <w:szCs w:val="28"/>
        </w:rPr>
        <w:t>S</w:t>
      </w:r>
      <w:r w:rsidRPr="005C4DD9">
        <w:rPr>
          <w:szCs w:val="28"/>
          <w:vertAlign w:val="subscript"/>
        </w:rPr>
        <w:t>н</w:t>
      </w:r>
      <w:r w:rsidRPr="004E43CD">
        <w:rPr>
          <w:szCs w:val="28"/>
        </w:rPr>
        <w:t> </w:t>
      </w:r>
      <w:r w:rsidRPr="00E81F68">
        <w:rPr>
          <w:szCs w:val="28"/>
        </w:rPr>
        <w:t>х</w:t>
      </w:r>
      <w:r>
        <w:rPr>
          <w:szCs w:val="28"/>
        </w:rPr>
        <w:t> </w:t>
      </w:r>
      <w:r w:rsidRPr="005C4DD9">
        <w:rPr>
          <w:szCs w:val="28"/>
        </w:rPr>
        <w:t>Q</w:t>
      </w:r>
      <w:r w:rsidRPr="005C4DD9">
        <w:rPr>
          <w:szCs w:val="28"/>
          <w:vertAlign w:val="subscript"/>
        </w:rPr>
        <w:t>н</w:t>
      </w:r>
      <w:r w:rsidRPr="009B60BB">
        <w:rPr>
          <w:szCs w:val="28"/>
        </w:rPr>
        <w:t>,</w:t>
      </w:r>
      <w:r w:rsidRPr="004E43CD">
        <w:rPr>
          <w:szCs w:val="28"/>
        </w:rPr>
        <w:t xml:space="preserve"> </w:t>
      </w:r>
      <w:r>
        <w:rPr>
          <w:szCs w:val="28"/>
        </w:rPr>
        <w:t>где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S</w:t>
      </w:r>
      <w:r w:rsidRPr="005C4DD9">
        <w:rPr>
          <w:szCs w:val="28"/>
          <w:vertAlign w:val="subscript"/>
        </w:rPr>
        <w:t>н</w:t>
      </w:r>
      <w:r>
        <w:rPr>
          <w:szCs w:val="28"/>
        </w:rPr>
        <w:t> - </w:t>
      </w:r>
      <w:r w:rsidRPr="005C4DD9">
        <w:rPr>
          <w:szCs w:val="28"/>
        </w:rPr>
        <w:t xml:space="preserve">расходы на оплату труда </w:t>
      </w:r>
      <w:r w:rsidRPr="003C4227">
        <w:rPr>
          <w:szCs w:val="28"/>
        </w:rPr>
        <w:t>одного муниципального служащего органа записи актов гражданского состояния администрации муниципального образования, определенные в соответствии</w:t>
      </w:r>
      <w:r w:rsidRPr="005C4DD9">
        <w:rPr>
          <w:szCs w:val="28"/>
        </w:rPr>
        <w:t xml:space="preserve"> с пунктом 8 Методики распределения субвенций из федерального бюджета между бюджетами субъектов Российской Федерации и бюджетом г. Байконура </w:t>
      </w:r>
      <w:r>
        <w:rPr>
          <w:szCs w:val="28"/>
        </w:rPr>
        <w:br/>
      </w:r>
      <w:r w:rsidRPr="005C4DD9">
        <w:rPr>
          <w:szCs w:val="28"/>
        </w:rPr>
        <w:t xml:space="preserve">на осуществление полномочий по государственной регистрации актов гражданского состояния, утвержденной </w:t>
      </w:r>
      <w:r>
        <w:rPr>
          <w:szCs w:val="28"/>
        </w:rPr>
        <w:t>п</w:t>
      </w:r>
      <w:r w:rsidRPr="005C4DD9">
        <w:rPr>
          <w:szCs w:val="28"/>
        </w:rPr>
        <w:t>остановлением Правительства Р</w:t>
      </w:r>
      <w:r>
        <w:rPr>
          <w:szCs w:val="28"/>
        </w:rPr>
        <w:t xml:space="preserve">оссийской Федерации от 21 августа </w:t>
      </w:r>
      <w:r w:rsidRPr="005C4DD9">
        <w:rPr>
          <w:szCs w:val="28"/>
        </w:rPr>
        <w:t xml:space="preserve">2006 </w:t>
      </w:r>
      <w:r>
        <w:rPr>
          <w:szCs w:val="28"/>
        </w:rPr>
        <w:t xml:space="preserve">года </w:t>
      </w:r>
      <w:r w:rsidRPr="005C4DD9">
        <w:rPr>
          <w:szCs w:val="28"/>
        </w:rPr>
        <w:t>№ 513;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Q</w:t>
      </w:r>
      <w:r w:rsidRPr="005C4DD9">
        <w:rPr>
          <w:szCs w:val="28"/>
          <w:vertAlign w:val="subscript"/>
        </w:rPr>
        <w:t>н</w:t>
      </w:r>
      <w:r>
        <w:rPr>
          <w:szCs w:val="28"/>
        </w:rPr>
        <w:t> </w:t>
      </w:r>
      <w:r w:rsidRPr="005C4DD9">
        <w:rPr>
          <w:szCs w:val="28"/>
        </w:rPr>
        <w:t>-</w:t>
      </w:r>
      <w:r>
        <w:rPr>
          <w:szCs w:val="28"/>
        </w:rPr>
        <w:t> </w:t>
      </w:r>
      <w:r w:rsidRPr="005C4DD9">
        <w:rPr>
          <w:szCs w:val="28"/>
        </w:rPr>
        <w:t>норматив численност</w:t>
      </w:r>
      <w:r>
        <w:rPr>
          <w:szCs w:val="28"/>
        </w:rPr>
        <w:t>и</w:t>
      </w:r>
      <w:r w:rsidRPr="005C4DD9">
        <w:rPr>
          <w:szCs w:val="28"/>
        </w:rPr>
        <w:t xml:space="preserve"> </w:t>
      </w:r>
      <w:r w:rsidRPr="003C4227">
        <w:rPr>
          <w:szCs w:val="28"/>
        </w:rPr>
        <w:t>муниципальных служащих органа записи актов гражданского состояния администрации муниципального образования.</w:t>
      </w:r>
      <w:r>
        <w:rPr>
          <w:szCs w:val="28"/>
        </w:rPr>
        <w:t>"</w:t>
      </w:r>
      <w:r w:rsidRPr="003C4227">
        <w:rPr>
          <w:szCs w:val="28"/>
        </w:rPr>
        <w:t>;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г</w:t>
      </w:r>
      <w:r>
        <w:rPr>
          <w:szCs w:val="28"/>
        </w:rPr>
        <w:t>)</w:t>
      </w:r>
      <w:r w:rsidRPr="005C4DD9">
        <w:rPr>
          <w:szCs w:val="28"/>
        </w:rPr>
        <w:t>дополнить частью 5</w:t>
      </w:r>
      <w:r w:rsidRPr="00DF3A48">
        <w:rPr>
          <w:szCs w:val="28"/>
          <w:vertAlign w:val="superscript"/>
        </w:rPr>
        <w:t>2</w:t>
      </w:r>
      <w:r w:rsidRPr="005C4DD9">
        <w:rPr>
          <w:szCs w:val="28"/>
        </w:rPr>
        <w:t xml:space="preserve"> следующего содержания: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t>"5</w:t>
      </w:r>
      <w:r w:rsidRPr="00DF3A48">
        <w:rPr>
          <w:szCs w:val="28"/>
          <w:vertAlign w:val="superscript"/>
        </w:rPr>
        <w:t>2</w:t>
      </w:r>
      <w:r>
        <w:rPr>
          <w:szCs w:val="28"/>
        </w:rPr>
        <w:t>.</w:t>
      </w:r>
      <w:r w:rsidRPr="005C4DD9">
        <w:rPr>
          <w:szCs w:val="28"/>
        </w:rPr>
        <w:t>Норматив численност</w:t>
      </w:r>
      <w:r>
        <w:rPr>
          <w:szCs w:val="28"/>
        </w:rPr>
        <w:t>и</w:t>
      </w:r>
      <w:r w:rsidRPr="005C4DD9">
        <w:rPr>
          <w:szCs w:val="28"/>
        </w:rPr>
        <w:t xml:space="preserve"> </w:t>
      </w:r>
      <w:r w:rsidRPr="003C4227">
        <w:rPr>
          <w:szCs w:val="28"/>
        </w:rPr>
        <w:t>муниципальных служащих органа записи актов гражданского состояния администрации муниципального образования</w:t>
      </w:r>
      <w:r w:rsidRPr="005C4DD9">
        <w:rPr>
          <w:szCs w:val="28"/>
        </w:rPr>
        <w:t xml:space="preserve"> (Q</w:t>
      </w:r>
      <w:r w:rsidRPr="005C4DD9">
        <w:rPr>
          <w:szCs w:val="28"/>
          <w:vertAlign w:val="subscript"/>
        </w:rPr>
        <w:t>н</w:t>
      </w:r>
      <w:r w:rsidRPr="005C4DD9">
        <w:rPr>
          <w:szCs w:val="28"/>
        </w:rPr>
        <w:t>) определяется по формуле: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</w:p>
    <w:p w:rsidR="00C52748" w:rsidRDefault="00C52748" w:rsidP="00C52748">
      <w:pPr>
        <w:jc w:val="center"/>
        <w:rPr>
          <w:szCs w:val="28"/>
        </w:rPr>
      </w:pPr>
      <w:r w:rsidRPr="005C4DD9">
        <w:rPr>
          <w:szCs w:val="28"/>
        </w:rPr>
        <w:t>Q</w:t>
      </w:r>
      <w:r w:rsidRPr="005C4DD9">
        <w:rPr>
          <w:szCs w:val="28"/>
          <w:vertAlign w:val="subscript"/>
        </w:rPr>
        <w:t>н</w:t>
      </w:r>
      <w:r w:rsidRPr="00514F43">
        <w:rPr>
          <w:szCs w:val="28"/>
        </w:rPr>
        <w:t> </w:t>
      </w:r>
      <w:r>
        <w:rPr>
          <w:szCs w:val="28"/>
        </w:rPr>
        <w:t>= Т</w:t>
      </w:r>
      <w:r w:rsidRPr="00C31D81">
        <w:rPr>
          <w:szCs w:val="28"/>
          <w:vertAlign w:val="subscript"/>
        </w:rPr>
        <w:t>о</w:t>
      </w:r>
      <w:r w:rsidRPr="00B36F17">
        <w:rPr>
          <w:szCs w:val="28"/>
        </w:rPr>
        <w:t> </w:t>
      </w:r>
      <w:r>
        <w:rPr>
          <w:szCs w:val="28"/>
        </w:rPr>
        <w:t>/ Т</w:t>
      </w:r>
      <w:r w:rsidRPr="00C31D81">
        <w:rPr>
          <w:szCs w:val="28"/>
          <w:vertAlign w:val="subscript"/>
        </w:rPr>
        <w:t>норм</w:t>
      </w:r>
      <w:r w:rsidRPr="00D139C4">
        <w:rPr>
          <w:szCs w:val="28"/>
        </w:rPr>
        <w:fldChar w:fldCharType="begin"/>
      </w:r>
      <w:r w:rsidRPr="00D139C4">
        <w:rPr>
          <w:szCs w:val="28"/>
        </w:rPr>
        <w:instrText xml:space="preserve"> QUOTE </w:instrText>
      </w:r>
      <w:r w:rsidR="00F3407E">
        <w:rPr>
          <w:position w:val="-20"/>
        </w:rPr>
        <w:pict>
          <v:shape id="_x0000_i1026" type="#_x0000_t75" style="width:31.5pt;height:26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stylePaneFormatFilter w:val=&quot;3F01&quot;/&gt;&lt;w:defaultTabStop w:val=&quot;709&quot;/&gt;&lt;w:displayHorizontalDrawingGridEvery w:val=&quot;0&quot;/&gt;&lt;w:displayVerticalDrawingGridEvery w:val=&quot;0&quot;/&gt;&lt;w:useMarginsForDrawingGridOrigin/&gt;&lt;w:characterSpacingControl w:val=&quot;DontCompress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FF455D&quot;/&gt;&lt;wsp:rsid wsp:val=&quot;000216F6&quot;/&gt;&lt;wsp:rsid wsp:val=&quot;0003291F&quot;/&gt;&lt;wsp:rsid wsp:val=&quot;00041000&quot;/&gt;&lt;wsp:rsid wsp:val=&quot;00051FDE&quot;/&gt;&lt;wsp:rsid wsp:val=&quot;00081D59&quot;/&gt;&lt;wsp:rsid wsp:val=&quot;00093DE6&quot;/&gt;&lt;wsp:rsid wsp:val=&quot;000D6FCF&quot;/&gt;&lt;wsp:rsid wsp:val=&quot;000D7212&quot;/&gt;&lt;wsp:rsid wsp:val=&quot;000E14C7&quot;/&gt;&lt;wsp:rsid wsp:val=&quot;000F7DED&quot;/&gt;&lt;wsp:rsid wsp:val=&quot;001402FB&quot;/&gt;&lt;wsp:rsid wsp:val=&quot;001600BC&quot;/&gt;&lt;wsp:rsid wsp:val=&quot;001638A7&quot;/&gt;&lt;wsp:rsid wsp:val=&quot;00170292&quot;/&gt;&lt;wsp:rsid wsp:val=&quot;00185526&quot;/&gt;&lt;wsp:rsid wsp:val=&quot;001E0AF1&quot;/&gt;&lt;wsp:rsid wsp:val=&quot;001F7478&quot;/&gt;&lt;wsp:rsid wsp:val=&quot;00205B64&quot;/&gt;&lt;wsp:rsid wsp:val=&quot;002429CC&quot;/&gt;&lt;wsp:rsid wsp:val=&quot;0032191E&quot;/&gt;&lt;wsp:rsid wsp:val=&quot;0034747C&quot;/&gt;&lt;wsp:rsid wsp:val=&quot;0034770A&quot;/&gt;&lt;wsp:rsid wsp:val=&quot;00352863&quot;/&gt;&lt;wsp:rsid wsp:val=&quot;003B26E7&quot;/&gt;&lt;wsp:rsid wsp:val=&quot;003E0A5B&quot;/&gt;&lt;wsp:rsid wsp:val=&quot;0043381B&quot;/&gt;&lt;wsp:rsid wsp:val=&quot;00455B5E&quot;/&gt;&lt;wsp:rsid wsp:val=&quot;0047435B&quot;/&gt;&lt;wsp:rsid wsp:val=&quot;00497DD0&quot;/&gt;&lt;wsp:rsid wsp:val=&quot;005248AE&quot;/&gt;&lt;wsp:rsid wsp:val=&quot;00526340&quot;/&gt;&lt;wsp:rsid wsp:val=&quot;005266EF&quot;/&gt;&lt;wsp:rsid wsp:val=&quot;005400DE&quot;/&gt;&lt;wsp:rsid wsp:val=&quot;005572F5&quot;/&gt;&lt;wsp:rsid wsp:val=&quot;00566596&quot;/&gt;&lt;wsp:rsid wsp:val=&quot;005676F8&quot;/&gt;&lt;wsp:rsid wsp:val=&quot;005A104F&quot;/&gt;&lt;wsp:rsid wsp:val=&quot;005A2749&quot;/&gt;&lt;wsp:rsid wsp:val=&quot;005A2827&quot;/&gt;&lt;wsp:rsid wsp:val=&quot;005A6C82&quot;/&gt;&lt;wsp:rsid wsp:val=&quot;005B7FE0&quot;/&gt;&lt;wsp:rsid wsp:val=&quot;005D16BB&quot;/&gt;&lt;wsp:rsid wsp:val=&quot;00604B0D&quot;/&gt;&lt;wsp:rsid wsp:val=&quot;00624045&quot;/&gt;&lt;wsp:rsid wsp:val=&quot;00646C79&quot;/&gt;&lt;wsp:rsid wsp:val=&quot;006536DB&quot;/&gt;&lt;wsp:rsid wsp:val=&quot;0066722F&quot;/&gt;&lt;wsp:rsid wsp:val=&quot;00680538&quot;/&gt;&lt;wsp:rsid wsp:val=&quot;00681C02&quot;/&gt;&lt;wsp:rsid wsp:val=&quot;006A3EAB&quot;/&gt;&lt;wsp:rsid wsp:val=&quot;006D0497&quot;/&gt;&lt;wsp:rsid wsp:val=&quot;0073238A&quot;/&gt;&lt;wsp:rsid wsp:val=&quot;00784F16&quot;/&gt;&lt;wsp:rsid wsp:val=&quot;00787E9A&quot;/&gt;&lt;wsp:rsid wsp:val=&quot;007A6EC9&quot;/&gt;&lt;wsp:rsid wsp:val=&quot;007C76E1&quot;/&gt;&lt;wsp:rsid wsp:val=&quot;00806295&quot;/&gt;&lt;wsp:rsid wsp:val=&quot;00836026&quot;/&gt;&lt;wsp:rsid wsp:val=&quot;0086266C&quot;/&gt;&lt;wsp:rsid wsp:val=&quot;00883CD8&quot;/&gt;&lt;wsp:rsid wsp:val=&quot;008A3A16&quot;/&gt;&lt;wsp:rsid wsp:val=&quot;008A4FFE&quot;/&gt;&lt;wsp:rsid wsp:val=&quot;008D2626&quot;/&gt;&lt;wsp:rsid wsp:val=&quot;00904DAA&quot;/&gt;&lt;wsp:rsid wsp:val=&quot;0095765F&quot;/&gt;&lt;wsp:rsid wsp:val=&quot;00960606&quot;/&gt;&lt;wsp:rsid wsp:val=&quot;00962668&quot;/&gt;&lt;wsp:rsid wsp:val=&quot;009D111F&quot;/&gt;&lt;wsp:rsid wsp:val=&quot;009E79AE&quot;/&gt;&lt;wsp:rsid wsp:val=&quot;00A01529&quot;/&gt;&lt;wsp:rsid wsp:val=&quot;00A23930&quot;/&gt;&lt;wsp:rsid wsp:val=&quot;00A372A2&quot;/&gt;&lt;wsp:rsid wsp:val=&quot;00A826F9&quot;/&gt;&lt;wsp:rsid wsp:val=&quot;00AA3DDC&quot;/&gt;&lt;wsp:rsid wsp:val=&quot;00AB70F9&quot;/&gt;&lt;wsp:rsid wsp:val=&quot;00AC31EC&quot;/&gt;&lt;wsp:rsid wsp:val=&quot;00B22E79&quot;/&gt;&lt;wsp:rsid wsp:val=&quot;00B53447&quot;/&gt;&lt;wsp:rsid wsp:val=&quot;00B70F7B&quot;/&gt;&lt;wsp:rsid wsp:val=&quot;00B7179D&quot;/&gt;&lt;wsp:rsid wsp:val=&quot;00B723EF&quot;/&gt;&lt;wsp:rsid wsp:val=&quot;00B97D8C&quot;/&gt;&lt;wsp:rsid wsp:val=&quot;00BA6E96&quot;/&gt;&lt;wsp:rsid wsp:val=&quot;00BD2827&quot;/&gt;&lt;wsp:rsid wsp:val=&quot;00BE0544&quot;/&gt;&lt;wsp:rsid wsp:val=&quot;00C24115&quot;/&gt;&lt;wsp:rsid wsp:val=&quot;00C34FC1&quot;/&gt;&lt;wsp:rsid wsp:val=&quot;00C463F9&quot;/&gt;&lt;wsp:rsid wsp:val=&quot;00C759D9&quot;/&gt;&lt;wsp:rsid wsp:val=&quot;00CA5CBC&quot;/&gt;&lt;wsp:rsid wsp:val=&quot;00CD1CFE&quot;/&gt;&lt;wsp:rsid wsp:val=&quot;00CF0EA3&quot;/&gt;&lt;wsp:rsid wsp:val=&quot;00D04400&quot;/&gt;&lt;wsp:rsid wsp:val=&quot;00D139C4&quot;/&gt;&lt;wsp:rsid wsp:val=&quot;00D215C3&quot;/&gt;&lt;wsp:rsid wsp:val=&quot;00D34A05&quot;/&gt;&lt;wsp:rsid wsp:val=&quot;00E15F98&quot;/&gt;&lt;wsp:rsid wsp:val=&quot;00E22289&quot;/&gt;&lt;wsp:rsid wsp:val=&quot;00E34273&quot;/&gt;&lt;wsp:rsid wsp:val=&quot;00E52202&quot;/&gt;&lt;wsp:rsid wsp:val=&quot;00E67A22&quot;/&gt;&lt;wsp:rsid wsp:val=&quot;00E817CA&quot;/&gt;&lt;wsp:rsid wsp:val=&quot;00E858C4&quot;/&gt;&lt;wsp:rsid wsp:val=&quot;00E87DB5&quot;/&gt;&lt;wsp:rsid wsp:val=&quot;00EB177B&quot;/&gt;&lt;wsp:rsid wsp:val=&quot;00EB50F8&quot;/&gt;&lt;wsp:rsid wsp:val=&quot;00F54ADE&quot;/&gt;&lt;wsp:rsid wsp:val=&quot;00FD1087&quot;/&gt;&lt;wsp:rsid wsp:val=&quot;00FD1BD6&quot;/&gt;&lt;wsp:rsid wsp:val=&quot;00FF455D&quot;/&gt;&lt;/wsp:rsids&gt;&lt;/w:docPr&gt;&lt;w:body&gt;&lt;wx:sect&gt;&lt;w:p wsp:rsidR=&quot;00000000&quot; wsp:rsidRDefault=&quot;000F7DED&quot; wsp:rsidP=&quot;000F7DED&quot;&gt;&lt;m:oMathPara&gt;&lt;m:oMath&gt;&lt;m:f&gt;&lt;m:fPr&gt;&lt;m:ctrlPr&gt;&lt;w:rPr&gt;&lt;w:rFonts w:ascii=&quot;Cambria Math&quot; w:h-ansi=&quot;Cambria Math&quot;/&gt;&lt;wx:font wx:val=&quot;Cambria Math&quot;/&gt;&lt;w:sz-cs w:val=&quot;28&quot;/&gt;&lt;/w:rPr&gt;&lt;/m:ctrlPr&gt;&lt;/m:fPr&gt;&lt;m:num&gt;&lt;m:r&gt;&lt;m:rPr&gt;&lt;m:sty m:val=&quot;p&quot;/&gt;&lt;/m:rPr&gt;&lt;w:rPr&gt;&lt;w:rFonts w:ascii=&quot;Cambria Math&quot; w:h-ansi=&quot;Cambria Math&quot;/&gt;&lt;wx:font wx:val=&quot;Cambria Math&quot;/&gt;&lt;w:sz-cs w:val=&quot;28&quot;/&gt;&lt;/w:rPr&gt;&lt;m:t&gt;Рў&lt;/m:t&gt;&lt;/m:r&gt;&lt;m:r&gt;&lt;m:rPr&gt;&lt;m:sty m:val=&quot;p&quot;/&gt;&lt;/m:rPr&gt;&lt;w:rPr&gt;&lt;w:rFonts w:ascii=&quot;Cambria Math&quot; w:h-ansi=&quot;Cambria Math&quot;/&gt;&lt;wx:font wx:val=&quot;Cambria Math&quot;/&gt;&lt;w:sz-cs w:val=&quot;28&quot;/&gt;&lt;w:vertAlign w:val=&quot;subscript&quot;/&gt;&lt;/w:rPr&gt;&lt;m:t&gt;В Рѕ&lt;/m:t&gt;&lt;/m:r&gt;&lt;m:r&gt;&lt;m:rPr&gt;&lt;m:sty m:val=&quot;p&quot;/&gt;&lt;/m:rPr&gt;&lt;w:rPr&gt;&lt;w:rFonts w:ascii=&quot;Cambria Math&quot; w:h-ansi=&quot;Cambria Math&quot;/&gt;&lt;wx:font wx:val=&quot;Cambria Math&quot;/&gt;&lt;w:sz-cs w:val=&quot;28&quot;/&gt;&lt;/w:rPr&gt;&lt;m:t&gt; &lt;/m:t&gt;&lt;/m:r&gt;&lt;/m:num&gt;&lt;m:den&gt;&lt;m:r&gt;&lt;m:rPr&gt;&lt;m:sty m:val=&quot;p&quot;/&gt;&lt;/m:rPr&gt;&lt;w:rPr&gt;&lt;w:rFonts w:ascii=&quot;Cambria Math&quot; w:h-ansi=&quot;Cambria Math&quot;/&gt;&lt;wx:font wx:val=&quot;Cambria Math&quot;/&gt;&lt;w:sz-cs w:val=&quot;28&quot;/&gt;&lt;/w:rPr&gt;&lt;m:t&gt;Рў РЅРѕСЂРј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Pr="00D139C4">
        <w:rPr>
          <w:szCs w:val="28"/>
        </w:rPr>
        <w:instrText xml:space="preserve"> </w:instrText>
      </w:r>
      <w:r w:rsidRPr="00D139C4">
        <w:rPr>
          <w:szCs w:val="28"/>
        </w:rPr>
        <w:fldChar w:fldCharType="end"/>
      </w:r>
      <w:r>
        <w:rPr>
          <w:szCs w:val="28"/>
        </w:rPr>
        <w:t> х </w:t>
      </w:r>
      <w:r w:rsidRPr="005C4DD9">
        <w:rPr>
          <w:szCs w:val="28"/>
        </w:rPr>
        <w:t>К</w:t>
      </w:r>
      <w:r w:rsidRPr="005C4DD9">
        <w:rPr>
          <w:szCs w:val="28"/>
          <w:vertAlign w:val="subscript"/>
        </w:rPr>
        <w:t>расс</w:t>
      </w:r>
      <w:r w:rsidRPr="009B60BB">
        <w:rPr>
          <w:szCs w:val="28"/>
        </w:rPr>
        <w:t>,</w:t>
      </w:r>
      <w:r>
        <w:rPr>
          <w:szCs w:val="28"/>
          <w:vertAlign w:val="subscript"/>
        </w:rPr>
        <w:t xml:space="preserve"> </w:t>
      </w:r>
      <w:r>
        <w:rPr>
          <w:szCs w:val="28"/>
        </w:rPr>
        <w:t>где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Т</w:t>
      </w:r>
      <w:r w:rsidRPr="005C4DD9">
        <w:rPr>
          <w:szCs w:val="28"/>
          <w:vertAlign w:val="subscript"/>
        </w:rPr>
        <w:t>о</w:t>
      </w:r>
      <w:r>
        <w:rPr>
          <w:szCs w:val="28"/>
        </w:rPr>
        <w:t> </w:t>
      </w:r>
      <w:r w:rsidRPr="005C4DD9">
        <w:rPr>
          <w:szCs w:val="28"/>
        </w:rPr>
        <w:t>-</w:t>
      </w:r>
      <w:r>
        <w:rPr>
          <w:szCs w:val="28"/>
        </w:rPr>
        <w:t> </w:t>
      </w:r>
      <w:r w:rsidRPr="005C4DD9">
        <w:rPr>
          <w:szCs w:val="28"/>
        </w:rPr>
        <w:t xml:space="preserve">общее время, необходимое для совершения всего количества актов гражданского состояния и иных юридически значимых действий, рассчитываемое в соответствии с административным регламентом предоставления государственной услуги </w:t>
      </w:r>
      <w:r>
        <w:rPr>
          <w:szCs w:val="28"/>
        </w:rPr>
        <w:t>по</w:t>
      </w:r>
      <w:r w:rsidRPr="005C4DD9">
        <w:rPr>
          <w:szCs w:val="28"/>
        </w:rPr>
        <w:t xml:space="preserve"> государственн</w:t>
      </w:r>
      <w:r>
        <w:rPr>
          <w:szCs w:val="28"/>
        </w:rPr>
        <w:t>ой</w:t>
      </w:r>
      <w:r w:rsidRPr="005C4DD9">
        <w:rPr>
          <w:szCs w:val="28"/>
        </w:rPr>
        <w:t xml:space="preserve"> регистраци</w:t>
      </w:r>
      <w:r>
        <w:rPr>
          <w:szCs w:val="28"/>
        </w:rPr>
        <w:t>и</w:t>
      </w:r>
      <w:r w:rsidRPr="005C4DD9">
        <w:rPr>
          <w:szCs w:val="28"/>
        </w:rPr>
        <w:t xml:space="preserve"> актов гражданского состояния органами, осуществляющими государственную регистрацию актов гражданского состояния на территории Российской Федерации, по каждому виду действий;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Т</w:t>
      </w:r>
      <w:r w:rsidRPr="005C4DD9">
        <w:rPr>
          <w:szCs w:val="28"/>
          <w:vertAlign w:val="subscript"/>
        </w:rPr>
        <w:t>норм</w:t>
      </w:r>
      <w:r>
        <w:rPr>
          <w:szCs w:val="28"/>
        </w:rPr>
        <w:t> </w:t>
      </w:r>
      <w:r w:rsidRPr="005C4DD9">
        <w:rPr>
          <w:szCs w:val="28"/>
        </w:rPr>
        <w:t>-</w:t>
      </w:r>
      <w:r>
        <w:rPr>
          <w:szCs w:val="28"/>
        </w:rPr>
        <w:t> </w:t>
      </w:r>
      <w:r w:rsidRPr="005C4DD9">
        <w:rPr>
          <w:szCs w:val="28"/>
        </w:rPr>
        <w:t xml:space="preserve">норматив рабочего времени в году, который составляет </w:t>
      </w:r>
      <w:r>
        <w:rPr>
          <w:szCs w:val="28"/>
        </w:rPr>
        <w:br/>
      </w:r>
      <w:r w:rsidRPr="005C4DD9">
        <w:rPr>
          <w:szCs w:val="28"/>
        </w:rPr>
        <w:t xml:space="preserve">1980 часов (247,5 рабочего дня в году </w:t>
      </w:r>
      <w:r>
        <w:rPr>
          <w:noProof/>
          <w:szCs w:val="28"/>
        </w:rPr>
        <w:t xml:space="preserve">по </w:t>
      </w:r>
      <w:r w:rsidRPr="005C4DD9">
        <w:rPr>
          <w:szCs w:val="28"/>
        </w:rPr>
        <w:t>8 рабочих часов в день);</w:t>
      </w:r>
    </w:p>
    <w:p w:rsidR="00C52748" w:rsidRPr="005C4DD9" w:rsidRDefault="00C52748" w:rsidP="00C52748">
      <w:pPr>
        <w:ind w:firstLine="720"/>
        <w:rPr>
          <w:szCs w:val="28"/>
        </w:rPr>
      </w:pPr>
      <w:r w:rsidRPr="005C4DD9">
        <w:rPr>
          <w:szCs w:val="28"/>
        </w:rPr>
        <w:t>К</w:t>
      </w:r>
      <w:r w:rsidRPr="005C4DD9">
        <w:rPr>
          <w:szCs w:val="28"/>
          <w:vertAlign w:val="subscript"/>
        </w:rPr>
        <w:t>расс</w:t>
      </w:r>
      <w:r>
        <w:rPr>
          <w:szCs w:val="28"/>
        </w:rPr>
        <w:t> </w:t>
      </w:r>
      <w:r w:rsidRPr="005C4DD9">
        <w:rPr>
          <w:szCs w:val="28"/>
        </w:rPr>
        <w:t>-</w:t>
      </w:r>
      <w:r>
        <w:rPr>
          <w:szCs w:val="28"/>
        </w:rPr>
        <w:t> </w:t>
      </w:r>
      <w:r w:rsidRPr="005C4DD9">
        <w:rPr>
          <w:szCs w:val="28"/>
        </w:rPr>
        <w:t>коэффициент расселения.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Норматив</w:t>
      </w:r>
      <w:r>
        <w:rPr>
          <w:szCs w:val="28"/>
        </w:rPr>
        <w:t xml:space="preserve"> </w:t>
      </w:r>
      <w:r w:rsidRPr="005C4DD9">
        <w:rPr>
          <w:szCs w:val="28"/>
        </w:rPr>
        <w:t>численност</w:t>
      </w:r>
      <w:r>
        <w:rPr>
          <w:szCs w:val="28"/>
        </w:rPr>
        <w:t>и</w:t>
      </w:r>
      <w:r w:rsidRPr="005C4DD9">
        <w:rPr>
          <w:szCs w:val="28"/>
        </w:rPr>
        <w:t xml:space="preserve"> </w:t>
      </w:r>
      <w:r w:rsidRPr="003C4227">
        <w:rPr>
          <w:szCs w:val="28"/>
        </w:rPr>
        <w:t>муниципальных служащих органов записи актов гражданского состояния администраций муниципальных образований</w:t>
      </w:r>
      <w:r w:rsidRPr="005C4DD9">
        <w:rPr>
          <w:szCs w:val="28"/>
        </w:rPr>
        <w:t>, рассчитанн</w:t>
      </w:r>
      <w:r>
        <w:rPr>
          <w:szCs w:val="28"/>
        </w:rPr>
        <w:t>ый</w:t>
      </w:r>
      <w:r w:rsidRPr="005C4DD9">
        <w:rPr>
          <w:szCs w:val="28"/>
        </w:rPr>
        <w:t xml:space="preserve"> в соответствии с настоящ</w:t>
      </w:r>
      <w:r>
        <w:rPr>
          <w:szCs w:val="28"/>
        </w:rPr>
        <w:t>ей</w:t>
      </w:r>
      <w:r w:rsidRPr="005C4DD9">
        <w:rPr>
          <w:szCs w:val="28"/>
        </w:rPr>
        <w:t xml:space="preserve"> </w:t>
      </w:r>
      <w:r>
        <w:rPr>
          <w:szCs w:val="28"/>
        </w:rPr>
        <w:t>частью, но не менее 1,5 штатной</w:t>
      </w:r>
      <w:r w:rsidRPr="005C4DD9">
        <w:rPr>
          <w:szCs w:val="28"/>
        </w:rPr>
        <w:t xml:space="preserve"> единиц</w:t>
      </w:r>
      <w:r>
        <w:rPr>
          <w:szCs w:val="28"/>
        </w:rPr>
        <w:t>ы</w:t>
      </w:r>
      <w:r w:rsidRPr="005C4DD9">
        <w:rPr>
          <w:szCs w:val="28"/>
        </w:rPr>
        <w:t xml:space="preserve"> на один муниципальный район (округ), городской округ, утверждается законом о краевом бюджете на соответствующий финансовый год и плановый период.</w:t>
      </w:r>
      <w:r>
        <w:rPr>
          <w:szCs w:val="28"/>
        </w:rPr>
        <w:t>"</w:t>
      </w:r>
      <w:r w:rsidRPr="005C4DD9">
        <w:rPr>
          <w:szCs w:val="28"/>
        </w:rPr>
        <w:t>;</w:t>
      </w:r>
    </w:p>
    <w:p w:rsidR="00C52748" w:rsidRPr="005C4DD9" w:rsidRDefault="00C52748" w:rsidP="00C52748">
      <w:pPr>
        <w:ind w:firstLine="720"/>
        <w:rPr>
          <w:szCs w:val="28"/>
        </w:rPr>
      </w:pPr>
      <w:r w:rsidRPr="005C4DD9">
        <w:rPr>
          <w:szCs w:val="28"/>
        </w:rPr>
        <w:t>д)дополнить частью 5</w:t>
      </w:r>
      <w:r w:rsidRPr="00DF3A48">
        <w:rPr>
          <w:szCs w:val="28"/>
          <w:vertAlign w:val="superscript"/>
        </w:rPr>
        <w:t>3</w:t>
      </w:r>
      <w:r w:rsidRPr="005C4DD9">
        <w:rPr>
          <w:szCs w:val="28"/>
        </w:rPr>
        <w:t xml:space="preserve"> следующего содержания:</w:t>
      </w:r>
    </w:p>
    <w:p w:rsidR="00C52748" w:rsidRPr="005C4DD9" w:rsidRDefault="00C52748" w:rsidP="00C52748">
      <w:pPr>
        <w:ind w:firstLine="720"/>
        <w:rPr>
          <w:szCs w:val="28"/>
        </w:rPr>
      </w:pPr>
      <w:r>
        <w:rPr>
          <w:szCs w:val="28"/>
        </w:rPr>
        <w:t>"5</w:t>
      </w:r>
      <w:r w:rsidRPr="00DF3A48">
        <w:rPr>
          <w:szCs w:val="28"/>
          <w:vertAlign w:val="superscript"/>
        </w:rPr>
        <w:t>3</w:t>
      </w:r>
      <w:r w:rsidRPr="005C4DD9">
        <w:rPr>
          <w:szCs w:val="28"/>
        </w:rPr>
        <w:t>.Коэффициент расселения (К</w:t>
      </w:r>
      <w:r w:rsidRPr="005C4DD9">
        <w:rPr>
          <w:szCs w:val="28"/>
          <w:vertAlign w:val="subscript"/>
        </w:rPr>
        <w:t>расс</w:t>
      </w:r>
      <w:r w:rsidRPr="005C4DD9">
        <w:rPr>
          <w:szCs w:val="28"/>
        </w:rPr>
        <w:t>) определяется по формуле:</w:t>
      </w:r>
    </w:p>
    <w:p w:rsidR="00C52748" w:rsidRPr="005C4DD9" w:rsidRDefault="00C52748" w:rsidP="00C52748">
      <w:pPr>
        <w:ind w:firstLine="720"/>
        <w:rPr>
          <w:szCs w:val="28"/>
        </w:rPr>
      </w:pPr>
    </w:p>
    <w:p w:rsidR="00C52748" w:rsidRDefault="00C52748" w:rsidP="00C52748">
      <w:pPr>
        <w:jc w:val="center"/>
        <w:rPr>
          <w:szCs w:val="28"/>
        </w:rPr>
      </w:pPr>
      <w:r w:rsidRPr="005C4DD9">
        <w:rPr>
          <w:szCs w:val="28"/>
        </w:rPr>
        <w:t>К</w:t>
      </w:r>
      <w:r w:rsidRPr="005C4DD9">
        <w:rPr>
          <w:szCs w:val="28"/>
          <w:vertAlign w:val="subscript"/>
        </w:rPr>
        <w:t>расс</w:t>
      </w:r>
      <w:r w:rsidRPr="00121DF9">
        <w:rPr>
          <w:szCs w:val="28"/>
        </w:rPr>
        <w:t> </w:t>
      </w:r>
      <w:r w:rsidRPr="005C4DD9">
        <w:rPr>
          <w:szCs w:val="28"/>
        </w:rPr>
        <w:t>=</w:t>
      </w:r>
      <w:r>
        <w:rPr>
          <w:szCs w:val="28"/>
        </w:rPr>
        <w:t> И</w:t>
      </w:r>
      <w:r w:rsidRPr="00121DF9">
        <w:rPr>
          <w:szCs w:val="28"/>
          <w:vertAlign w:val="subscript"/>
          <w:lang w:val="en-US"/>
        </w:rPr>
        <w:t>i</w:t>
      </w:r>
      <w:r>
        <w:rPr>
          <w:szCs w:val="28"/>
        </w:rPr>
        <w:t> + 1 / И </w:t>
      </w:r>
      <w:r w:rsidRPr="00121DF9">
        <w:rPr>
          <w:szCs w:val="28"/>
        </w:rPr>
        <w:t>+</w:t>
      </w:r>
      <w:r>
        <w:rPr>
          <w:szCs w:val="28"/>
        </w:rPr>
        <w:t> 1</w:t>
      </w:r>
      <w:r w:rsidRPr="00D139C4">
        <w:rPr>
          <w:szCs w:val="28"/>
        </w:rPr>
        <w:fldChar w:fldCharType="begin"/>
      </w:r>
      <w:r w:rsidRPr="00D139C4">
        <w:rPr>
          <w:szCs w:val="28"/>
        </w:rPr>
        <w:instrText xml:space="preserve"> QUOTE </w:instrText>
      </w:r>
      <w:r w:rsidR="00F3407E">
        <w:rPr>
          <w:position w:val="-15"/>
        </w:rPr>
        <w:pict>
          <v:shape id="_x0000_i1027" type="#_x0000_t75" style="width:27.75pt;height:2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stylePaneFormatFilter w:val=&quot;3F01&quot;/&gt;&lt;w:defaultTabStop w:val=&quot;709&quot;/&gt;&lt;w:displayHorizontalDrawingGridEvery w:val=&quot;0&quot;/&gt;&lt;w:displayVerticalDrawingGridEvery w:val=&quot;0&quot;/&gt;&lt;w:useMarginsForDrawingGridOrigin/&gt;&lt;w:characterSpacingControl w:val=&quot;DontCompress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FF455D&quot;/&gt;&lt;wsp:rsid wsp:val=&quot;000216F6&quot;/&gt;&lt;wsp:rsid wsp:val=&quot;0003291F&quot;/&gt;&lt;wsp:rsid wsp:val=&quot;00041000&quot;/&gt;&lt;wsp:rsid wsp:val=&quot;00051FDE&quot;/&gt;&lt;wsp:rsid wsp:val=&quot;00081D59&quot;/&gt;&lt;wsp:rsid wsp:val=&quot;00093DE6&quot;/&gt;&lt;wsp:rsid wsp:val=&quot;000D6FCF&quot;/&gt;&lt;wsp:rsid wsp:val=&quot;000D7212&quot;/&gt;&lt;wsp:rsid wsp:val=&quot;000E14C7&quot;/&gt;&lt;wsp:rsid wsp:val=&quot;001402FB&quot;/&gt;&lt;wsp:rsid wsp:val=&quot;001600BC&quot;/&gt;&lt;wsp:rsid wsp:val=&quot;001638A7&quot;/&gt;&lt;wsp:rsid wsp:val=&quot;00170292&quot;/&gt;&lt;wsp:rsid wsp:val=&quot;00185526&quot;/&gt;&lt;wsp:rsid wsp:val=&quot;001E0AF1&quot;/&gt;&lt;wsp:rsid wsp:val=&quot;001E6980&quot;/&gt;&lt;wsp:rsid wsp:val=&quot;001F7478&quot;/&gt;&lt;wsp:rsid wsp:val=&quot;00205B64&quot;/&gt;&lt;wsp:rsid wsp:val=&quot;002429CC&quot;/&gt;&lt;wsp:rsid wsp:val=&quot;0032191E&quot;/&gt;&lt;wsp:rsid wsp:val=&quot;0034747C&quot;/&gt;&lt;wsp:rsid wsp:val=&quot;0034770A&quot;/&gt;&lt;wsp:rsid wsp:val=&quot;00352863&quot;/&gt;&lt;wsp:rsid wsp:val=&quot;003B26E7&quot;/&gt;&lt;wsp:rsid wsp:val=&quot;003E0A5B&quot;/&gt;&lt;wsp:rsid wsp:val=&quot;0043381B&quot;/&gt;&lt;wsp:rsid wsp:val=&quot;00455B5E&quot;/&gt;&lt;wsp:rsid wsp:val=&quot;0047435B&quot;/&gt;&lt;wsp:rsid wsp:val=&quot;00497DD0&quot;/&gt;&lt;wsp:rsid wsp:val=&quot;005248AE&quot;/&gt;&lt;wsp:rsid wsp:val=&quot;00526340&quot;/&gt;&lt;wsp:rsid wsp:val=&quot;005266EF&quot;/&gt;&lt;wsp:rsid wsp:val=&quot;005400DE&quot;/&gt;&lt;wsp:rsid wsp:val=&quot;005572F5&quot;/&gt;&lt;wsp:rsid wsp:val=&quot;00566596&quot;/&gt;&lt;wsp:rsid wsp:val=&quot;005676F8&quot;/&gt;&lt;wsp:rsid wsp:val=&quot;005A104F&quot;/&gt;&lt;wsp:rsid wsp:val=&quot;005A2749&quot;/&gt;&lt;wsp:rsid wsp:val=&quot;005A2827&quot;/&gt;&lt;wsp:rsid wsp:val=&quot;005A6C82&quot;/&gt;&lt;wsp:rsid wsp:val=&quot;005B7FE0&quot;/&gt;&lt;wsp:rsid wsp:val=&quot;005D16BB&quot;/&gt;&lt;wsp:rsid wsp:val=&quot;00604B0D&quot;/&gt;&lt;wsp:rsid wsp:val=&quot;00624045&quot;/&gt;&lt;wsp:rsid wsp:val=&quot;00646C79&quot;/&gt;&lt;wsp:rsid wsp:val=&quot;006536DB&quot;/&gt;&lt;wsp:rsid wsp:val=&quot;0066722F&quot;/&gt;&lt;wsp:rsid wsp:val=&quot;00680538&quot;/&gt;&lt;wsp:rsid wsp:val=&quot;00681C02&quot;/&gt;&lt;wsp:rsid wsp:val=&quot;006A3EAB&quot;/&gt;&lt;wsp:rsid wsp:val=&quot;006D0497&quot;/&gt;&lt;wsp:rsid wsp:val=&quot;0073238A&quot;/&gt;&lt;wsp:rsid wsp:val=&quot;00784F16&quot;/&gt;&lt;wsp:rsid wsp:val=&quot;00787E9A&quot;/&gt;&lt;wsp:rsid wsp:val=&quot;007A6EC9&quot;/&gt;&lt;wsp:rsid wsp:val=&quot;007C76E1&quot;/&gt;&lt;wsp:rsid wsp:val=&quot;00806295&quot;/&gt;&lt;wsp:rsid wsp:val=&quot;00836026&quot;/&gt;&lt;wsp:rsid wsp:val=&quot;0086266C&quot;/&gt;&lt;wsp:rsid wsp:val=&quot;00883CD8&quot;/&gt;&lt;wsp:rsid wsp:val=&quot;008A3A16&quot;/&gt;&lt;wsp:rsid wsp:val=&quot;008A4FFE&quot;/&gt;&lt;wsp:rsid wsp:val=&quot;008D2626&quot;/&gt;&lt;wsp:rsid wsp:val=&quot;00904DAA&quot;/&gt;&lt;wsp:rsid wsp:val=&quot;0095765F&quot;/&gt;&lt;wsp:rsid wsp:val=&quot;00960606&quot;/&gt;&lt;wsp:rsid wsp:val=&quot;00962668&quot;/&gt;&lt;wsp:rsid wsp:val=&quot;009D111F&quot;/&gt;&lt;wsp:rsid wsp:val=&quot;009E79AE&quot;/&gt;&lt;wsp:rsid wsp:val=&quot;00A01529&quot;/&gt;&lt;wsp:rsid wsp:val=&quot;00A23930&quot;/&gt;&lt;wsp:rsid wsp:val=&quot;00A372A2&quot;/&gt;&lt;wsp:rsid wsp:val=&quot;00A826F9&quot;/&gt;&lt;wsp:rsid wsp:val=&quot;00AA3DDC&quot;/&gt;&lt;wsp:rsid wsp:val=&quot;00AB70F9&quot;/&gt;&lt;wsp:rsid wsp:val=&quot;00AC31EC&quot;/&gt;&lt;wsp:rsid wsp:val=&quot;00B22E79&quot;/&gt;&lt;wsp:rsid wsp:val=&quot;00B53447&quot;/&gt;&lt;wsp:rsid wsp:val=&quot;00B70F7B&quot;/&gt;&lt;wsp:rsid wsp:val=&quot;00B7179D&quot;/&gt;&lt;wsp:rsid wsp:val=&quot;00B723EF&quot;/&gt;&lt;wsp:rsid wsp:val=&quot;00B97D8C&quot;/&gt;&lt;wsp:rsid wsp:val=&quot;00BA6E96&quot;/&gt;&lt;wsp:rsid wsp:val=&quot;00BD2827&quot;/&gt;&lt;wsp:rsid wsp:val=&quot;00BE0544&quot;/&gt;&lt;wsp:rsid wsp:val=&quot;00C24115&quot;/&gt;&lt;wsp:rsid wsp:val=&quot;00C34FC1&quot;/&gt;&lt;wsp:rsid wsp:val=&quot;00C463F9&quot;/&gt;&lt;wsp:rsid wsp:val=&quot;00C759D9&quot;/&gt;&lt;wsp:rsid wsp:val=&quot;00CA5CBC&quot;/&gt;&lt;wsp:rsid wsp:val=&quot;00CD1CFE&quot;/&gt;&lt;wsp:rsid wsp:val=&quot;00CF0EA3&quot;/&gt;&lt;wsp:rsid wsp:val=&quot;00D04400&quot;/&gt;&lt;wsp:rsid wsp:val=&quot;00D139C4&quot;/&gt;&lt;wsp:rsid wsp:val=&quot;00D215C3&quot;/&gt;&lt;wsp:rsid wsp:val=&quot;00D34A05&quot;/&gt;&lt;wsp:rsid wsp:val=&quot;00E15F98&quot;/&gt;&lt;wsp:rsid wsp:val=&quot;00E22289&quot;/&gt;&lt;wsp:rsid wsp:val=&quot;00E34273&quot;/&gt;&lt;wsp:rsid wsp:val=&quot;00E52202&quot;/&gt;&lt;wsp:rsid wsp:val=&quot;00E67A22&quot;/&gt;&lt;wsp:rsid wsp:val=&quot;00E817CA&quot;/&gt;&lt;wsp:rsid wsp:val=&quot;00E858C4&quot;/&gt;&lt;wsp:rsid wsp:val=&quot;00E87DB5&quot;/&gt;&lt;wsp:rsid wsp:val=&quot;00EB177B&quot;/&gt;&lt;wsp:rsid wsp:val=&quot;00EB50F8&quot;/&gt;&lt;wsp:rsid wsp:val=&quot;00F54ADE&quot;/&gt;&lt;wsp:rsid wsp:val=&quot;00FD1087&quot;/&gt;&lt;wsp:rsid wsp:val=&quot;00FD1BD6&quot;/&gt;&lt;wsp:rsid wsp:val=&quot;00FF455D&quot;/&gt;&lt;/wsp:rsids&gt;&lt;/w:docPr&gt;&lt;w:body&gt;&lt;wx:sect&gt;&lt;w:p wsp:rsidR=&quot;00000000&quot; wsp:rsidRDefault=&quot;001E6980&quot; wsp:rsidP=&quot;001E6980&quot;&gt;&lt;m:oMathPara&gt;&lt;m:oMath&gt;&lt;m:f&gt;&lt;m:fPr&gt;&lt;m:ctrlPr&gt;&lt;w:rPr&gt;&lt;w:rFonts w:ascii=&quot;Cambria Math&quot; w:h-ansi=&quot;Cambria Math&quot;/&gt;&lt;wx:font wx:val=&quot;Cambria Math&quot;/&gt;&lt;w:sz-cs w:val=&quot;28&quot;/&gt;&lt;/w:rPr&gt;&lt;/m:ctrlPr&gt;&lt;/m:fPr&gt;&lt;m:num&gt;&lt;m:r&gt;&lt;m:rPr&gt;&lt;m:sty m:val=&quot;p&quot;/&gt;&lt;/m:rPr&gt;&lt;w:rPr&gt;&lt;w:rFonts w:ascii=&quot;Cambria Math&quot; w:h-ansi=&quot;Cambria Math&quot;/&gt;&lt;wx:font wx:val=&quot;Cambria Math&quot;/&gt;&lt;w:sz-cs w:val=&quot;28&quot;/&gt;&lt;/w:rPr&gt;&lt;m:t&gt;Р&lt;/m:t&gt;&lt;/m:r&gt;&lt;m:r&gt;&lt;m:rPr&gt;&lt;m:sty m:val=&quot;p&quot;/&gt;&lt;/m:rPr&gt;&lt;w:rPr&gt;&lt;w:rFonts w:ascii=&quot;Cambria Math&quot; w:h-ansi=&quot;Cambria Math&quot;/&gt;&lt;wx:font wx:val=&quot;Cambria Math&quot;/&gt;&lt;w:sz-cs w:val=&quot;28&quot;/&gt;&lt;w:vertAlign w:val=&quot;subscript&quot;/&gt;&lt;/w:rPr&gt;&lt;m:t&gt;В i&lt;/m:t&gt;&lt;/m:r&gt;&lt;m:r&gt;&lt;m:rPr&gt;&lt;m:sty m:val=&quot;p&quot;/&gt;&lt;/m:rPr&gt;&lt;w:rPr&gt;&lt;w:rFonts w:ascii=&quot;Cambria Math&quot; w:h-ansi=&quot;Cambria Math&quot;/&gt;&lt;wx:font wx:val=&quot;Cambria Math&quot;/&gt;&lt;w:sz-cs w:val=&quot;28&quot;/&gt;&lt;/w:rPr&gt;&lt;m:t&gt;+1 &lt;/m:t&gt;&lt;/m:r&gt;&lt;/m:num&gt;&lt;m:den&gt;&lt;m:r&gt;&lt;m:rPr&gt;&lt;m:sty m:val=&quot;p&quot;/&gt;&lt;/m:rPr&gt;&lt;w:rPr&gt;&lt;w:rFonts w:ascii=&quot;Cambria Math&quot; w:h-ansi=&quot;Cambria Math&quot;/&gt;&lt;wx:font wx:val=&quot;Cambria Math&quot;/&gt;&lt;w:sz-cs w:val=&quot;28&quot;/&gt;&lt;/w:rPr&gt;&lt;m:t&gt;Р+1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Pr="00D139C4">
        <w:rPr>
          <w:szCs w:val="28"/>
        </w:rPr>
        <w:instrText xml:space="preserve"> </w:instrText>
      </w:r>
      <w:r w:rsidRPr="00D139C4">
        <w:rPr>
          <w:szCs w:val="28"/>
        </w:rPr>
        <w:fldChar w:fldCharType="end"/>
      </w:r>
      <w:r>
        <w:rPr>
          <w:szCs w:val="28"/>
        </w:rPr>
        <w:t xml:space="preserve">, </w:t>
      </w:r>
      <w:r w:rsidRPr="005C4DD9">
        <w:rPr>
          <w:szCs w:val="28"/>
        </w:rPr>
        <w:t>где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И</w:t>
      </w:r>
      <w:r w:rsidRPr="005C4DD9">
        <w:rPr>
          <w:szCs w:val="28"/>
          <w:vertAlign w:val="subscript"/>
        </w:rPr>
        <w:t>i</w:t>
      </w:r>
      <w:r>
        <w:rPr>
          <w:szCs w:val="28"/>
        </w:rPr>
        <w:t> </w:t>
      </w:r>
      <w:r w:rsidRPr="005C4DD9">
        <w:rPr>
          <w:szCs w:val="28"/>
        </w:rPr>
        <w:t>-</w:t>
      </w:r>
      <w:r>
        <w:rPr>
          <w:szCs w:val="28"/>
        </w:rPr>
        <w:t> </w:t>
      </w:r>
      <w:r w:rsidRPr="005C4DD9">
        <w:rPr>
          <w:szCs w:val="28"/>
        </w:rPr>
        <w:t xml:space="preserve">удельный вес населения, проживающего в населенных пунктах </w:t>
      </w:r>
      <w:r>
        <w:rPr>
          <w:szCs w:val="28"/>
        </w:rPr>
        <w:br/>
      </w:r>
      <w:r w:rsidRPr="005C4DD9">
        <w:rPr>
          <w:szCs w:val="28"/>
        </w:rPr>
        <w:t>с численностью населения до 500 человек, в общей численности постоянного населения муниципального образования на конец последнего отчетного года по данным территориального органа статистики;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И</w:t>
      </w:r>
      <w:r>
        <w:rPr>
          <w:szCs w:val="28"/>
        </w:rPr>
        <w:t> </w:t>
      </w:r>
      <w:r w:rsidRPr="005C4DD9">
        <w:rPr>
          <w:szCs w:val="28"/>
        </w:rPr>
        <w:t>-</w:t>
      </w:r>
      <w:r>
        <w:rPr>
          <w:szCs w:val="28"/>
        </w:rPr>
        <w:t> </w:t>
      </w:r>
      <w:r w:rsidRPr="005C4DD9">
        <w:rPr>
          <w:szCs w:val="28"/>
        </w:rPr>
        <w:t xml:space="preserve">удельный вес населения, проживающего в населенных пунктах </w:t>
      </w:r>
      <w:r>
        <w:rPr>
          <w:szCs w:val="28"/>
        </w:rPr>
        <w:br/>
      </w:r>
      <w:r w:rsidRPr="005C4DD9">
        <w:rPr>
          <w:szCs w:val="28"/>
        </w:rPr>
        <w:t>с численностью населения до 500 человек, в общей численности постоянного населения в среднем по всем муниципальным образованиям</w:t>
      </w:r>
      <w:r>
        <w:rPr>
          <w:szCs w:val="28"/>
        </w:rPr>
        <w:t xml:space="preserve"> Приморского </w:t>
      </w:r>
      <w:r>
        <w:rPr>
          <w:szCs w:val="28"/>
        </w:rPr>
        <w:lastRenderedPageBreak/>
        <w:t>края</w:t>
      </w:r>
      <w:r w:rsidRPr="005C4DD9">
        <w:rPr>
          <w:szCs w:val="28"/>
        </w:rPr>
        <w:t xml:space="preserve"> на конец последнего отчетного года по данным территориального органа статистики.</w:t>
      </w:r>
      <w:r>
        <w:rPr>
          <w:szCs w:val="28"/>
        </w:rPr>
        <w:t>"</w:t>
      </w:r>
      <w:r w:rsidRPr="005C4DD9">
        <w:rPr>
          <w:szCs w:val="28"/>
        </w:rPr>
        <w:t>;</w:t>
      </w:r>
    </w:p>
    <w:p w:rsidR="00C52748" w:rsidRDefault="00C52748" w:rsidP="00C52748">
      <w:pPr>
        <w:ind w:firstLine="709"/>
        <w:jc w:val="both"/>
        <w:rPr>
          <w:szCs w:val="28"/>
        </w:rPr>
      </w:pPr>
      <w:r w:rsidRPr="005C4DD9">
        <w:rPr>
          <w:szCs w:val="28"/>
        </w:rPr>
        <w:t>е</w:t>
      </w:r>
      <w:r>
        <w:rPr>
          <w:szCs w:val="28"/>
        </w:rPr>
        <w:t>)</w:t>
      </w:r>
      <w:r w:rsidRPr="005C4DD9">
        <w:rPr>
          <w:szCs w:val="28"/>
        </w:rPr>
        <w:t>дополнить частью 5</w:t>
      </w:r>
      <w:r w:rsidRPr="00DF3A48">
        <w:rPr>
          <w:szCs w:val="28"/>
          <w:vertAlign w:val="superscript"/>
        </w:rPr>
        <w:t>4</w:t>
      </w:r>
      <w:r w:rsidRPr="005C4DD9">
        <w:rPr>
          <w:szCs w:val="28"/>
        </w:rPr>
        <w:t xml:space="preserve"> следующего содержания:</w:t>
      </w:r>
    </w:p>
    <w:p w:rsidR="00C52748" w:rsidRDefault="00C52748" w:rsidP="00C52748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5C4DD9">
        <w:rPr>
          <w:szCs w:val="28"/>
        </w:rPr>
        <w:t>5</w:t>
      </w:r>
      <w:r w:rsidRPr="00822C2F">
        <w:rPr>
          <w:szCs w:val="28"/>
          <w:vertAlign w:val="superscript"/>
        </w:rPr>
        <w:t>4</w:t>
      </w:r>
      <w:r w:rsidRPr="005C4DD9">
        <w:rPr>
          <w:szCs w:val="28"/>
        </w:rPr>
        <w:t>.Прочие расходы на осуществление полномочий на государственную</w:t>
      </w:r>
      <w:r>
        <w:rPr>
          <w:szCs w:val="28"/>
        </w:rPr>
        <w:t xml:space="preserve"> </w:t>
      </w:r>
      <w:r w:rsidRPr="005C4DD9">
        <w:rPr>
          <w:szCs w:val="28"/>
        </w:rPr>
        <w:t>регистрацию актов гражданского состояния</w:t>
      </w:r>
      <w:r>
        <w:rPr>
          <w:szCs w:val="28"/>
        </w:rPr>
        <w:t xml:space="preserve"> </w:t>
      </w:r>
      <w:r w:rsidRPr="005C4DD9">
        <w:rPr>
          <w:szCs w:val="28"/>
        </w:rPr>
        <w:t>(М</w:t>
      </w:r>
      <w:r w:rsidRPr="005C4DD9">
        <w:rPr>
          <w:szCs w:val="28"/>
          <w:vertAlign w:val="subscript"/>
        </w:rPr>
        <w:t>з</w:t>
      </w:r>
      <w:r w:rsidRPr="005C4DD9">
        <w:rPr>
          <w:szCs w:val="28"/>
        </w:rPr>
        <w:t>)</w:t>
      </w:r>
      <w:r>
        <w:rPr>
          <w:szCs w:val="28"/>
        </w:rPr>
        <w:t xml:space="preserve"> </w:t>
      </w:r>
      <w:r w:rsidRPr="005C4DD9">
        <w:rPr>
          <w:szCs w:val="28"/>
        </w:rPr>
        <w:t>определяются по формуле:</w:t>
      </w:r>
    </w:p>
    <w:p w:rsidR="00C52748" w:rsidRPr="005C4DD9" w:rsidRDefault="00C52748" w:rsidP="00C52748">
      <w:pPr>
        <w:ind w:firstLine="709"/>
        <w:jc w:val="both"/>
        <w:rPr>
          <w:szCs w:val="28"/>
        </w:rPr>
      </w:pPr>
    </w:p>
    <w:p w:rsidR="00C52748" w:rsidRDefault="00C52748" w:rsidP="00C52748">
      <w:pPr>
        <w:tabs>
          <w:tab w:val="left" w:pos="1590"/>
        </w:tabs>
        <w:jc w:val="center"/>
        <w:rPr>
          <w:szCs w:val="28"/>
        </w:rPr>
      </w:pPr>
      <w:r w:rsidRPr="005C4DD9">
        <w:rPr>
          <w:szCs w:val="28"/>
        </w:rPr>
        <w:t>М</w:t>
      </w:r>
      <w:r w:rsidRPr="005C4DD9">
        <w:rPr>
          <w:szCs w:val="28"/>
          <w:vertAlign w:val="subscript"/>
        </w:rPr>
        <w:t xml:space="preserve">з </w:t>
      </w:r>
      <w:r w:rsidRPr="005C4DD9">
        <w:rPr>
          <w:szCs w:val="28"/>
        </w:rPr>
        <w:t>=</w:t>
      </w:r>
      <w:r>
        <w:rPr>
          <w:szCs w:val="28"/>
        </w:rPr>
        <w:t> </w:t>
      </w:r>
      <w:r w:rsidRPr="005C4DD9">
        <w:rPr>
          <w:szCs w:val="28"/>
        </w:rPr>
        <w:t>Z</w:t>
      </w:r>
      <w:r w:rsidRPr="005C4DD9">
        <w:rPr>
          <w:szCs w:val="28"/>
          <w:vertAlign w:val="subscript"/>
        </w:rPr>
        <w:t>н</w:t>
      </w:r>
      <w:r>
        <w:rPr>
          <w:szCs w:val="28"/>
        </w:rPr>
        <w:t> х </w:t>
      </w:r>
      <w:r w:rsidRPr="005C4DD9">
        <w:rPr>
          <w:szCs w:val="28"/>
        </w:rPr>
        <w:t>0,2.</w:t>
      </w:r>
      <w:r>
        <w:rPr>
          <w:szCs w:val="28"/>
        </w:rPr>
        <w:t>"</w:t>
      </w:r>
      <w:r w:rsidRPr="005C4DD9">
        <w:rPr>
          <w:szCs w:val="28"/>
        </w:rPr>
        <w:t>;</w:t>
      </w:r>
    </w:p>
    <w:p w:rsidR="00C52748" w:rsidRDefault="00C52748" w:rsidP="00C52748">
      <w:pPr>
        <w:tabs>
          <w:tab w:val="left" w:pos="1590"/>
        </w:tabs>
        <w:jc w:val="center"/>
        <w:rPr>
          <w:szCs w:val="28"/>
        </w:rPr>
      </w:pPr>
    </w:p>
    <w:p w:rsidR="00C52748" w:rsidRPr="005C4DD9" w:rsidRDefault="00C52748" w:rsidP="00C52748">
      <w:pPr>
        <w:tabs>
          <w:tab w:val="left" w:pos="1590"/>
        </w:tabs>
        <w:ind w:firstLine="720"/>
        <w:jc w:val="both"/>
        <w:rPr>
          <w:szCs w:val="28"/>
        </w:rPr>
      </w:pPr>
      <w:r w:rsidRPr="005C4DD9">
        <w:rPr>
          <w:szCs w:val="28"/>
        </w:rPr>
        <w:t>ж)дополнить частью 5</w:t>
      </w:r>
      <w:r w:rsidRPr="00822C2F">
        <w:rPr>
          <w:szCs w:val="28"/>
          <w:vertAlign w:val="superscript"/>
        </w:rPr>
        <w:t>5</w:t>
      </w:r>
      <w:r w:rsidRPr="005C4DD9">
        <w:rPr>
          <w:szCs w:val="28"/>
        </w:rPr>
        <w:t xml:space="preserve"> следующего содержания:</w:t>
      </w:r>
    </w:p>
    <w:p w:rsidR="00C52748" w:rsidRDefault="00C52748" w:rsidP="00C52748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Pr="005C4DD9">
        <w:rPr>
          <w:szCs w:val="28"/>
        </w:rPr>
        <w:t>5</w:t>
      </w:r>
      <w:r w:rsidRPr="00822C2F">
        <w:rPr>
          <w:szCs w:val="28"/>
          <w:vertAlign w:val="superscript"/>
        </w:rPr>
        <w:t>5</w:t>
      </w:r>
      <w:r w:rsidRPr="005C4DD9">
        <w:rPr>
          <w:szCs w:val="28"/>
        </w:rPr>
        <w:t>.</w:t>
      </w:r>
      <w:r w:rsidRPr="00CA6318">
        <w:rPr>
          <w:szCs w:val="28"/>
        </w:rPr>
        <w:t xml:space="preserve">Компенсация расходов на оплату стоимости проезда и провоза багажа к месту использования отпуска и обратно лицам, работающим </w:t>
      </w:r>
      <w:r>
        <w:rPr>
          <w:szCs w:val="28"/>
        </w:rPr>
        <w:br/>
      </w:r>
      <w:r w:rsidRPr="00CA6318">
        <w:rPr>
          <w:szCs w:val="28"/>
        </w:rPr>
        <w:t>в органах записи актов гражданского состояния администрации муниципального образования, расположенного в местностях, приравненных к районам Крайнего Севера (О</w:t>
      </w:r>
      <w:r w:rsidRPr="00CA6318">
        <w:rPr>
          <w:szCs w:val="28"/>
          <w:vertAlign w:val="subscript"/>
        </w:rPr>
        <w:t>кс</w:t>
      </w:r>
      <w:r w:rsidRPr="00CA6318">
        <w:rPr>
          <w:szCs w:val="28"/>
        </w:rPr>
        <w:t>), определяется по формуле: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</w:p>
    <w:p w:rsidR="00C52748" w:rsidRDefault="00C52748" w:rsidP="00C52748">
      <w:pPr>
        <w:ind w:firstLine="720"/>
        <w:jc w:val="center"/>
        <w:rPr>
          <w:szCs w:val="28"/>
        </w:rPr>
      </w:pPr>
      <w:r w:rsidRPr="005C4DD9">
        <w:rPr>
          <w:szCs w:val="28"/>
        </w:rPr>
        <w:t>О</w:t>
      </w:r>
      <w:r w:rsidRPr="005C4DD9">
        <w:rPr>
          <w:szCs w:val="28"/>
          <w:vertAlign w:val="subscript"/>
        </w:rPr>
        <w:t>кс</w:t>
      </w:r>
      <w:r>
        <w:rPr>
          <w:szCs w:val="28"/>
        </w:rPr>
        <w:t> = </w:t>
      </w:r>
      <w:r w:rsidRPr="005C4DD9">
        <w:rPr>
          <w:szCs w:val="28"/>
        </w:rPr>
        <w:t>Q</w:t>
      </w:r>
      <w:r w:rsidRPr="005C4DD9">
        <w:rPr>
          <w:szCs w:val="28"/>
          <w:vertAlign w:val="subscript"/>
        </w:rPr>
        <w:t>н</w:t>
      </w:r>
      <w:r w:rsidRPr="009F39DF">
        <w:rPr>
          <w:szCs w:val="28"/>
        </w:rPr>
        <w:t> </w:t>
      </w:r>
      <w:r w:rsidRPr="005C4DD9">
        <w:rPr>
          <w:szCs w:val="28"/>
        </w:rPr>
        <w:t>/</w:t>
      </w:r>
      <w:r>
        <w:rPr>
          <w:szCs w:val="28"/>
        </w:rPr>
        <w:t> 2 х </w:t>
      </w:r>
      <w:r w:rsidRPr="005C4DD9">
        <w:rPr>
          <w:szCs w:val="28"/>
        </w:rPr>
        <w:t>S</w:t>
      </w:r>
      <w:r w:rsidRPr="005C4DD9">
        <w:rPr>
          <w:szCs w:val="28"/>
          <w:vertAlign w:val="subscript"/>
        </w:rPr>
        <w:t>н</w:t>
      </w:r>
      <w:r w:rsidRPr="009F39DF">
        <w:rPr>
          <w:szCs w:val="28"/>
        </w:rPr>
        <w:t> </w:t>
      </w:r>
      <w:r>
        <w:rPr>
          <w:szCs w:val="28"/>
        </w:rPr>
        <w:t>/ </w:t>
      </w:r>
      <w:r w:rsidRPr="005C4DD9">
        <w:rPr>
          <w:szCs w:val="28"/>
        </w:rPr>
        <w:t>12</w:t>
      </w:r>
      <w:r>
        <w:rPr>
          <w:szCs w:val="28"/>
        </w:rPr>
        <w:t> х </w:t>
      </w:r>
      <w:r w:rsidRPr="005C4DD9">
        <w:rPr>
          <w:szCs w:val="28"/>
        </w:rPr>
        <w:t>Ч</w:t>
      </w:r>
      <w:r w:rsidRPr="005C4DD9">
        <w:rPr>
          <w:szCs w:val="28"/>
          <w:vertAlign w:val="subscript"/>
        </w:rPr>
        <w:t>кс</w:t>
      </w:r>
      <w:r w:rsidRPr="009F39DF">
        <w:rPr>
          <w:szCs w:val="28"/>
        </w:rPr>
        <w:t> </w:t>
      </w:r>
      <w:r>
        <w:rPr>
          <w:szCs w:val="28"/>
        </w:rPr>
        <w:t>/ </w:t>
      </w:r>
      <w:r w:rsidRPr="005C4DD9">
        <w:rPr>
          <w:szCs w:val="28"/>
        </w:rPr>
        <w:t>Ч</w:t>
      </w:r>
      <w:r w:rsidRPr="005C4DD9">
        <w:rPr>
          <w:szCs w:val="28"/>
          <w:vertAlign w:val="subscript"/>
        </w:rPr>
        <w:t>о</w:t>
      </w:r>
      <w:r w:rsidRPr="005C4DD9">
        <w:rPr>
          <w:szCs w:val="28"/>
        </w:rPr>
        <w:t>,</w:t>
      </w:r>
      <w:r>
        <w:rPr>
          <w:szCs w:val="28"/>
        </w:rPr>
        <w:t xml:space="preserve"> </w:t>
      </w:r>
      <w:r w:rsidRPr="005C4DD9">
        <w:rPr>
          <w:szCs w:val="28"/>
        </w:rPr>
        <w:t>где</w:t>
      </w:r>
    </w:p>
    <w:p w:rsidR="00C52748" w:rsidRDefault="00C52748" w:rsidP="00C52748">
      <w:pPr>
        <w:ind w:firstLine="720"/>
        <w:jc w:val="center"/>
        <w:rPr>
          <w:szCs w:val="28"/>
        </w:rPr>
      </w:pP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Ч</w:t>
      </w:r>
      <w:r w:rsidRPr="005C4DD9">
        <w:rPr>
          <w:szCs w:val="28"/>
          <w:vertAlign w:val="subscript"/>
        </w:rPr>
        <w:t>кс</w:t>
      </w:r>
      <w:r w:rsidRPr="00822C2F">
        <w:rPr>
          <w:szCs w:val="28"/>
        </w:rPr>
        <w:t> </w:t>
      </w:r>
      <w:r w:rsidRPr="005C4DD9">
        <w:rPr>
          <w:szCs w:val="28"/>
        </w:rPr>
        <w:t>-</w:t>
      </w:r>
      <w:r>
        <w:rPr>
          <w:szCs w:val="28"/>
        </w:rPr>
        <w:t> </w:t>
      </w:r>
      <w:r w:rsidRPr="00CA6318">
        <w:rPr>
          <w:szCs w:val="28"/>
        </w:rPr>
        <w:t>численность населения муниципального образования, проживающего в местностях, приравненных к районам Крайнего Севера</w:t>
      </w:r>
      <w:r w:rsidRPr="005C4DD9">
        <w:rPr>
          <w:szCs w:val="28"/>
        </w:rPr>
        <w:t>;</w:t>
      </w:r>
    </w:p>
    <w:p w:rsidR="00C52748" w:rsidRPr="00D139C4" w:rsidRDefault="00C52748" w:rsidP="00C52748">
      <w:pPr>
        <w:pStyle w:val="aa"/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D139C4">
        <w:rPr>
          <w:rFonts w:eastAsia="Calibri"/>
          <w:sz w:val="28"/>
          <w:szCs w:val="28"/>
          <w:lang w:eastAsia="en-US"/>
        </w:rPr>
        <w:t>Ч</w:t>
      </w:r>
      <w:r w:rsidRPr="00D139C4">
        <w:rPr>
          <w:rFonts w:eastAsia="Calibri"/>
          <w:sz w:val="28"/>
          <w:szCs w:val="28"/>
          <w:vertAlign w:val="subscript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> </w:t>
      </w:r>
      <w:r w:rsidRPr="00D139C4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D139C4">
        <w:rPr>
          <w:rFonts w:eastAsia="Calibri"/>
          <w:sz w:val="28"/>
          <w:szCs w:val="28"/>
          <w:lang w:eastAsia="en-US"/>
        </w:rPr>
        <w:t>общая численность населения Приморского края.</w:t>
      </w:r>
      <w:r>
        <w:rPr>
          <w:rFonts w:eastAsia="Calibri"/>
          <w:sz w:val="28"/>
          <w:szCs w:val="28"/>
          <w:lang w:eastAsia="en-US"/>
        </w:rPr>
        <w:t>"</w:t>
      </w:r>
      <w:r w:rsidRPr="00D139C4">
        <w:rPr>
          <w:rFonts w:eastAsia="Calibri"/>
          <w:sz w:val="28"/>
          <w:szCs w:val="28"/>
          <w:lang w:eastAsia="en-US"/>
        </w:rPr>
        <w:t>;</w:t>
      </w:r>
    </w:p>
    <w:p w:rsidR="00C52748" w:rsidRPr="00CA6318" w:rsidRDefault="00C52748" w:rsidP="00C52748">
      <w:pPr>
        <w:pStyle w:val="aa"/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CA6318">
        <w:rPr>
          <w:rFonts w:eastAsia="Calibri"/>
          <w:sz w:val="28"/>
          <w:szCs w:val="28"/>
          <w:lang w:eastAsia="en-US"/>
        </w:rPr>
        <w:t xml:space="preserve">6)статью 12 изложить в следующей редакции: </w:t>
      </w:r>
    </w:p>
    <w:p w:rsidR="00C52748" w:rsidRPr="00CA6318" w:rsidRDefault="00C52748" w:rsidP="00C52748">
      <w:pPr>
        <w:pStyle w:val="aa"/>
        <w:tabs>
          <w:tab w:val="left" w:pos="2268"/>
        </w:tabs>
        <w:ind w:left="2410" w:hanging="1701"/>
        <w:rPr>
          <w:sz w:val="28"/>
          <w:szCs w:val="28"/>
        </w:rPr>
      </w:pPr>
      <w:r w:rsidRPr="00CA6318"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>СТАТЬЯ 12.</w:t>
      </w:r>
      <w:r>
        <w:rPr>
          <w:sz w:val="28"/>
          <w:szCs w:val="28"/>
        </w:rPr>
        <w:tab/>
      </w:r>
      <w:r w:rsidRPr="00CA6318">
        <w:rPr>
          <w:sz w:val="28"/>
          <w:szCs w:val="28"/>
        </w:rPr>
        <w:t>У</w:t>
      </w:r>
      <w:r>
        <w:rPr>
          <w:sz w:val="28"/>
          <w:szCs w:val="28"/>
        </w:rPr>
        <w:t xml:space="preserve">СЛОВИЯ И ПОРЯДОК ПРЕКРАЩЕНИЯ </w:t>
      </w:r>
      <w:r w:rsidRPr="00CA6318">
        <w:rPr>
          <w:sz w:val="28"/>
          <w:szCs w:val="28"/>
        </w:rPr>
        <w:t xml:space="preserve">ОСУЩЕСТВЛЕНИЯ ГОСУДАРСТВЕННЫХ ПОЛНОМОЧИЙ, ИЗЪЯТИЯ </w:t>
      </w:r>
      <w:r w:rsidRPr="009F39DF">
        <w:rPr>
          <w:sz w:val="28"/>
          <w:szCs w:val="28"/>
        </w:rPr>
        <w:t xml:space="preserve">ГОСУДАРСТВЕННЫХ ПОЛНОМОЧИЙ </w:t>
      </w:r>
      <w:r>
        <w:rPr>
          <w:sz w:val="28"/>
          <w:szCs w:val="28"/>
        </w:rPr>
        <w:t xml:space="preserve">И </w:t>
      </w:r>
      <w:r w:rsidRPr="00CA6318">
        <w:rPr>
          <w:sz w:val="28"/>
          <w:szCs w:val="28"/>
        </w:rPr>
        <w:t>ОТДЕЛЬНЫХ ПОЛНОМОЧИЙ</w:t>
      </w:r>
    </w:p>
    <w:p w:rsidR="00C52748" w:rsidRPr="00CA6318" w:rsidRDefault="00C52748" w:rsidP="00C52748">
      <w:pPr>
        <w:pStyle w:val="aa"/>
        <w:ind w:left="0" w:firstLine="720"/>
        <w:jc w:val="both"/>
        <w:rPr>
          <w:rFonts w:eastAsia="Calibri"/>
          <w:sz w:val="28"/>
          <w:szCs w:val="28"/>
          <w:lang w:eastAsia="en-US"/>
        </w:rPr>
      </w:pPr>
    </w:p>
    <w:p w:rsidR="00C52748" w:rsidRPr="009F39DF" w:rsidRDefault="00C52748" w:rsidP="00C5274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F39DF">
        <w:rPr>
          <w:szCs w:val="28"/>
        </w:rPr>
        <w:t xml:space="preserve">1.Осуществление администрациями муниципальных образований </w:t>
      </w:r>
      <w:r>
        <w:rPr>
          <w:szCs w:val="28"/>
        </w:rPr>
        <w:br/>
      </w:r>
      <w:r w:rsidRPr="009F39DF">
        <w:rPr>
          <w:szCs w:val="28"/>
        </w:rPr>
        <w:t xml:space="preserve">в соответствии с настоящим Законом государственных полномочий прекращается в случае вступления в силу федерального закона, в связи </w:t>
      </w:r>
      <w:r>
        <w:rPr>
          <w:szCs w:val="28"/>
        </w:rPr>
        <w:br/>
      </w:r>
      <w:r w:rsidRPr="009F39DF">
        <w:rPr>
          <w:szCs w:val="28"/>
        </w:rPr>
        <w:t>с которым органы государственной власти Приморского края утрачивают возможность делегировать исполнение государственных полномочий органам местного самоуправления.</w:t>
      </w:r>
    </w:p>
    <w:p w:rsidR="00C52748" w:rsidRPr="009F39DF" w:rsidRDefault="00C52748" w:rsidP="00C5274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F39DF">
        <w:rPr>
          <w:szCs w:val="28"/>
        </w:rPr>
        <w:t>Прекращение государственных полномочий осуществляется законом Приморского края, внесенным на рассмотрение Законодательного Собрания Приморского края Губернатором Приморского края.</w:t>
      </w:r>
    </w:p>
    <w:p w:rsidR="00C52748" w:rsidRPr="009F39DF" w:rsidRDefault="00C52748" w:rsidP="00C5274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F39DF">
        <w:rPr>
          <w:szCs w:val="28"/>
        </w:rPr>
        <w:t>2.Государственные полномочия изымаются у администраций муниципальных образований постановлением Губернатора Приморского края в случае их ненадлежащего исполнения, выявленного органом записи актов гражданского состояния Приморского края.</w:t>
      </w:r>
    </w:p>
    <w:p w:rsidR="00C52748" w:rsidRPr="009F39DF" w:rsidRDefault="00C52748" w:rsidP="00C5274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F39DF">
        <w:rPr>
          <w:szCs w:val="28"/>
        </w:rPr>
        <w:t xml:space="preserve">Основанием для изъятия государственных полномочий </w:t>
      </w:r>
      <w:r>
        <w:rPr>
          <w:szCs w:val="28"/>
        </w:rPr>
        <w:br/>
      </w:r>
      <w:r w:rsidRPr="009F39DF">
        <w:rPr>
          <w:szCs w:val="28"/>
        </w:rPr>
        <w:t xml:space="preserve">у администраций муниципальных образований является неоднократное неисполнение ими письменных предписаний органа записи актов гражданского состояния Приморского края об устранении нарушений, допущенных по вопросам осуществления государственных полномочий (далее </w:t>
      </w:r>
      <w:r>
        <w:rPr>
          <w:szCs w:val="28"/>
        </w:rPr>
        <w:t>-</w:t>
      </w:r>
      <w:r w:rsidRPr="009F39DF">
        <w:rPr>
          <w:szCs w:val="28"/>
        </w:rPr>
        <w:t xml:space="preserve"> письменное предписание).</w:t>
      </w:r>
    </w:p>
    <w:p w:rsidR="00C52748" w:rsidRPr="009F39DF" w:rsidRDefault="00C52748" w:rsidP="00C5274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F39DF">
        <w:rPr>
          <w:szCs w:val="28"/>
        </w:rPr>
        <w:lastRenderedPageBreak/>
        <w:t xml:space="preserve">Орган записи актов гражданского состояния Приморского края </w:t>
      </w:r>
      <w:r>
        <w:rPr>
          <w:szCs w:val="28"/>
        </w:rPr>
        <w:br/>
      </w:r>
      <w:r w:rsidRPr="009F39DF">
        <w:rPr>
          <w:szCs w:val="28"/>
        </w:rPr>
        <w:t xml:space="preserve">в течение </w:t>
      </w:r>
      <w:r>
        <w:rPr>
          <w:szCs w:val="28"/>
        </w:rPr>
        <w:t>10</w:t>
      </w:r>
      <w:r w:rsidRPr="009F39DF">
        <w:rPr>
          <w:szCs w:val="28"/>
        </w:rPr>
        <w:t xml:space="preserve"> дней со дня выявления второго факта неисполнения администрацией муниципального образования письменного предписания готовит проект постановления Губернатора Приморского края об изъятии государственных полномочий у администрации муниципального образования. </w:t>
      </w:r>
    </w:p>
    <w:p w:rsidR="00C52748" w:rsidRPr="009F39DF" w:rsidRDefault="00C52748" w:rsidP="00C52748">
      <w:pPr>
        <w:ind w:firstLine="720"/>
        <w:jc w:val="both"/>
        <w:rPr>
          <w:szCs w:val="28"/>
        </w:rPr>
      </w:pPr>
      <w:r w:rsidRPr="009F39DF">
        <w:rPr>
          <w:szCs w:val="28"/>
        </w:rPr>
        <w:t xml:space="preserve">3.Отдельные полномочия изымаются у </w:t>
      </w: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 w:rsidRPr="009F39DF">
        <w:rPr>
          <w:szCs w:val="28"/>
        </w:rPr>
        <w:t xml:space="preserve"> в случае их ненадлежащего осуществления </w:t>
      </w:r>
      <w:r>
        <w:rPr>
          <w:szCs w:val="28"/>
        </w:rPr>
        <w:t>многофункциональным</w:t>
      </w:r>
      <w:r w:rsidRPr="005C4DD9">
        <w:rPr>
          <w:szCs w:val="28"/>
        </w:rPr>
        <w:t xml:space="preserve"> центр</w:t>
      </w:r>
      <w:r>
        <w:rPr>
          <w:szCs w:val="28"/>
        </w:rPr>
        <w:t>ом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 w:rsidRPr="009F39DF">
        <w:rPr>
          <w:szCs w:val="28"/>
        </w:rPr>
        <w:t xml:space="preserve">, выявленного уполномоченным федеральным органом исполнительной власти, осуществляющим функции по контролю и надзору в сфере государственной регистрации актов гражданского состояния (далее - уполномоченный федеральный орган исполнительной власти) при осуществлении им контроля и надзора за осуществлением возложенных отдельных полномочий. </w:t>
      </w:r>
    </w:p>
    <w:p w:rsidR="00C52748" w:rsidRPr="009F39DF" w:rsidRDefault="00C52748" w:rsidP="00C52748">
      <w:pPr>
        <w:ind w:firstLine="720"/>
        <w:jc w:val="both"/>
        <w:rPr>
          <w:szCs w:val="28"/>
        </w:rPr>
      </w:pPr>
      <w:r w:rsidRPr="009F39DF">
        <w:rPr>
          <w:szCs w:val="28"/>
        </w:rPr>
        <w:t xml:space="preserve">Основанием для изъятия отдельных полномочий у </w:t>
      </w: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 w:rsidRPr="009F39DF">
        <w:rPr>
          <w:szCs w:val="28"/>
        </w:rPr>
        <w:t xml:space="preserve"> является представление уполномоченного федерального органа исполнительной власти.</w:t>
      </w:r>
    </w:p>
    <w:p w:rsidR="00C52748" w:rsidRPr="009F39DF" w:rsidRDefault="00C52748" w:rsidP="00C52748">
      <w:pPr>
        <w:ind w:firstLine="720"/>
        <w:jc w:val="both"/>
        <w:rPr>
          <w:szCs w:val="28"/>
        </w:rPr>
      </w:pPr>
      <w:r w:rsidRPr="009F39DF">
        <w:rPr>
          <w:szCs w:val="28"/>
        </w:rPr>
        <w:t xml:space="preserve">Орган записи актов гражданского состояния Приморского края </w:t>
      </w:r>
      <w:r>
        <w:rPr>
          <w:szCs w:val="28"/>
        </w:rPr>
        <w:br/>
      </w:r>
      <w:r w:rsidRPr="009F39DF">
        <w:rPr>
          <w:szCs w:val="28"/>
        </w:rPr>
        <w:t xml:space="preserve">в течение пяти дней со дня поступления представления уполномоченного федерального органа исполнительной власти готовит проект постановления Губернатора Приморского края об изъятии отдельных полномочий у </w:t>
      </w: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 w:rsidRPr="009F39DF">
        <w:rPr>
          <w:szCs w:val="28"/>
        </w:rPr>
        <w:t xml:space="preserve">. </w:t>
      </w:r>
    </w:p>
    <w:p w:rsidR="00C52748" w:rsidRPr="009F39DF" w:rsidRDefault="00C52748" w:rsidP="00C52748">
      <w:pPr>
        <w:ind w:firstLine="720"/>
        <w:jc w:val="both"/>
        <w:rPr>
          <w:szCs w:val="28"/>
        </w:rPr>
      </w:pPr>
      <w:r w:rsidRPr="009F39DF">
        <w:rPr>
          <w:szCs w:val="28"/>
        </w:rPr>
        <w:t xml:space="preserve">Постановление Губернатора Приморского края об изъятии отдельных полномочий у </w:t>
      </w: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 w:rsidRPr="009F39DF">
        <w:rPr>
          <w:szCs w:val="28"/>
        </w:rPr>
        <w:t xml:space="preserve"> принимается не позднее </w:t>
      </w:r>
      <w:r>
        <w:rPr>
          <w:szCs w:val="28"/>
        </w:rPr>
        <w:t>20</w:t>
      </w:r>
      <w:r w:rsidRPr="009F39DF">
        <w:rPr>
          <w:szCs w:val="28"/>
        </w:rPr>
        <w:t xml:space="preserve"> дней со дня поступления представления уполномоченного федерального органа исполнительной власти.</w:t>
      </w:r>
    </w:p>
    <w:p w:rsidR="00C52748" w:rsidRPr="00CA6318" w:rsidRDefault="00C52748" w:rsidP="00C52748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9F39DF">
        <w:rPr>
          <w:szCs w:val="28"/>
        </w:rPr>
        <w:t xml:space="preserve">4.Прекращение государственных полномочий, изъятие государственных полномочий и отдельных полномочий влечет за собой прекращение их финансирования. Неиспользованные финансовые </w:t>
      </w:r>
      <w:r>
        <w:rPr>
          <w:szCs w:val="28"/>
        </w:rPr>
        <w:br/>
      </w:r>
      <w:r w:rsidRPr="009F39DF">
        <w:rPr>
          <w:szCs w:val="28"/>
        </w:rPr>
        <w:t>и материальные средства подлежат возврату в порядке, установленном действующим законодательством</w:t>
      </w:r>
      <w:r w:rsidRPr="00CA6318">
        <w:rPr>
          <w:szCs w:val="28"/>
        </w:rPr>
        <w:t>.";</w:t>
      </w:r>
    </w:p>
    <w:p w:rsidR="00C52748" w:rsidRDefault="00C52748" w:rsidP="00C5274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39C4">
        <w:rPr>
          <w:rFonts w:eastAsia="Calibri"/>
          <w:szCs w:val="28"/>
          <w:lang w:eastAsia="en-US"/>
        </w:rPr>
        <w:t>7)</w:t>
      </w:r>
      <w:hyperlink r:id="rId12" w:history="1">
        <w:r w:rsidRPr="005C4DD9">
          <w:rPr>
            <w:szCs w:val="28"/>
          </w:rPr>
          <w:t>дополнить</w:t>
        </w:r>
      </w:hyperlink>
      <w:r w:rsidRPr="005C4DD9">
        <w:rPr>
          <w:szCs w:val="28"/>
        </w:rPr>
        <w:t xml:space="preserve"> приложением 1 </w:t>
      </w:r>
      <w:r>
        <w:rPr>
          <w:szCs w:val="28"/>
        </w:rPr>
        <w:t>следующего содержания:</w:t>
      </w:r>
    </w:p>
    <w:p w:rsidR="00C52748" w:rsidRPr="008F6BD8" w:rsidRDefault="00C52748" w:rsidP="00C52748">
      <w:pPr>
        <w:autoSpaceDE w:val="0"/>
        <w:autoSpaceDN w:val="0"/>
        <w:adjustRightInd w:val="0"/>
        <w:ind w:left="5672" w:firstLine="709"/>
        <w:rPr>
          <w:szCs w:val="28"/>
        </w:rPr>
      </w:pPr>
      <w:r>
        <w:rPr>
          <w:szCs w:val="28"/>
        </w:rPr>
        <w:t>"Приложение 1</w:t>
      </w:r>
    </w:p>
    <w:p w:rsidR="00C52748" w:rsidRPr="008F6BD8" w:rsidRDefault="00C52748" w:rsidP="00C52748">
      <w:pPr>
        <w:autoSpaceDE w:val="0"/>
        <w:autoSpaceDN w:val="0"/>
        <w:adjustRightInd w:val="0"/>
        <w:ind w:left="5672" w:firstLine="709"/>
        <w:rPr>
          <w:szCs w:val="28"/>
        </w:rPr>
      </w:pPr>
      <w:r w:rsidRPr="008F6BD8">
        <w:rPr>
          <w:szCs w:val="28"/>
        </w:rPr>
        <w:t>к Закону</w:t>
      </w:r>
    </w:p>
    <w:p w:rsidR="00C52748" w:rsidRPr="008F6BD8" w:rsidRDefault="00C52748" w:rsidP="00C52748">
      <w:pPr>
        <w:autoSpaceDE w:val="0"/>
        <w:autoSpaceDN w:val="0"/>
        <w:adjustRightInd w:val="0"/>
        <w:ind w:left="6381"/>
        <w:rPr>
          <w:szCs w:val="28"/>
        </w:rPr>
      </w:pPr>
      <w:r w:rsidRPr="008F6BD8">
        <w:rPr>
          <w:szCs w:val="28"/>
        </w:rPr>
        <w:t>Приморского края</w:t>
      </w:r>
    </w:p>
    <w:p w:rsidR="00C52748" w:rsidRPr="008F6BD8" w:rsidRDefault="00C52748" w:rsidP="00C52748">
      <w:pPr>
        <w:autoSpaceDE w:val="0"/>
        <w:autoSpaceDN w:val="0"/>
        <w:adjustRightInd w:val="0"/>
        <w:ind w:left="6381"/>
        <w:rPr>
          <w:szCs w:val="28"/>
        </w:rPr>
      </w:pPr>
      <w:r>
        <w:rPr>
          <w:szCs w:val="28"/>
        </w:rPr>
        <w:t>от 20.10.1998 № 22</w:t>
      </w:r>
      <w:r w:rsidRPr="008F6BD8">
        <w:rPr>
          <w:szCs w:val="28"/>
        </w:rPr>
        <w:t>-КЗ</w:t>
      </w:r>
    </w:p>
    <w:p w:rsidR="00C52748" w:rsidRDefault="00C52748" w:rsidP="00C5274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992A10" w:rsidRDefault="00992A10" w:rsidP="00C5274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992A10" w:rsidRDefault="00992A10" w:rsidP="00C5274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992A10" w:rsidRDefault="00992A10" w:rsidP="00C5274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992A10" w:rsidRDefault="00992A10" w:rsidP="00C5274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992A10" w:rsidRPr="008F6BD8" w:rsidRDefault="00992A10" w:rsidP="00C52748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C52748" w:rsidRDefault="00C52748" w:rsidP="00C52748">
      <w:pPr>
        <w:jc w:val="center"/>
        <w:rPr>
          <w:szCs w:val="28"/>
        </w:rPr>
      </w:pPr>
      <w:r>
        <w:rPr>
          <w:szCs w:val="28"/>
        </w:rPr>
        <w:lastRenderedPageBreak/>
        <w:t>П</w:t>
      </w:r>
      <w:r w:rsidRPr="007E0E0B">
        <w:rPr>
          <w:szCs w:val="28"/>
        </w:rPr>
        <w:t xml:space="preserve">еречень </w:t>
      </w:r>
      <w:r>
        <w:rPr>
          <w:szCs w:val="28"/>
        </w:rPr>
        <w:t>структурных</w:t>
      </w:r>
      <w:r w:rsidRPr="00616298">
        <w:rPr>
          <w:szCs w:val="28"/>
        </w:rPr>
        <w:t xml:space="preserve"> </w:t>
      </w:r>
      <w:r w:rsidRPr="003C4227">
        <w:rPr>
          <w:szCs w:val="28"/>
        </w:rPr>
        <w:t xml:space="preserve">подразделений (отделений) </w:t>
      </w:r>
    </w:p>
    <w:p w:rsidR="00C52748" w:rsidRDefault="00C52748" w:rsidP="00C52748">
      <w:pPr>
        <w:jc w:val="center"/>
        <w:rPr>
          <w:szCs w:val="28"/>
        </w:rPr>
      </w:pPr>
      <w:r>
        <w:rPr>
          <w:szCs w:val="28"/>
        </w:rPr>
        <w:t>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>
        <w:rPr>
          <w:szCs w:val="28"/>
        </w:rPr>
        <w:t xml:space="preserve">, осуществляющих </w:t>
      </w:r>
      <w:r w:rsidRPr="001A7F2E">
        <w:rPr>
          <w:szCs w:val="28"/>
        </w:rPr>
        <w:t xml:space="preserve">государственную </w:t>
      </w:r>
    </w:p>
    <w:p w:rsidR="00C52748" w:rsidRDefault="00C52748" w:rsidP="00C52748">
      <w:pPr>
        <w:jc w:val="center"/>
        <w:rPr>
          <w:szCs w:val="28"/>
        </w:rPr>
      </w:pPr>
      <w:r w:rsidRPr="001A7F2E">
        <w:rPr>
          <w:szCs w:val="28"/>
        </w:rPr>
        <w:t>регистрацию</w:t>
      </w:r>
      <w:r>
        <w:rPr>
          <w:szCs w:val="28"/>
        </w:rPr>
        <w:t xml:space="preserve"> </w:t>
      </w:r>
      <w:r w:rsidRPr="001A7F2E">
        <w:rPr>
          <w:szCs w:val="28"/>
        </w:rPr>
        <w:t xml:space="preserve">рождения (за исключением рождения, </w:t>
      </w:r>
    </w:p>
    <w:p w:rsidR="00C52748" w:rsidRDefault="00C52748" w:rsidP="00C52748">
      <w:pPr>
        <w:jc w:val="center"/>
        <w:rPr>
          <w:szCs w:val="28"/>
        </w:rPr>
      </w:pPr>
      <w:r w:rsidRPr="001A7F2E">
        <w:rPr>
          <w:szCs w:val="28"/>
        </w:rPr>
        <w:t xml:space="preserve">государственная регистрация которого производится </w:t>
      </w:r>
    </w:p>
    <w:p w:rsidR="00C52748" w:rsidRDefault="00C52748" w:rsidP="00C52748">
      <w:pPr>
        <w:jc w:val="center"/>
        <w:rPr>
          <w:szCs w:val="28"/>
        </w:rPr>
      </w:pPr>
      <w:r w:rsidRPr="001A7F2E">
        <w:rPr>
          <w:szCs w:val="28"/>
        </w:rPr>
        <w:t xml:space="preserve">одновременно с государственной регистрацией </w:t>
      </w:r>
    </w:p>
    <w:p w:rsidR="00C52748" w:rsidRDefault="00C52748" w:rsidP="00C52748">
      <w:pPr>
        <w:jc w:val="center"/>
        <w:rPr>
          <w:szCs w:val="28"/>
        </w:rPr>
      </w:pPr>
      <w:r w:rsidRPr="001A7F2E">
        <w:rPr>
          <w:szCs w:val="28"/>
        </w:rPr>
        <w:t>установления отцовства) и смерти</w:t>
      </w:r>
    </w:p>
    <w:p w:rsidR="00C52748" w:rsidRDefault="00C52748" w:rsidP="00C52748">
      <w:pPr>
        <w:jc w:val="center"/>
        <w:rPr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4820"/>
      </w:tblGrid>
      <w:tr w:rsidR="00C52748" w:rsidRPr="00F5451C" w:rsidTr="005E5E14">
        <w:tc>
          <w:tcPr>
            <w:tcW w:w="675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>№ п/п</w:t>
            </w:r>
          </w:p>
        </w:tc>
        <w:tc>
          <w:tcPr>
            <w:tcW w:w="4111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 xml:space="preserve">Наименование структурного подразделения (отделения) </w:t>
            </w:r>
            <w:r w:rsidRPr="00F5451C">
              <w:rPr>
                <w:szCs w:val="28"/>
              </w:rPr>
              <w:t>многофункционального центра предоставления государственных и муниципальных услуг</w:t>
            </w:r>
          </w:p>
        </w:tc>
        <w:tc>
          <w:tcPr>
            <w:tcW w:w="4820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>Адрес места нахождения</w:t>
            </w:r>
            <w:r w:rsidRPr="00F5451C">
              <w:rPr>
                <w:color w:val="000000"/>
              </w:rPr>
              <w:br/>
              <w:t xml:space="preserve">структурного подразделения (отделения) </w:t>
            </w:r>
          </w:p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szCs w:val="28"/>
              </w:rPr>
              <w:t>многофункционального центра предоставления государственных и муниципальных услуг</w:t>
            </w:r>
          </w:p>
        </w:tc>
      </w:tr>
      <w:tr w:rsidR="00C52748" w:rsidRPr="00F5451C" w:rsidTr="005E5E14">
        <w:tc>
          <w:tcPr>
            <w:tcW w:w="675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iCs/>
                <w:color w:val="000000"/>
              </w:rPr>
              <w:t xml:space="preserve">Артемовское отделение </w:t>
            </w:r>
          </w:p>
        </w:tc>
        <w:tc>
          <w:tcPr>
            <w:tcW w:w="4820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 xml:space="preserve">692760, Приморский край, г. Артем, </w:t>
            </w:r>
          </w:p>
          <w:p w:rsidR="00C52748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>ул. Интернациональная, д. 56</w:t>
            </w:r>
          </w:p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</w:p>
        </w:tc>
      </w:tr>
      <w:tr w:rsidR="00C52748" w:rsidRPr="00F5451C" w:rsidTr="005E5E14">
        <w:tc>
          <w:tcPr>
            <w:tcW w:w="675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iCs/>
                <w:color w:val="000000"/>
              </w:rPr>
              <w:t>Владивостокское отделение на</w:t>
            </w:r>
            <w:r w:rsidRPr="00F5451C">
              <w:rPr>
                <w:iCs/>
                <w:color w:val="000000"/>
              </w:rPr>
              <w:br/>
              <w:t xml:space="preserve">ул. Борисенко </w:t>
            </w:r>
          </w:p>
        </w:tc>
        <w:tc>
          <w:tcPr>
            <w:tcW w:w="4820" w:type="dxa"/>
            <w:shd w:val="clear" w:color="auto" w:fill="auto"/>
          </w:tcPr>
          <w:p w:rsidR="00C52748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>690080, Пр</w:t>
            </w:r>
            <w:r>
              <w:rPr>
                <w:color w:val="000000"/>
              </w:rPr>
              <w:t>иморский край, г. Владивосток,</w:t>
            </w:r>
            <w:r>
              <w:rPr>
                <w:color w:val="000000"/>
              </w:rPr>
              <w:br/>
            </w:r>
            <w:r w:rsidRPr="00F5451C">
              <w:rPr>
                <w:color w:val="000000"/>
              </w:rPr>
              <w:t>ул. Борисенко, д. 102</w:t>
            </w:r>
          </w:p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</w:p>
        </w:tc>
      </w:tr>
      <w:tr w:rsidR="00C52748" w:rsidRPr="00F5451C" w:rsidTr="005E5E14">
        <w:tc>
          <w:tcPr>
            <w:tcW w:w="675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iCs/>
                <w:color w:val="000000"/>
              </w:rPr>
              <w:t xml:space="preserve">Владивостокское отделение на </w:t>
            </w:r>
            <w:r w:rsidRPr="00F5451C">
              <w:rPr>
                <w:iCs/>
                <w:color w:val="000000"/>
              </w:rPr>
              <w:br/>
              <w:t xml:space="preserve">ул. Давыдова </w:t>
            </w:r>
          </w:p>
        </w:tc>
        <w:tc>
          <w:tcPr>
            <w:tcW w:w="4820" w:type="dxa"/>
            <w:shd w:val="clear" w:color="auto" w:fill="auto"/>
          </w:tcPr>
          <w:p w:rsidR="00C52748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 xml:space="preserve">690069, Приморский край, г. Владивосток, </w:t>
            </w:r>
            <w:r w:rsidRPr="00F5451C">
              <w:rPr>
                <w:color w:val="000000"/>
              </w:rPr>
              <w:br/>
              <w:t>ул. Давыдова, д. 9</w:t>
            </w:r>
          </w:p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</w:p>
        </w:tc>
      </w:tr>
      <w:tr w:rsidR="00C52748" w:rsidRPr="00F5451C" w:rsidTr="005E5E14">
        <w:tc>
          <w:tcPr>
            <w:tcW w:w="675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>4.</w:t>
            </w:r>
          </w:p>
        </w:tc>
        <w:tc>
          <w:tcPr>
            <w:tcW w:w="4111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iCs/>
                <w:color w:val="000000"/>
              </w:rPr>
              <w:t xml:space="preserve">Владивостокское отделение на Партизанском проспекте </w:t>
            </w:r>
          </w:p>
        </w:tc>
        <w:tc>
          <w:tcPr>
            <w:tcW w:w="4820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 xml:space="preserve">690106, Приморский край, </w:t>
            </w:r>
          </w:p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>г. Владивосток,</w:t>
            </w:r>
          </w:p>
          <w:p w:rsidR="00C52748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>проспект Партизанский, д. 28-а</w:t>
            </w:r>
          </w:p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</w:p>
        </w:tc>
      </w:tr>
      <w:tr w:rsidR="00C52748" w:rsidRPr="00F5451C" w:rsidTr="005E5E14">
        <w:tc>
          <w:tcPr>
            <w:tcW w:w="675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>5.</w:t>
            </w:r>
          </w:p>
        </w:tc>
        <w:tc>
          <w:tcPr>
            <w:tcW w:w="4111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iCs/>
                <w:color w:val="000000"/>
              </w:rPr>
              <w:t xml:space="preserve">Находкинское отделение </w:t>
            </w:r>
          </w:p>
        </w:tc>
        <w:tc>
          <w:tcPr>
            <w:tcW w:w="4820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 xml:space="preserve">692909, Приморский край, </w:t>
            </w:r>
          </w:p>
          <w:p w:rsidR="00C52748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>г. Находка, ул. Сенявина, д. 13</w:t>
            </w:r>
          </w:p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</w:p>
        </w:tc>
      </w:tr>
      <w:tr w:rsidR="00C52748" w:rsidRPr="00F5451C" w:rsidTr="005E5E14">
        <w:tc>
          <w:tcPr>
            <w:tcW w:w="675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jc w:val="center"/>
              <w:rPr>
                <w:color w:val="000000"/>
              </w:rPr>
            </w:pPr>
            <w:r w:rsidRPr="00F5451C">
              <w:rPr>
                <w:color w:val="000000"/>
              </w:rPr>
              <w:t>6.</w:t>
            </w:r>
          </w:p>
        </w:tc>
        <w:tc>
          <w:tcPr>
            <w:tcW w:w="4111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iCs/>
                <w:color w:val="000000"/>
              </w:rPr>
            </w:pPr>
            <w:r w:rsidRPr="00F5451C">
              <w:rPr>
                <w:iCs/>
                <w:color w:val="000000"/>
              </w:rPr>
              <w:t xml:space="preserve">Уссурийское отделение на </w:t>
            </w:r>
          </w:p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iCs/>
                <w:color w:val="000000"/>
              </w:rPr>
              <w:t>ул. Тургенева</w:t>
            </w:r>
          </w:p>
        </w:tc>
        <w:tc>
          <w:tcPr>
            <w:tcW w:w="4820" w:type="dxa"/>
            <w:shd w:val="clear" w:color="auto" w:fill="auto"/>
          </w:tcPr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 xml:space="preserve">692522, Приморский край, </w:t>
            </w:r>
          </w:p>
          <w:p w:rsidR="00C52748" w:rsidRDefault="00C52748" w:rsidP="005E5E14">
            <w:pPr>
              <w:widowControl w:val="0"/>
              <w:rPr>
                <w:color w:val="000000"/>
              </w:rPr>
            </w:pPr>
            <w:r w:rsidRPr="00F5451C">
              <w:rPr>
                <w:color w:val="000000"/>
              </w:rPr>
              <w:t>г. Уссурийск, ул. Тургенева, д. 2</w:t>
            </w:r>
          </w:p>
          <w:p w:rsidR="00C52748" w:rsidRPr="00F5451C" w:rsidRDefault="00C52748" w:rsidP="005E5E14">
            <w:pPr>
              <w:widowControl w:val="0"/>
              <w:rPr>
                <w:color w:val="000000"/>
              </w:rPr>
            </w:pPr>
          </w:p>
        </w:tc>
      </w:tr>
    </w:tbl>
    <w:p w:rsidR="00C52748" w:rsidRPr="003A7C6F" w:rsidRDefault="00C52748" w:rsidP="00C52748">
      <w:pPr>
        <w:rPr>
          <w:sz w:val="4"/>
          <w:szCs w:val="4"/>
        </w:rPr>
      </w:pPr>
    </w:p>
    <w:p w:rsidR="00C52748" w:rsidRDefault="00C52748" w:rsidP="00C5274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C4DD9">
        <w:rPr>
          <w:szCs w:val="28"/>
        </w:rPr>
        <w:t xml:space="preserve">8)дополнить приложением 2 </w:t>
      </w:r>
      <w:r>
        <w:rPr>
          <w:szCs w:val="28"/>
        </w:rPr>
        <w:t>следующего содержания:</w:t>
      </w:r>
    </w:p>
    <w:p w:rsidR="00C52748" w:rsidRPr="008F6BD8" w:rsidRDefault="00C52748" w:rsidP="00C52748">
      <w:pPr>
        <w:autoSpaceDE w:val="0"/>
        <w:autoSpaceDN w:val="0"/>
        <w:adjustRightInd w:val="0"/>
        <w:ind w:left="5672" w:firstLine="709"/>
        <w:rPr>
          <w:szCs w:val="28"/>
        </w:rPr>
      </w:pPr>
      <w:r>
        <w:rPr>
          <w:szCs w:val="28"/>
        </w:rPr>
        <w:t>"Приложение 2</w:t>
      </w:r>
    </w:p>
    <w:p w:rsidR="00C52748" w:rsidRPr="008F6BD8" w:rsidRDefault="00C52748" w:rsidP="00C52748">
      <w:pPr>
        <w:autoSpaceDE w:val="0"/>
        <w:autoSpaceDN w:val="0"/>
        <w:adjustRightInd w:val="0"/>
        <w:ind w:left="5672" w:firstLine="709"/>
        <w:rPr>
          <w:szCs w:val="28"/>
        </w:rPr>
      </w:pPr>
      <w:r w:rsidRPr="008F6BD8">
        <w:rPr>
          <w:szCs w:val="28"/>
        </w:rPr>
        <w:t>к Закону</w:t>
      </w:r>
    </w:p>
    <w:p w:rsidR="00C52748" w:rsidRPr="008F6BD8" w:rsidRDefault="00C52748" w:rsidP="00C52748">
      <w:pPr>
        <w:autoSpaceDE w:val="0"/>
        <w:autoSpaceDN w:val="0"/>
        <w:adjustRightInd w:val="0"/>
        <w:ind w:left="6381"/>
        <w:rPr>
          <w:szCs w:val="28"/>
        </w:rPr>
      </w:pPr>
      <w:r w:rsidRPr="008F6BD8">
        <w:rPr>
          <w:szCs w:val="28"/>
        </w:rPr>
        <w:t>Приморского края</w:t>
      </w:r>
    </w:p>
    <w:p w:rsidR="00C52748" w:rsidRPr="008F6BD8" w:rsidRDefault="00C52748" w:rsidP="00C52748">
      <w:pPr>
        <w:autoSpaceDE w:val="0"/>
        <w:autoSpaceDN w:val="0"/>
        <w:adjustRightInd w:val="0"/>
        <w:ind w:left="6381"/>
        <w:rPr>
          <w:szCs w:val="28"/>
        </w:rPr>
      </w:pPr>
      <w:r>
        <w:rPr>
          <w:szCs w:val="28"/>
        </w:rPr>
        <w:t>от 20.10.1998 № 22</w:t>
      </w:r>
      <w:r w:rsidRPr="008F6BD8">
        <w:rPr>
          <w:szCs w:val="28"/>
        </w:rPr>
        <w:t>-КЗ</w:t>
      </w:r>
    </w:p>
    <w:p w:rsidR="00992A10" w:rsidRDefault="00992A10" w:rsidP="00C52748">
      <w:pPr>
        <w:jc w:val="center"/>
        <w:rPr>
          <w:szCs w:val="28"/>
        </w:rPr>
      </w:pPr>
    </w:p>
    <w:p w:rsidR="00992A10" w:rsidRDefault="00992A10" w:rsidP="00C52748">
      <w:pPr>
        <w:jc w:val="center"/>
        <w:rPr>
          <w:szCs w:val="28"/>
        </w:rPr>
      </w:pPr>
    </w:p>
    <w:p w:rsidR="00992A10" w:rsidRDefault="00992A10" w:rsidP="00C52748">
      <w:pPr>
        <w:jc w:val="center"/>
        <w:rPr>
          <w:szCs w:val="28"/>
        </w:rPr>
      </w:pPr>
    </w:p>
    <w:p w:rsidR="00992A10" w:rsidRDefault="00992A10" w:rsidP="00C52748">
      <w:pPr>
        <w:jc w:val="center"/>
        <w:rPr>
          <w:szCs w:val="28"/>
        </w:rPr>
      </w:pPr>
    </w:p>
    <w:p w:rsidR="00992A10" w:rsidRDefault="00992A10" w:rsidP="00C52748">
      <w:pPr>
        <w:jc w:val="center"/>
        <w:rPr>
          <w:szCs w:val="28"/>
        </w:rPr>
      </w:pPr>
    </w:p>
    <w:p w:rsidR="00992A10" w:rsidRDefault="00992A10" w:rsidP="00C52748">
      <w:pPr>
        <w:jc w:val="center"/>
        <w:rPr>
          <w:szCs w:val="28"/>
        </w:rPr>
      </w:pPr>
    </w:p>
    <w:p w:rsidR="00C52748" w:rsidRDefault="00C52748" w:rsidP="00C52748">
      <w:pPr>
        <w:jc w:val="center"/>
        <w:rPr>
          <w:szCs w:val="28"/>
        </w:rPr>
      </w:pPr>
      <w:r>
        <w:rPr>
          <w:szCs w:val="28"/>
        </w:rPr>
        <w:lastRenderedPageBreak/>
        <w:t>П</w:t>
      </w:r>
      <w:r w:rsidRPr="007E0E0B">
        <w:rPr>
          <w:szCs w:val="28"/>
        </w:rPr>
        <w:t xml:space="preserve">еречень </w:t>
      </w:r>
    </w:p>
    <w:p w:rsidR="00C52748" w:rsidRDefault="00C52748" w:rsidP="00C52748">
      <w:pPr>
        <w:jc w:val="center"/>
        <w:rPr>
          <w:szCs w:val="28"/>
        </w:rPr>
      </w:pPr>
      <w:r>
        <w:rPr>
          <w:szCs w:val="28"/>
        </w:rPr>
        <w:t xml:space="preserve">органов записи актов гражданского состояния администраций </w:t>
      </w:r>
      <w:r w:rsidRPr="003C4227">
        <w:rPr>
          <w:szCs w:val="28"/>
        </w:rPr>
        <w:t xml:space="preserve">муниципальных образований, в которые структурными </w:t>
      </w:r>
    </w:p>
    <w:p w:rsidR="00C52748" w:rsidRDefault="00C52748" w:rsidP="00C52748">
      <w:pPr>
        <w:jc w:val="center"/>
        <w:rPr>
          <w:szCs w:val="28"/>
        </w:rPr>
      </w:pPr>
      <w:r w:rsidRPr="003C4227">
        <w:rPr>
          <w:szCs w:val="28"/>
        </w:rPr>
        <w:t>подразделениями (отделениями)</w:t>
      </w:r>
      <w:r>
        <w:rPr>
          <w:szCs w:val="28"/>
        </w:rPr>
        <w:t xml:space="preserve"> многофункционального</w:t>
      </w:r>
      <w:r w:rsidRPr="005C4DD9">
        <w:rPr>
          <w:szCs w:val="28"/>
        </w:rPr>
        <w:t xml:space="preserve"> центр</w:t>
      </w:r>
      <w:r>
        <w:rPr>
          <w:szCs w:val="28"/>
        </w:rPr>
        <w:t>а</w:t>
      </w:r>
      <w:r w:rsidRPr="005C4DD9">
        <w:rPr>
          <w:szCs w:val="28"/>
        </w:rPr>
        <w:t xml:space="preserve"> предоставления государственных и муниципальных услуг</w:t>
      </w:r>
      <w:r w:rsidRPr="009F39DF">
        <w:rPr>
          <w:szCs w:val="28"/>
        </w:rPr>
        <w:t xml:space="preserve"> </w:t>
      </w:r>
      <w:r>
        <w:rPr>
          <w:szCs w:val="28"/>
        </w:rPr>
        <w:t xml:space="preserve">передаются на хранение </w:t>
      </w:r>
      <w:r w:rsidRPr="00616298">
        <w:rPr>
          <w:szCs w:val="28"/>
        </w:rPr>
        <w:t>составленные на бумажных носителях</w:t>
      </w:r>
      <w:r>
        <w:rPr>
          <w:szCs w:val="28"/>
        </w:rPr>
        <w:t xml:space="preserve"> записи актов гражданского </w:t>
      </w:r>
    </w:p>
    <w:p w:rsidR="00C52748" w:rsidRDefault="00C52748" w:rsidP="00C52748">
      <w:pPr>
        <w:jc w:val="center"/>
        <w:rPr>
          <w:szCs w:val="28"/>
        </w:rPr>
      </w:pPr>
      <w:r>
        <w:rPr>
          <w:szCs w:val="28"/>
        </w:rPr>
        <w:t>состояния</w:t>
      </w:r>
      <w:r w:rsidRPr="00616298">
        <w:rPr>
          <w:szCs w:val="28"/>
        </w:rPr>
        <w:t xml:space="preserve">, а также документы, послужившие основаниями </w:t>
      </w:r>
    </w:p>
    <w:p w:rsidR="00C52748" w:rsidRDefault="00C52748" w:rsidP="00C52748">
      <w:pPr>
        <w:jc w:val="center"/>
        <w:rPr>
          <w:szCs w:val="28"/>
        </w:rPr>
      </w:pPr>
      <w:r w:rsidRPr="00616298">
        <w:rPr>
          <w:szCs w:val="28"/>
        </w:rPr>
        <w:t>для государственной регистрации рождения и смерти</w:t>
      </w:r>
    </w:p>
    <w:p w:rsidR="00C52748" w:rsidRDefault="00C52748" w:rsidP="00C52748">
      <w:pPr>
        <w:jc w:val="center"/>
        <w:rPr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2592"/>
        <w:gridCol w:w="3072"/>
        <w:gridCol w:w="3307"/>
      </w:tblGrid>
      <w:tr w:rsidR="00C52748" w:rsidRPr="00B32ABB" w:rsidTr="00992A10"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t>№ п/п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t>Наименование органа записи актов гражданского состояния</w:t>
            </w:r>
            <w:r w:rsidRPr="00B32ABB">
              <w:rPr>
                <w:color w:val="000000"/>
              </w:rPr>
              <w:br/>
              <w:t xml:space="preserve"> администрации муниципального образования</w:t>
            </w:r>
          </w:p>
        </w:tc>
        <w:tc>
          <w:tcPr>
            <w:tcW w:w="3072" w:type="dxa"/>
            <w:shd w:val="clear" w:color="auto" w:fill="auto"/>
          </w:tcPr>
          <w:p w:rsidR="00C52748" w:rsidRDefault="00C52748" w:rsidP="005E5E14">
            <w:pPr>
              <w:jc w:val="center"/>
              <w:rPr>
                <w:color w:val="000000"/>
              </w:rPr>
            </w:pPr>
            <w:r w:rsidRPr="003C4227">
              <w:rPr>
                <w:color w:val="000000"/>
              </w:rPr>
              <w:t xml:space="preserve">Наименование структурного подразделения (отделения) </w:t>
            </w:r>
          </w:p>
          <w:p w:rsidR="00C52748" w:rsidRPr="003C4227" w:rsidRDefault="00C52748" w:rsidP="005E5E14">
            <w:pPr>
              <w:jc w:val="center"/>
              <w:rPr>
                <w:color w:val="000000"/>
              </w:rPr>
            </w:pPr>
            <w:r>
              <w:rPr>
                <w:szCs w:val="28"/>
              </w:rPr>
              <w:t>многофункционального</w:t>
            </w:r>
            <w:r w:rsidRPr="005C4DD9">
              <w:rPr>
                <w:szCs w:val="28"/>
              </w:rPr>
              <w:t xml:space="preserve"> центр</w:t>
            </w:r>
            <w:r>
              <w:rPr>
                <w:szCs w:val="28"/>
              </w:rPr>
              <w:t>а</w:t>
            </w:r>
            <w:r w:rsidRPr="005C4DD9">
              <w:rPr>
                <w:szCs w:val="28"/>
              </w:rPr>
              <w:t xml:space="preserve"> предоставления государственных и муниципальных услуг</w:t>
            </w:r>
            <w:r w:rsidRPr="003C4227">
              <w:rPr>
                <w:color w:val="000000"/>
              </w:rPr>
              <w:t>, составившего запись акта гражданского состояния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  <w:szCs w:val="28"/>
              </w:rPr>
            </w:pPr>
            <w:r w:rsidRPr="00B32ABB">
              <w:rPr>
                <w:color w:val="000000"/>
              </w:rPr>
              <w:t>Вид записи акта гражданского состояния, документа</w:t>
            </w:r>
          </w:p>
        </w:tc>
      </w:tr>
    </w:tbl>
    <w:p w:rsidR="00C52748" w:rsidRPr="00992A10" w:rsidRDefault="00C52748" w:rsidP="00C52748">
      <w:pPr>
        <w:rPr>
          <w:sz w:val="2"/>
          <w:szCs w:val="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2592"/>
        <w:gridCol w:w="3072"/>
        <w:gridCol w:w="3307"/>
      </w:tblGrid>
      <w:tr w:rsidR="00C52748" w:rsidRPr="00B32ABB" w:rsidTr="005E5E14">
        <w:trPr>
          <w:tblHeader/>
        </w:trPr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ind w:left="142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72" w:type="dxa"/>
            <w:shd w:val="clear" w:color="auto" w:fill="auto"/>
          </w:tcPr>
          <w:p w:rsidR="00C52748" w:rsidRPr="003C4227" w:rsidRDefault="00C52748" w:rsidP="005E5E1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</w:tr>
      <w:tr w:rsidR="00C52748" w:rsidRPr="00B32ABB" w:rsidTr="005E5E14"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ind w:left="142"/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rPr>
                <w:color w:val="000000"/>
              </w:rPr>
            </w:pPr>
            <w:r w:rsidRPr="00B32ABB">
              <w:rPr>
                <w:color w:val="000000"/>
              </w:rPr>
              <w:t>Орган записи актов гражданского состояния администрации Артемовского городского округа</w:t>
            </w:r>
          </w:p>
        </w:tc>
        <w:tc>
          <w:tcPr>
            <w:tcW w:w="3072" w:type="dxa"/>
            <w:shd w:val="clear" w:color="auto" w:fill="auto"/>
          </w:tcPr>
          <w:p w:rsidR="00C52748" w:rsidRPr="003C4227" w:rsidRDefault="00C52748" w:rsidP="005E5E14">
            <w:pPr>
              <w:rPr>
                <w:color w:val="000000"/>
              </w:rPr>
            </w:pPr>
            <w:r w:rsidRPr="003C4227">
              <w:rPr>
                <w:iCs/>
                <w:color w:val="000000"/>
              </w:rPr>
              <w:t xml:space="preserve">Артемовское отделение 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992A10">
            <w:pPr>
              <w:rPr>
                <w:color w:val="000000"/>
              </w:rPr>
            </w:pPr>
            <w:r w:rsidRPr="00B32ABB">
              <w:rPr>
                <w:iCs/>
                <w:color w:val="000000"/>
              </w:rPr>
              <w:t>Составленные на бум</w:t>
            </w:r>
            <w:r>
              <w:rPr>
                <w:iCs/>
                <w:color w:val="000000"/>
              </w:rPr>
              <w:t xml:space="preserve">ажных носителях записи актов о </w:t>
            </w:r>
            <w:r w:rsidRPr="00B32ABB">
              <w:rPr>
                <w:iCs/>
                <w:color w:val="000000"/>
              </w:rPr>
              <w:t>рождении (за исключением рождения, государственная регистрация которого производится одновременно с государственной регистрацией установления отцовства) и смерти, а также документы, послужившие основаниями д</w:t>
            </w:r>
            <w:r>
              <w:rPr>
                <w:iCs/>
                <w:color w:val="000000"/>
              </w:rPr>
              <w:t xml:space="preserve">ля государственной регистрации </w:t>
            </w:r>
            <w:r w:rsidRPr="00B32ABB">
              <w:rPr>
                <w:iCs/>
                <w:color w:val="000000"/>
              </w:rPr>
              <w:t>рождения и смерти</w:t>
            </w:r>
          </w:p>
        </w:tc>
      </w:tr>
      <w:tr w:rsidR="00C52748" w:rsidRPr="00B32ABB" w:rsidTr="005E5E14"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tabs>
                <w:tab w:val="left" w:pos="142"/>
              </w:tabs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rPr>
                <w:color w:val="000000"/>
              </w:rPr>
            </w:pPr>
            <w:r w:rsidRPr="00B32ABB">
              <w:rPr>
                <w:color w:val="000000"/>
              </w:rPr>
              <w:t xml:space="preserve">Орган записи актов гражданского состояния по Первомайскому району администрации </w:t>
            </w:r>
            <w:r w:rsidRPr="00B32ABB">
              <w:rPr>
                <w:color w:val="000000"/>
              </w:rPr>
              <w:lastRenderedPageBreak/>
              <w:t>города Владивостока</w:t>
            </w:r>
          </w:p>
        </w:tc>
        <w:tc>
          <w:tcPr>
            <w:tcW w:w="3072" w:type="dxa"/>
            <w:shd w:val="clear" w:color="auto" w:fill="auto"/>
          </w:tcPr>
          <w:p w:rsidR="00C52748" w:rsidRPr="003C4227" w:rsidRDefault="00C52748" w:rsidP="005E5E14">
            <w:pPr>
              <w:rPr>
                <w:iCs/>
                <w:color w:val="000000"/>
              </w:rPr>
            </w:pPr>
            <w:r w:rsidRPr="003C4227">
              <w:rPr>
                <w:iCs/>
                <w:color w:val="000000"/>
              </w:rPr>
              <w:lastRenderedPageBreak/>
              <w:t xml:space="preserve">Владивостокское отделение </w:t>
            </w:r>
          </w:p>
          <w:p w:rsidR="00C52748" w:rsidRPr="003C4227" w:rsidRDefault="00C52748" w:rsidP="005E5E14">
            <w:pPr>
              <w:rPr>
                <w:color w:val="000000"/>
              </w:rPr>
            </w:pPr>
            <w:r w:rsidRPr="003C4227">
              <w:rPr>
                <w:iCs/>
                <w:color w:val="000000"/>
              </w:rPr>
              <w:t xml:space="preserve">на ул. Борисенко 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992A10">
            <w:pPr>
              <w:rPr>
                <w:color w:val="000000"/>
              </w:rPr>
            </w:pPr>
            <w:r w:rsidRPr="00B32ABB">
              <w:rPr>
                <w:iCs/>
                <w:color w:val="000000"/>
              </w:rPr>
              <w:t>Составленные на бу</w:t>
            </w:r>
            <w:r>
              <w:rPr>
                <w:iCs/>
                <w:color w:val="000000"/>
              </w:rPr>
              <w:t>мажных носителях записи актов о</w:t>
            </w:r>
            <w:r w:rsidRPr="00B32ABB">
              <w:rPr>
                <w:iCs/>
                <w:color w:val="000000"/>
              </w:rPr>
              <w:t xml:space="preserve"> рождении (за исключением рождения, государственная </w:t>
            </w:r>
            <w:r w:rsidRPr="00B32ABB">
              <w:rPr>
                <w:iCs/>
                <w:color w:val="000000"/>
              </w:rPr>
              <w:lastRenderedPageBreak/>
              <w:t>регистрация которого производится одновременно с государственной регистрацией установления отцовства), а также документы, послужившие основаниями д</w:t>
            </w:r>
            <w:r>
              <w:rPr>
                <w:iCs/>
                <w:color w:val="000000"/>
              </w:rPr>
              <w:t xml:space="preserve">ля государственной регистрации рождения </w:t>
            </w:r>
          </w:p>
        </w:tc>
      </w:tr>
      <w:tr w:rsidR="00C52748" w:rsidRPr="00B32ABB" w:rsidTr="005E5E14"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rPr>
                <w:color w:val="000000"/>
              </w:rPr>
            </w:pPr>
            <w:r w:rsidRPr="00B32ABB">
              <w:rPr>
                <w:color w:val="000000"/>
              </w:rPr>
              <w:t>Орган записи актов гражданского состояния по Советскому району администрации города Владивостока</w:t>
            </w:r>
          </w:p>
        </w:tc>
        <w:tc>
          <w:tcPr>
            <w:tcW w:w="3072" w:type="dxa"/>
            <w:shd w:val="clear" w:color="auto" w:fill="auto"/>
          </w:tcPr>
          <w:p w:rsidR="00C52748" w:rsidRPr="003C4227" w:rsidRDefault="00C52748" w:rsidP="005E5E14">
            <w:pPr>
              <w:rPr>
                <w:iCs/>
                <w:color w:val="000000"/>
              </w:rPr>
            </w:pPr>
            <w:r w:rsidRPr="003C4227">
              <w:rPr>
                <w:iCs/>
                <w:color w:val="000000"/>
              </w:rPr>
              <w:t xml:space="preserve">Владивостокское отделение </w:t>
            </w:r>
          </w:p>
          <w:p w:rsidR="00C52748" w:rsidRPr="003C4227" w:rsidRDefault="00C52748" w:rsidP="005E5E14">
            <w:pPr>
              <w:rPr>
                <w:color w:val="000000"/>
              </w:rPr>
            </w:pPr>
            <w:r w:rsidRPr="003C4227">
              <w:rPr>
                <w:iCs/>
                <w:color w:val="000000"/>
              </w:rPr>
              <w:t xml:space="preserve">на ул. Давыдова 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992A10">
            <w:pPr>
              <w:rPr>
                <w:color w:val="000000"/>
              </w:rPr>
            </w:pPr>
            <w:r w:rsidRPr="00B32ABB">
              <w:rPr>
                <w:iCs/>
                <w:color w:val="000000"/>
              </w:rPr>
              <w:t>Составленные на бум</w:t>
            </w:r>
            <w:r>
              <w:rPr>
                <w:iCs/>
                <w:color w:val="000000"/>
              </w:rPr>
              <w:t xml:space="preserve">ажных носителях записи актов о </w:t>
            </w:r>
            <w:r w:rsidRPr="00B32ABB">
              <w:rPr>
                <w:iCs/>
                <w:color w:val="000000"/>
              </w:rPr>
              <w:t xml:space="preserve">рождении (за исключением рождения, государственная регистрация которого производится одновременно с государственной регистрацией установления отцовства), а также документы, послужившие основаниями </w:t>
            </w:r>
            <w:r>
              <w:rPr>
                <w:iCs/>
                <w:color w:val="000000"/>
              </w:rPr>
              <w:t>для государственной регистрации</w:t>
            </w:r>
            <w:r w:rsidRPr="00B32ABB">
              <w:rPr>
                <w:iCs/>
                <w:color w:val="000000"/>
              </w:rPr>
              <w:t xml:space="preserve"> рождения </w:t>
            </w:r>
          </w:p>
        </w:tc>
      </w:tr>
      <w:tr w:rsidR="00C52748" w:rsidRPr="00B32ABB" w:rsidTr="005E5E14"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rPr>
                <w:color w:val="000000"/>
              </w:rPr>
            </w:pPr>
            <w:r w:rsidRPr="00B32ABB">
              <w:rPr>
                <w:color w:val="000000"/>
              </w:rPr>
              <w:t>Орган записи актов гражданского состояния по Фрунзенскому району администрации города Владивостока</w:t>
            </w:r>
          </w:p>
        </w:tc>
        <w:tc>
          <w:tcPr>
            <w:tcW w:w="3072" w:type="dxa"/>
            <w:shd w:val="clear" w:color="auto" w:fill="auto"/>
          </w:tcPr>
          <w:p w:rsidR="00C52748" w:rsidRPr="003C4227" w:rsidRDefault="00C52748" w:rsidP="005E5E14">
            <w:pPr>
              <w:rPr>
                <w:color w:val="000000"/>
              </w:rPr>
            </w:pPr>
            <w:r w:rsidRPr="003C4227">
              <w:rPr>
                <w:iCs/>
                <w:color w:val="000000"/>
              </w:rPr>
              <w:t xml:space="preserve">Владивостокское отделение на Партизанском проспекте 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992A10">
            <w:pPr>
              <w:rPr>
                <w:color w:val="000000"/>
              </w:rPr>
            </w:pPr>
            <w:r w:rsidRPr="00B32ABB">
              <w:rPr>
                <w:iCs/>
                <w:color w:val="000000"/>
              </w:rPr>
              <w:t>Составленные на бум</w:t>
            </w:r>
            <w:r>
              <w:rPr>
                <w:iCs/>
                <w:color w:val="000000"/>
              </w:rPr>
              <w:t xml:space="preserve">ажных носителях записи актов о </w:t>
            </w:r>
            <w:r w:rsidRPr="00B32ABB">
              <w:rPr>
                <w:iCs/>
                <w:color w:val="000000"/>
              </w:rPr>
              <w:t xml:space="preserve">рождении (за исключением рождения, государственная регистрация которого производится одновременно с государственной регистрацией установления отцовства), а также документы, послужившие основаниями </w:t>
            </w:r>
            <w:r>
              <w:rPr>
                <w:iCs/>
                <w:color w:val="000000"/>
              </w:rPr>
              <w:t>для государственной регистрации</w:t>
            </w:r>
            <w:r w:rsidRPr="00B32ABB">
              <w:rPr>
                <w:iCs/>
                <w:color w:val="000000"/>
              </w:rPr>
              <w:t xml:space="preserve"> рождения </w:t>
            </w:r>
          </w:p>
        </w:tc>
      </w:tr>
      <w:tr w:rsidR="00C52748" w:rsidRPr="00B32ABB" w:rsidTr="005E5E14"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lastRenderedPageBreak/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rPr>
                <w:color w:val="000000"/>
              </w:rPr>
            </w:pPr>
            <w:r w:rsidRPr="00B32ABB">
              <w:rPr>
                <w:color w:val="000000"/>
              </w:rPr>
              <w:t>Орган записи актов гражданского состояния администрации Находкинского городского округа</w:t>
            </w:r>
          </w:p>
        </w:tc>
        <w:tc>
          <w:tcPr>
            <w:tcW w:w="3072" w:type="dxa"/>
            <w:shd w:val="clear" w:color="auto" w:fill="auto"/>
          </w:tcPr>
          <w:p w:rsidR="00C52748" w:rsidRPr="003D0047" w:rsidRDefault="00C52748" w:rsidP="005E5E14">
            <w:pPr>
              <w:rPr>
                <w:color w:val="000000"/>
              </w:rPr>
            </w:pPr>
            <w:r w:rsidRPr="003D0047">
              <w:rPr>
                <w:iCs/>
                <w:color w:val="000000"/>
              </w:rPr>
              <w:t xml:space="preserve">Находкинское отделение 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992A10">
            <w:pPr>
              <w:rPr>
                <w:iCs/>
                <w:color w:val="000000"/>
              </w:rPr>
            </w:pPr>
            <w:r w:rsidRPr="00B32ABB">
              <w:rPr>
                <w:iCs/>
                <w:color w:val="000000"/>
              </w:rPr>
              <w:t>Составленные на бум</w:t>
            </w:r>
            <w:r>
              <w:rPr>
                <w:iCs/>
                <w:color w:val="000000"/>
              </w:rPr>
              <w:t xml:space="preserve">ажных носителях записи актов о </w:t>
            </w:r>
            <w:r w:rsidRPr="00B32ABB">
              <w:rPr>
                <w:iCs/>
                <w:color w:val="000000"/>
              </w:rPr>
              <w:t>рождении (за исключением рождения, государственная регистрация которого производится одновременно с государственной регистрацией установления отцовства) и смерти, а также документы, послужившие основаниями д</w:t>
            </w:r>
            <w:r>
              <w:rPr>
                <w:iCs/>
                <w:color w:val="000000"/>
              </w:rPr>
              <w:t xml:space="preserve">ля государственной регистрации </w:t>
            </w:r>
            <w:r w:rsidRPr="00B32ABB">
              <w:rPr>
                <w:iCs/>
                <w:color w:val="000000"/>
              </w:rPr>
              <w:t>рождения и смерти</w:t>
            </w:r>
          </w:p>
        </w:tc>
      </w:tr>
      <w:tr w:rsidR="00C52748" w:rsidRPr="00B32ABB" w:rsidTr="005E5E14"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rPr>
                <w:color w:val="000000"/>
              </w:rPr>
            </w:pPr>
            <w:r w:rsidRPr="00B32ABB">
              <w:rPr>
                <w:color w:val="000000"/>
              </w:rPr>
              <w:t>Орган записи актов гражданского состояния администрации Уссурийского городского округа</w:t>
            </w:r>
          </w:p>
        </w:tc>
        <w:tc>
          <w:tcPr>
            <w:tcW w:w="3072" w:type="dxa"/>
            <w:shd w:val="clear" w:color="auto" w:fill="auto"/>
          </w:tcPr>
          <w:p w:rsidR="00C52748" w:rsidRPr="003D0047" w:rsidRDefault="00C52748" w:rsidP="005E5E14">
            <w:pPr>
              <w:rPr>
                <w:color w:val="000000"/>
              </w:rPr>
            </w:pPr>
            <w:r w:rsidRPr="003D0047">
              <w:rPr>
                <w:iCs/>
                <w:color w:val="000000"/>
              </w:rPr>
              <w:t xml:space="preserve">Уссурийское отделение на ул. Тургенева 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992A10">
            <w:pPr>
              <w:rPr>
                <w:iCs/>
                <w:color w:val="000000"/>
              </w:rPr>
            </w:pPr>
            <w:r w:rsidRPr="00B32ABB">
              <w:rPr>
                <w:iCs/>
                <w:color w:val="000000"/>
              </w:rPr>
              <w:t>Составленные на бумажных нос</w:t>
            </w:r>
            <w:r>
              <w:rPr>
                <w:iCs/>
                <w:color w:val="000000"/>
              </w:rPr>
              <w:t xml:space="preserve">ителях записи актов о </w:t>
            </w:r>
            <w:r w:rsidRPr="00B32ABB">
              <w:rPr>
                <w:iCs/>
                <w:color w:val="000000"/>
              </w:rPr>
              <w:t>рождении (за исключением рождения, государственная регистрация которого производится одновременно с государственной регистрацией установления отцовства) и смерти, а также документы, послужившие основаниями д</w:t>
            </w:r>
            <w:r>
              <w:rPr>
                <w:iCs/>
                <w:color w:val="000000"/>
              </w:rPr>
              <w:t xml:space="preserve">ля государственной регистрации </w:t>
            </w:r>
            <w:r w:rsidRPr="00B32ABB">
              <w:rPr>
                <w:iCs/>
                <w:color w:val="000000"/>
              </w:rPr>
              <w:t>рождения и смерти</w:t>
            </w:r>
          </w:p>
        </w:tc>
      </w:tr>
      <w:tr w:rsidR="00C52748" w:rsidRPr="00B32ABB" w:rsidTr="005E5E14">
        <w:tc>
          <w:tcPr>
            <w:tcW w:w="635" w:type="dxa"/>
            <w:shd w:val="clear" w:color="auto" w:fill="auto"/>
          </w:tcPr>
          <w:p w:rsidR="00C52748" w:rsidRPr="00B32ABB" w:rsidRDefault="00C52748" w:rsidP="005E5E14">
            <w:pPr>
              <w:jc w:val="center"/>
              <w:rPr>
                <w:color w:val="000000"/>
              </w:rPr>
            </w:pPr>
            <w:r w:rsidRPr="00B32AB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2592" w:type="dxa"/>
            <w:shd w:val="clear" w:color="auto" w:fill="auto"/>
          </w:tcPr>
          <w:p w:rsidR="00C52748" w:rsidRPr="00B32ABB" w:rsidRDefault="00C52748" w:rsidP="005E5E14">
            <w:pPr>
              <w:rPr>
                <w:color w:val="000000"/>
              </w:rPr>
            </w:pPr>
            <w:r w:rsidRPr="00B32ABB">
              <w:rPr>
                <w:color w:val="000000"/>
              </w:rPr>
              <w:t>Специализирован</w:t>
            </w:r>
            <w:r>
              <w:rPr>
                <w:color w:val="000000"/>
              </w:rPr>
              <w:t>-</w:t>
            </w:r>
            <w:r w:rsidRPr="00B32ABB">
              <w:rPr>
                <w:color w:val="000000"/>
              </w:rPr>
              <w:t>ный орган записи актов гражданского состояния администрации города Владивостока</w:t>
            </w:r>
          </w:p>
        </w:tc>
        <w:tc>
          <w:tcPr>
            <w:tcW w:w="3072" w:type="dxa"/>
            <w:shd w:val="clear" w:color="auto" w:fill="auto"/>
          </w:tcPr>
          <w:p w:rsidR="00C52748" w:rsidRPr="003D0047" w:rsidRDefault="00C52748" w:rsidP="005E5E14">
            <w:pPr>
              <w:rPr>
                <w:iCs/>
                <w:color w:val="000000"/>
              </w:rPr>
            </w:pPr>
            <w:r w:rsidRPr="003D0047">
              <w:rPr>
                <w:iCs/>
                <w:color w:val="000000"/>
              </w:rPr>
              <w:t>Владивостокское отделение</w:t>
            </w:r>
          </w:p>
          <w:p w:rsidR="00C52748" w:rsidRPr="003D0047" w:rsidRDefault="00C52748" w:rsidP="005E5E14">
            <w:pPr>
              <w:rPr>
                <w:iCs/>
                <w:color w:val="000000"/>
              </w:rPr>
            </w:pPr>
            <w:r w:rsidRPr="003D0047">
              <w:rPr>
                <w:iCs/>
                <w:color w:val="000000"/>
              </w:rPr>
              <w:t>на ул. Борисенко;</w:t>
            </w:r>
          </w:p>
          <w:p w:rsidR="00C52748" w:rsidRPr="003D0047" w:rsidRDefault="00C52748" w:rsidP="005E5E14">
            <w:pPr>
              <w:rPr>
                <w:iCs/>
                <w:color w:val="000000"/>
              </w:rPr>
            </w:pPr>
            <w:r w:rsidRPr="003D0047">
              <w:rPr>
                <w:iCs/>
                <w:color w:val="000000"/>
              </w:rPr>
              <w:t xml:space="preserve">Владивостокское отделение на </w:t>
            </w:r>
            <w:r w:rsidRPr="003D0047">
              <w:rPr>
                <w:iCs/>
                <w:color w:val="000000"/>
              </w:rPr>
              <w:br/>
              <w:t>ул. Давыдова;</w:t>
            </w:r>
          </w:p>
          <w:p w:rsidR="00C52748" w:rsidRPr="003D0047" w:rsidRDefault="00C52748" w:rsidP="005E5E14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Владивостокское </w:t>
            </w:r>
            <w:r>
              <w:rPr>
                <w:iCs/>
                <w:color w:val="000000"/>
              </w:rPr>
              <w:lastRenderedPageBreak/>
              <w:t xml:space="preserve">отделение на </w:t>
            </w:r>
            <w:r w:rsidRPr="003D0047">
              <w:rPr>
                <w:iCs/>
                <w:color w:val="000000"/>
              </w:rPr>
              <w:t>Партизанском проспекте</w:t>
            </w:r>
          </w:p>
        </w:tc>
        <w:tc>
          <w:tcPr>
            <w:tcW w:w="3307" w:type="dxa"/>
            <w:shd w:val="clear" w:color="auto" w:fill="auto"/>
          </w:tcPr>
          <w:p w:rsidR="00C52748" w:rsidRPr="00B32ABB" w:rsidRDefault="00C52748" w:rsidP="005E5E14">
            <w:pPr>
              <w:rPr>
                <w:iCs/>
                <w:color w:val="000000"/>
              </w:rPr>
            </w:pPr>
            <w:r w:rsidRPr="00B32ABB">
              <w:rPr>
                <w:iCs/>
                <w:color w:val="000000"/>
              </w:rPr>
              <w:lastRenderedPageBreak/>
              <w:t>Составленные на бумажных носителях записи актов о смерти, а также документы, послужившие основаниями д</w:t>
            </w:r>
            <w:r>
              <w:rPr>
                <w:iCs/>
                <w:color w:val="000000"/>
              </w:rPr>
              <w:t xml:space="preserve">ля государственной </w:t>
            </w:r>
            <w:r>
              <w:rPr>
                <w:iCs/>
                <w:color w:val="000000"/>
              </w:rPr>
              <w:lastRenderedPageBreak/>
              <w:t xml:space="preserve">регистрации </w:t>
            </w:r>
            <w:r w:rsidRPr="00B32ABB">
              <w:rPr>
                <w:iCs/>
                <w:color w:val="000000"/>
              </w:rPr>
              <w:t>смерти</w:t>
            </w:r>
          </w:p>
          <w:p w:rsidR="00C52748" w:rsidRPr="00B32ABB" w:rsidRDefault="00C52748" w:rsidP="005E5E14">
            <w:pPr>
              <w:rPr>
                <w:iCs/>
                <w:color w:val="000000"/>
              </w:rPr>
            </w:pPr>
          </w:p>
        </w:tc>
      </w:tr>
    </w:tbl>
    <w:p w:rsidR="00C52748" w:rsidRPr="00206AF7" w:rsidRDefault="00C52748" w:rsidP="00C52748">
      <w:pPr>
        <w:rPr>
          <w:sz w:val="4"/>
          <w:szCs w:val="4"/>
        </w:rPr>
      </w:pPr>
    </w:p>
    <w:p w:rsidR="00B312BB" w:rsidRDefault="00B312BB" w:rsidP="00C52748">
      <w:pPr>
        <w:ind w:firstLine="720"/>
        <w:jc w:val="both"/>
        <w:rPr>
          <w:szCs w:val="28"/>
        </w:rPr>
      </w:pP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>СТАТЬЯ 2.</w:t>
      </w:r>
    </w:p>
    <w:p w:rsidR="00C52748" w:rsidRPr="005C4DD9" w:rsidRDefault="00C52748" w:rsidP="00C52748">
      <w:pPr>
        <w:ind w:firstLine="720"/>
        <w:jc w:val="both"/>
        <w:rPr>
          <w:szCs w:val="28"/>
        </w:rPr>
      </w:pPr>
      <w:r w:rsidRPr="005C4DD9">
        <w:rPr>
          <w:szCs w:val="28"/>
        </w:rPr>
        <w:t xml:space="preserve">1.Настоящий Закон вступает в силу со дня его официального опубликования. </w:t>
      </w:r>
    </w:p>
    <w:p w:rsidR="00C52748" w:rsidRPr="00D139C4" w:rsidRDefault="00C52748" w:rsidP="00C52748">
      <w:pPr>
        <w:ind w:firstLine="720"/>
        <w:jc w:val="both"/>
        <w:rPr>
          <w:rFonts w:eastAsia="Calibri"/>
          <w:szCs w:val="28"/>
          <w:lang w:eastAsia="en-US"/>
        </w:rPr>
      </w:pPr>
      <w:r w:rsidRPr="005C4DD9">
        <w:rPr>
          <w:szCs w:val="28"/>
        </w:rPr>
        <w:t xml:space="preserve">2.Положения пункта 5 статьи 1 настоящего Закона применяются </w:t>
      </w:r>
      <w:r>
        <w:rPr>
          <w:szCs w:val="28"/>
        </w:rPr>
        <w:br/>
      </w:r>
      <w:r w:rsidRPr="00D139C4">
        <w:rPr>
          <w:rFonts w:eastAsia="Calibri"/>
          <w:szCs w:val="28"/>
          <w:lang w:eastAsia="en-US"/>
        </w:rPr>
        <w:t xml:space="preserve">к правоотношениям, возникающим при составлении, утверждении </w:t>
      </w:r>
      <w:r>
        <w:rPr>
          <w:rFonts w:eastAsia="Calibri"/>
          <w:szCs w:val="28"/>
          <w:lang w:eastAsia="en-US"/>
        </w:rPr>
        <w:br/>
      </w:r>
      <w:r w:rsidRPr="00D139C4">
        <w:rPr>
          <w:rFonts w:eastAsia="Calibri"/>
          <w:szCs w:val="28"/>
          <w:lang w:eastAsia="en-US"/>
        </w:rPr>
        <w:t xml:space="preserve">и исполнении краевого бюджета на 2021 год и на плановый период 2022 и 2023 годов. </w:t>
      </w: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Default="00FF455D" w:rsidP="00FF455D">
      <w:pPr>
        <w:jc w:val="both"/>
        <w:rPr>
          <w:szCs w:val="28"/>
        </w:rPr>
      </w:pPr>
    </w:p>
    <w:p w:rsidR="005A2749" w:rsidRDefault="005A2749" w:rsidP="005A2749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         </w:t>
      </w:r>
      <w:r w:rsidR="00E15F98"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 w:rsidR="008A3A16"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 w:rsidR="008A3A16">
        <w:rPr>
          <w:szCs w:val="28"/>
        </w:rPr>
        <w:t>О.Н. Кожемяко</w:t>
      </w:r>
    </w:p>
    <w:p w:rsidR="00BD104F" w:rsidRDefault="00BD104F" w:rsidP="005A2749">
      <w:pPr>
        <w:jc w:val="both"/>
        <w:rPr>
          <w:szCs w:val="28"/>
        </w:rPr>
      </w:pPr>
    </w:p>
    <w:p w:rsidR="00BD104F" w:rsidRDefault="00BD104F" w:rsidP="00BD104F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BD104F" w:rsidRDefault="00BD104F" w:rsidP="00BD104F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декабря 2020 года </w:t>
      </w:r>
    </w:p>
    <w:p w:rsidR="00BD104F" w:rsidRPr="005A2749" w:rsidRDefault="00BD104F" w:rsidP="00BD104F">
      <w:pPr>
        <w:jc w:val="both"/>
        <w:rPr>
          <w:szCs w:val="28"/>
        </w:rPr>
      </w:pPr>
      <w:r>
        <w:rPr>
          <w:szCs w:val="28"/>
        </w:rPr>
        <w:t>№ 97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sectPr w:rsidR="00BD104F" w:rsidRPr="005A2749" w:rsidSect="009E0987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07E" w:rsidRDefault="00F3407E">
      <w:r>
        <w:separator/>
      </w:r>
    </w:p>
  </w:endnote>
  <w:endnote w:type="continuationSeparator" w:id="0">
    <w:p w:rsidR="00F3407E" w:rsidRDefault="00F3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07E" w:rsidRDefault="00F3407E">
      <w:r>
        <w:separator/>
      </w:r>
    </w:p>
  </w:footnote>
  <w:footnote w:type="continuationSeparator" w:id="0">
    <w:p w:rsidR="00F3407E" w:rsidRDefault="00F34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987" w:rsidRDefault="009E09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D104F">
      <w:rPr>
        <w:noProof/>
      </w:rP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455D"/>
    <w:rsid w:val="000041F8"/>
    <w:rsid w:val="00007825"/>
    <w:rsid w:val="000216F6"/>
    <w:rsid w:val="0003291F"/>
    <w:rsid w:val="00041000"/>
    <w:rsid w:val="00051FDE"/>
    <w:rsid w:val="0005665B"/>
    <w:rsid w:val="00061D9A"/>
    <w:rsid w:val="00077981"/>
    <w:rsid w:val="00081D59"/>
    <w:rsid w:val="00082804"/>
    <w:rsid w:val="0009296A"/>
    <w:rsid w:val="00093DE6"/>
    <w:rsid w:val="000961BB"/>
    <w:rsid w:val="000D6FCF"/>
    <w:rsid w:val="000D7212"/>
    <w:rsid w:val="000E14C7"/>
    <w:rsid w:val="0010138F"/>
    <w:rsid w:val="001147DB"/>
    <w:rsid w:val="00120D15"/>
    <w:rsid w:val="00121DF9"/>
    <w:rsid w:val="001402FB"/>
    <w:rsid w:val="00144EF2"/>
    <w:rsid w:val="00152F94"/>
    <w:rsid w:val="00153D14"/>
    <w:rsid w:val="001600BC"/>
    <w:rsid w:val="001638A7"/>
    <w:rsid w:val="00170292"/>
    <w:rsid w:val="00177D0C"/>
    <w:rsid w:val="00185526"/>
    <w:rsid w:val="001A10A7"/>
    <w:rsid w:val="001A2AAA"/>
    <w:rsid w:val="001C0CBD"/>
    <w:rsid w:val="001D377A"/>
    <w:rsid w:val="001E0AF1"/>
    <w:rsid w:val="001F5213"/>
    <w:rsid w:val="001F561D"/>
    <w:rsid w:val="001F7478"/>
    <w:rsid w:val="00205B64"/>
    <w:rsid w:val="00206AF7"/>
    <w:rsid w:val="00221997"/>
    <w:rsid w:val="002429CC"/>
    <w:rsid w:val="00257A64"/>
    <w:rsid w:val="00295522"/>
    <w:rsid w:val="002D5A1F"/>
    <w:rsid w:val="0032191E"/>
    <w:rsid w:val="00323BD9"/>
    <w:rsid w:val="00325D4E"/>
    <w:rsid w:val="00335F25"/>
    <w:rsid w:val="0034747C"/>
    <w:rsid w:val="0034770A"/>
    <w:rsid w:val="003516F0"/>
    <w:rsid w:val="00352863"/>
    <w:rsid w:val="00353333"/>
    <w:rsid w:val="00371B4A"/>
    <w:rsid w:val="00391D0E"/>
    <w:rsid w:val="003A7C6F"/>
    <w:rsid w:val="003B26E7"/>
    <w:rsid w:val="003B323A"/>
    <w:rsid w:val="003E0A5B"/>
    <w:rsid w:val="003E29E4"/>
    <w:rsid w:val="0043381B"/>
    <w:rsid w:val="004525B2"/>
    <w:rsid w:val="00455B5E"/>
    <w:rsid w:val="0047435B"/>
    <w:rsid w:val="00490B1B"/>
    <w:rsid w:val="00497DD0"/>
    <w:rsid w:val="004A654E"/>
    <w:rsid w:val="004C125F"/>
    <w:rsid w:val="004D69DE"/>
    <w:rsid w:val="004E43CD"/>
    <w:rsid w:val="004F7459"/>
    <w:rsid w:val="005074F0"/>
    <w:rsid w:val="005075D7"/>
    <w:rsid w:val="00514F43"/>
    <w:rsid w:val="00517843"/>
    <w:rsid w:val="005248AE"/>
    <w:rsid w:val="00526340"/>
    <w:rsid w:val="005266EF"/>
    <w:rsid w:val="00535A21"/>
    <w:rsid w:val="005400DE"/>
    <w:rsid w:val="005572F5"/>
    <w:rsid w:val="00566596"/>
    <w:rsid w:val="005676F8"/>
    <w:rsid w:val="005763FC"/>
    <w:rsid w:val="00584627"/>
    <w:rsid w:val="005871D6"/>
    <w:rsid w:val="0059198B"/>
    <w:rsid w:val="005A104F"/>
    <w:rsid w:val="005A2749"/>
    <w:rsid w:val="005A2827"/>
    <w:rsid w:val="005A6C82"/>
    <w:rsid w:val="005B7FE0"/>
    <w:rsid w:val="005D16BB"/>
    <w:rsid w:val="005E5E14"/>
    <w:rsid w:val="00604B0D"/>
    <w:rsid w:val="00624045"/>
    <w:rsid w:val="006317C7"/>
    <w:rsid w:val="00646C79"/>
    <w:rsid w:val="006536DB"/>
    <w:rsid w:val="0065514B"/>
    <w:rsid w:val="0066620B"/>
    <w:rsid w:val="0066722F"/>
    <w:rsid w:val="00680538"/>
    <w:rsid w:val="00681C02"/>
    <w:rsid w:val="006A3EAB"/>
    <w:rsid w:val="006D0497"/>
    <w:rsid w:val="0071466A"/>
    <w:rsid w:val="0073238A"/>
    <w:rsid w:val="00784F16"/>
    <w:rsid w:val="00787E9A"/>
    <w:rsid w:val="007A1640"/>
    <w:rsid w:val="007A6EC9"/>
    <w:rsid w:val="007C76E1"/>
    <w:rsid w:val="007F4012"/>
    <w:rsid w:val="00806295"/>
    <w:rsid w:val="00822C2F"/>
    <w:rsid w:val="00836026"/>
    <w:rsid w:val="008449A2"/>
    <w:rsid w:val="0086266C"/>
    <w:rsid w:val="00883CD8"/>
    <w:rsid w:val="00893F12"/>
    <w:rsid w:val="008A102F"/>
    <w:rsid w:val="008A3773"/>
    <w:rsid w:val="008A3A16"/>
    <w:rsid w:val="008A4FFE"/>
    <w:rsid w:val="008D2626"/>
    <w:rsid w:val="008D293C"/>
    <w:rsid w:val="008D3859"/>
    <w:rsid w:val="008D5B23"/>
    <w:rsid w:val="008F18B9"/>
    <w:rsid w:val="00904DAA"/>
    <w:rsid w:val="0092428E"/>
    <w:rsid w:val="0095765F"/>
    <w:rsid w:val="00960606"/>
    <w:rsid w:val="00962668"/>
    <w:rsid w:val="009675B1"/>
    <w:rsid w:val="00976370"/>
    <w:rsid w:val="00992A10"/>
    <w:rsid w:val="0099459E"/>
    <w:rsid w:val="009B60BB"/>
    <w:rsid w:val="009C74C5"/>
    <w:rsid w:val="009D111F"/>
    <w:rsid w:val="009E0987"/>
    <w:rsid w:val="009E79AE"/>
    <w:rsid w:val="009F39DF"/>
    <w:rsid w:val="00A01529"/>
    <w:rsid w:val="00A23930"/>
    <w:rsid w:val="00A3483F"/>
    <w:rsid w:val="00A372A2"/>
    <w:rsid w:val="00A646FE"/>
    <w:rsid w:val="00A722ED"/>
    <w:rsid w:val="00A826F9"/>
    <w:rsid w:val="00A91C91"/>
    <w:rsid w:val="00AA3DDC"/>
    <w:rsid w:val="00AB70F9"/>
    <w:rsid w:val="00AC31EC"/>
    <w:rsid w:val="00AD0D63"/>
    <w:rsid w:val="00AD1DCB"/>
    <w:rsid w:val="00AE55AC"/>
    <w:rsid w:val="00B22E79"/>
    <w:rsid w:val="00B312BB"/>
    <w:rsid w:val="00B36F17"/>
    <w:rsid w:val="00B44A5B"/>
    <w:rsid w:val="00B53447"/>
    <w:rsid w:val="00B55B9A"/>
    <w:rsid w:val="00B70F7B"/>
    <w:rsid w:val="00B7179D"/>
    <w:rsid w:val="00B723EF"/>
    <w:rsid w:val="00B9481C"/>
    <w:rsid w:val="00B97D8C"/>
    <w:rsid w:val="00BA6E96"/>
    <w:rsid w:val="00BD104F"/>
    <w:rsid w:val="00BD2827"/>
    <w:rsid w:val="00BE0544"/>
    <w:rsid w:val="00BE1544"/>
    <w:rsid w:val="00C24115"/>
    <w:rsid w:val="00C31D81"/>
    <w:rsid w:val="00C34FC1"/>
    <w:rsid w:val="00C463F9"/>
    <w:rsid w:val="00C52748"/>
    <w:rsid w:val="00C759D9"/>
    <w:rsid w:val="00CA5CBC"/>
    <w:rsid w:val="00CA6318"/>
    <w:rsid w:val="00CC0C3F"/>
    <w:rsid w:val="00CD1CFE"/>
    <w:rsid w:val="00CE1251"/>
    <w:rsid w:val="00CF0EA3"/>
    <w:rsid w:val="00D04400"/>
    <w:rsid w:val="00D139C4"/>
    <w:rsid w:val="00D215C3"/>
    <w:rsid w:val="00D34A05"/>
    <w:rsid w:val="00D6780F"/>
    <w:rsid w:val="00D7574D"/>
    <w:rsid w:val="00D81BE5"/>
    <w:rsid w:val="00D943A7"/>
    <w:rsid w:val="00D95E5B"/>
    <w:rsid w:val="00DE6BC7"/>
    <w:rsid w:val="00DF3A48"/>
    <w:rsid w:val="00E05948"/>
    <w:rsid w:val="00E15F98"/>
    <w:rsid w:val="00E22289"/>
    <w:rsid w:val="00E22CC0"/>
    <w:rsid w:val="00E34273"/>
    <w:rsid w:val="00E52202"/>
    <w:rsid w:val="00E67A22"/>
    <w:rsid w:val="00E81465"/>
    <w:rsid w:val="00E817CA"/>
    <w:rsid w:val="00E81F68"/>
    <w:rsid w:val="00E858C4"/>
    <w:rsid w:val="00E87DB5"/>
    <w:rsid w:val="00E90739"/>
    <w:rsid w:val="00EA6F33"/>
    <w:rsid w:val="00EB177B"/>
    <w:rsid w:val="00EB50F8"/>
    <w:rsid w:val="00EE7AA8"/>
    <w:rsid w:val="00F01F1E"/>
    <w:rsid w:val="00F1013B"/>
    <w:rsid w:val="00F121CA"/>
    <w:rsid w:val="00F1261D"/>
    <w:rsid w:val="00F27F08"/>
    <w:rsid w:val="00F3407E"/>
    <w:rsid w:val="00F40611"/>
    <w:rsid w:val="00F5451C"/>
    <w:rsid w:val="00F54ADE"/>
    <w:rsid w:val="00F577C4"/>
    <w:rsid w:val="00FD1087"/>
    <w:rsid w:val="00FD1BD6"/>
    <w:rsid w:val="00FE0D1D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A5809"/>
  <w15:chartTrackingRefBased/>
  <w15:docId w15:val="{40A49867-38AE-4B0F-9771-54C1EACA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styleId="a8">
    <w:name w:val="Body Text Indent"/>
    <w:basedOn w:val="a"/>
    <w:link w:val="a9"/>
    <w:rsid w:val="00D139C4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D139C4"/>
    <w:rPr>
      <w:sz w:val="28"/>
    </w:rPr>
  </w:style>
  <w:style w:type="paragraph" w:customStyle="1" w:styleId="ConsPlusNormal">
    <w:name w:val="ConsPlusNormal"/>
    <w:rsid w:val="00D139C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a">
    <w:name w:val="List Paragraph"/>
    <w:basedOn w:val="a"/>
    <w:uiPriority w:val="34"/>
    <w:qFormat/>
    <w:rsid w:val="00D139C4"/>
    <w:pPr>
      <w:ind w:left="720"/>
      <w:contextualSpacing/>
    </w:pPr>
    <w:rPr>
      <w:sz w:val="20"/>
    </w:rPr>
  </w:style>
  <w:style w:type="character" w:customStyle="1" w:styleId="a4">
    <w:name w:val="Верхний колонтитул Знак"/>
    <w:link w:val="a3"/>
    <w:uiPriority w:val="99"/>
    <w:rsid w:val="009E0987"/>
    <w:rPr>
      <w:sz w:val="28"/>
    </w:rPr>
  </w:style>
  <w:style w:type="table" w:styleId="ab">
    <w:name w:val="Table Grid"/>
    <w:basedOn w:val="a1"/>
    <w:rsid w:val="003A7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535A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7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A23EE2574A9BA2F9F4BC895A6BE2DB58EBDECC71934BB832BE1A774FB1FC6F3D856C1FB278E900821DF16A119167FCC14EtAr7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357EA03BC0EE0B940399A3FC38F2C02C278DFFE1F76E99F9AA80EA710C1A7DN00F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D7FDA-BF1C-4E21-B141-F5888D817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11</Pages>
  <Words>2866</Words>
  <Characters>16339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19167</CharactersWithSpaces>
  <SharedDoc>false</SharedDoc>
  <HLinks>
    <vt:vector size="12" baseType="variant">
      <vt:variant>
        <vt:i4>1376342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consultantplus://offline/ref=A23EE2574A9BA2F9F4BC895A6BE2DB58EBDECC71934BB832BE1A774FB1FC6F3D856C1FB278E900821DF16A119167FCC14EtAr7E</vt:lpwstr>
      </vt:variant>
      <vt:variant>
        <vt:lpwstr/>
      </vt:variant>
      <vt:variant>
        <vt:i4>7995443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consultantplus://offline/ref=D7357EA03BC0EE0B940399A3FC38F2C02C278DFFE1F76E99F9AA80EA710C1A7DN00FL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Егупова Марина Анатольевна</cp:lastModifiedBy>
  <cp:revision>2</cp:revision>
  <cp:lastPrinted>2020-12-21T22:32:00Z</cp:lastPrinted>
  <dcterms:created xsi:type="dcterms:W3CDTF">2020-12-23T04:02:00Z</dcterms:created>
  <dcterms:modified xsi:type="dcterms:W3CDTF">2020-12-23T04:02:00Z</dcterms:modified>
</cp:coreProperties>
</file>