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31616" w:rsidRDefault="009229E3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Приложение </w:t>
      </w:r>
      <w:r w:rsidR="00066602">
        <w:rPr>
          <w:rFonts w:ascii="Times New Roman" w:hAnsi="Times New Roman"/>
          <w:color w:val="000000"/>
          <w:sz w:val="28"/>
          <w:szCs w:val="28"/>
        </w:rPr>
        <w:t>15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 Закону</w:t>
      </w:r>
    </w:p>
    <w:p w:rsidR="00931616" w:rsidRDefault="00931616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Приморского края</w:t>
      </w:r>
    </w:p>
    <w:p w:rsidR="00931616" w:rsidRDefault="00A663CA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 w:rsidRPr="00A663CA">
        <w:rPr>
          <w:rFonts w:ascii="Times New Roman" w:hAnsi="Times New Roman"/>
          <w:color w:val="000000"/>
          <w:sz w:val="28"/>
          <w:szCs w:val="28"/>
        </w:rPr>
        <w:t>от 21.12.2020 № 969-КЗ</w:t>
      </w:r>
      <w:bookmarkStart w:id="0" w:name="_GoBack"/>
      <w:bookmarkEnd w:id="0"/>
    </w:p>
    <w:p w:rsidR="008C706F" w:rsidRDefault="008C706F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</w:p>
    <w:p w:rsidR="009229E3" w:rsidRPr="00C221AF" w:rsidRDefault="00066602" w:rsidP="00833673">
      <w:pPr>
        <w:widowControl w:val="0"/>
        <w:autoSpaceDE w:val="0"/>
        <w:autoSpaceDN w:val="0"/>
        <w:adjustRightInd w:val="0"/>
        <w:spacing w:after="0" w:line="240" w:lineRule="auto"/>
        <w:ind w:left="11766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Таблица</w:t>
      </w:r>
      <w:r w:rsidR="009229E3" w:rsidRPr="00C221AF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9A1E89">
        <w:rPr>
          <w:rFonts w:ascii="Times New Roman" w:hAnsi="Times New Roman"/>
          <w:color w:val="000000"/>
          <w:sz w:val="28"/>
          <w:szCs w:val="28"/>
        </w:rPr>
        <w:t>4</w:t>
      </w:r>
      <w:r w:rsidR="000529AB">
        <w:rPr>
          <w:rFonts w:ascii="Times New Roman" w:hAnsi="Times New Roman"/>
          <w:color w:val="000000"/>
          <w:sz w:val="28"/>
          <w:szCs w:val="28"/>
        </w:rPr>
        <w:t>4</w:t>
      </w:r>
    </w:p>
    <w:p w:rsidR="00931616" w:rsidRPr="00C221AF" w:rsidRDefault="00931616" w:rsidP="00931616">
      <w:pPr>
        <w:widowControl w:val="0"/>
        <w:autoSpaceDE w:val="0"/>
        <w:autoSpaceDN w:val="0"/>
        <w:adjustRightInd w:val="0"/>
        <w:spacing w:after="0" w:line="240" w:lineRule="auto"/>
        <w:ind w:left="6663"/>
        <w:rPr>
          <w:rFonts w:ascii="Times New Roman" w:hAnsi="Times New Roman"/>
          <w:color w:val="000000"/>
          <w:sz w:val="28"/>
          <w:szCs w:val="28"/>
        </w:rPr>
      </w:pPr>
    </w:p>
    <w:p w:rsidR="00434D29" w:rsidRDefault="000529AB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Субсидии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бюджетам муниципальных образований Приморского края на проектирование, строительство, капитальный ремонт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и ремонт подъездных автомобильных дорог, проездов к земельным участкам, предоставленным (предоставляемым) </w:t>
      </w:r>
      <w:r>
        <w:rPr>
          <w:rFonts w:ascii="Times New Roman" w:hAnsi="Times New Roman"/>
          <w:color w:val="000000"/>
          <w:sz w:val="28"/>
          <w:szCs w:val="28"/>
        </w:rPr>
        <w:br/>
        <w:t xml:space="preserve">на бесплатной основе гражданам, имеющим трех и более детей, и гражданам, имеющим двух детей, </w:t>
      </w:r>
      <w:r>
        <w:rPr>
          <w:rFonts w:ascii="Times New Roman" w:hAnsi="Times New Roman"/>
          <w:color w:val="000000"/>
          <w:sz w:val="28"/>
          <w:szCs w:val="28"/>
        </w:rPr>
        <w:br/>
        <w:t>а также молодым семьям, за счет дорожного фонда Приморского края</w:t>
      </w:r>
    </w:p>
    <w:p w:rsidR="0083513A" w:rsidRPr="00965588" w:rsidRDefault="0083513A" w:rsidP="0093161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</w:rPr>
      </w:pPr>
    </w:p>
    <w:p w:rsidR="00066602" w:rsidRPr="000410AA" w:rsidRDefault="00E57117" w:rsidP="00066602">
      <w:pPr>
        <w:widowControl w:val="0"/>
        <w:autoSpaceDE w:val="0"/>
        <w:autoSpaceDN w:val="0"/>
        <w:adjustRightInd w:val="0"/>
        <w:spacing w:after="0" w:line="240" w:lineRule="auto"/>
        <w:ind w:right="31"/>
        <w:jc w:val="right"/>
        <w:rPr>
          <w:rFonts w:ascii="Times New Roman" w:hAnsi="Times New Roman"/>
          <w:color w:val="000000"/>
          <w:sz w:val="2"/>
          <w:szCs w:val="2"/>
        </w:rPr>
      </w:pPr>
      <w:r w:rsidRPr="000410AA">
        <w:rPr>
          <w:rFonts w:ascii="Times New Roman" w:hAnsi="Times New Roman"/>
          <w:color w:val="000000"/>
          <w:sz w:val="28"/>
          <w:szCs w:val="28"/>
        </w:rPr>
        <w:t>(</w:t>
      </w:r>
      <w:r>
        <w:rPr>
          <w:rFonts w:ascii="Times New Roman" w:hAnsi="Times New Roman"/>
          <w:color w:val="000000"/>
          <w:sz w:val="28"/>
          <w:szCs w:val="28"/>
        </w:rPr>
        <w:t>рублей</w:t>
      </w:r>
      <w:r w:rsidRPr="000410AA">
        <w:rPr>
          <w:rFonts w:ascii="Times New Roman" w:hAnsi="Times New Roman"/>
          <w:color w:val="000000"/>
          <w:sz w:val="28"/>
          <w:szCs w:val="28"/>
        </w:rPr>
        <w:t>)</w:t>
      </w:r>
    </w:p>
    <w:tbl>
      <w:tblPr>
        <w:tblW w:w="0" w:type="auto"/>
        <w:tblInd w:w="10" w:type="dxa"/>
        <w:tblLayout w:type="fixed"/>
        <w:tblLook w:val="0000" w:firstRow="0" w:lastRow="0" w:firstColumn="0" w:lastColumn="0" w:noHBand="0" w:noVBand="0"/>
      </w:tblPr>
      <w:tblGrid>
        <w:gridCol w:w="6379"/>
        <w:gridCol w:w="2929"/>
        <w:gridCol w:w="2930"/>
        <w:gridCol w:w="2930"/>
      </w:tblGrid>
      <w:tr w:rsidR="00066602" w:rsidTr="00066602">
        <w:trPr>
          <w:trHeight w:val="397"/>
        </w:trPr>
        <w:tc>
          <w:tcPr>
            <w:tcW w:w="6379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Наименование муниципальных образований</w:t>
            </w:r>
          </w:p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Приморского края</w:t>
            </w:r>
          </w:p>
        </w:tc>
        <w:tc>
          <w:tcPr>
            <w:tcW w:w="8789" w:type="dxa"/>
            <w:gridSpan w:val="3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Сумма</w:t>
            </w:r>
          </w:p>
        </w:tc>
      </w:tr>
      <w:tr w:rsidR="00066602" w:rsidTr="00066602">
        <w:trPr>
          <w:trHeight w:val="397"/>
        </w:trPr>
        <w:tc>
          <w:tcPr>
            <w:tcW w:w="6379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2021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2022 год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066602" w:rsidRDefault="00066602" w:rsidP="005E06D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2023 год</w:t>
            </w:r>
          </w:p>
        </w:tc>
      </w:tr>
      <w:tr w:rsidR="000529AB" w:rsidTr="000529AB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29AB" w:rsidRDefault="00A713DC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Arial" w:hAnsi="Arial" w:cs="Arial"/>
                <w:sz w:val="2"/>
                <w:szCs w:val="2"/>
              </w:rPr>
              <w:br/>
            </w:r>
            <w:r w:rsidR="000529AB">
              <w:rPr>
                <w:rFonts w:ascii="Times New Roman" w:hAnsi="Times New Roman"/>
                <w:color w:val="000000"/>
                <w:sz w:val="28"/>
                <w:szCs w:val="28"/>
              </w:rPr>
              <w:t>Городской округ Большой Камень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29AB" w:rsidRDefault="000529AB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29AB" w:rsidRDefault="000529AB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32 620 080,00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29AB" w:rsidRDefault="000529AB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529AB" w:rsidTr="000529AB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29AB" w:rsidRDefault="000529AB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Анучинский муниципальный округ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29AB" w:rsidRDefault="000529AB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29AB" w:rsidRDefault="000529AB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272 518,07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29AB" w:rsidRDefault="000529AB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0,00</w:t>
            </w:r>
          </w:p>
        </w:tc>
      </w:tr>
      <w:tr w:rsidR="000529AB" w:rsidTr="000529AB">
        <w:trPr>
          <w:trHeight w:val="340"/>
        </w:trPr>
        <w:tc>
          <w:tcPr>
            <w:tcW w:w="637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0529AB" w:rsidRDefault="000529AB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Итого</w:t>
            </w:r>
          </w:p>
        </w:tc>
        <w:tc>
          <w:tcPr>
            <w:tcW w:w="292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29AB" w:rsidRDefault="000529AB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29AB" w:rsidRDefault="000529AB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32 892 598,07</w:t>
            </w:r>
          </w:p>
        </w:tc>
        <w:tc>
          <w:tcPr>
            <w:tcW w:w="293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0529AB" w:rsidRDefault="000529AB" w:rsidP="000529AB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57" w:right="5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0,00</w:t>
            </w:r>
          </w:p>
        </w:tc>
      </w:tr>
    </w:tbl>
    <w:p w:rsidR="00A713DC" w:rsidRDefault="00A713DC"/>
    <w:sectPr w:rsidR="00A713DC" w:rsidSect="00066602">
      <w:headerReference w:type="default" r:id="rId6"/>
      <w:pgSz w:w="16901" w:h="11950" w:orient="landscape"/>
      <w:pgMar w:top="1701" w:right="851" w:bottom="851" w:left="851" w:header="720" w:footer="720" w:gutter="0"/>
      <w:pgNumType w:start="1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56279" w:rsidRDefault="00656279">
      <w:pPr>
        <w:spacing w:after="0" w:line="240" w:lineRule="auto"/>
      </w:pPr>
      <w:r>
        <w:separator/>
      </w:r>
    </w:p>
  </w:endnote>
  <w:endnote w:type="continuationSeparator" w:id="0">
    <w:p w:rsidR="00656279" w:rsidRDefault="006562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56279" w:rsidRDefault="00656279">
      <w:pPr>
        <w:spacing w:after="0" w:line="240" w:lineRule="auto"/>
      </w:pPr>
      <w:r>
        <w:separator/>
      </w:r>
    </w:p>
  </w:footnote>
  <w:footnote w:type="continuationSeparator" w:id="0">
    <w:p w:rsidR="00656279" w:rsidRDefault="006562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Times New Roman" w:hAnsi="Times New Roman"/>
        <w:color w:val="000000"/>
        <w:sz w:val="28"/>
        <w:szCs w:val="28"/>
      </w:rPr>
    </w:pPr>
  </w:p>
  <w:p w:rsidR="00C912C1" w:rsidRPr="00931616" w:rsidRDefault="00C912C1" w:rsidP="00931616">
    <w:pPr>
      <w:widowControl w:val="0"/>
      <w:autoSpaceDE w:val="0"/>
      <w:autoSpaceDN w:val="0"/>
      <w:adjustRightInd w:val="0"/>
      <w:spacing w:after="0" w:line="240" w:lineRule="auto"/>
      <w:jc w:val="center"/>
      <w:rPr>
        <w:rFonts w:ascii="Arial" w:hAnsi="Arial" w:cs="Arial"/>
        <w:sz w:val="28"/>
        <w:szCs w:val="28"/>
      </w:rPr>
    </w:pPr>
    <w:r w:rsidRPr="00931616">
      <w:rPr>
        <w:rFonts w:ascii="Times New Roman" w:hAnsi="Times New Roman"/>
        <w:color w:val="000000"/>
        <w:sz w:val="28"/>
        <w:szCs w:val="28"/>
      </w:rPr>
      <w:fldChar w:fldCharType="begin"/>
    </w:r>
    <w:r w:rsidRPr="00931616">
      <w:rPr>
        <w:rFonts w:ascii="Times New Roman" w:hAnsi="Times New Roman"/>
        <w:color w:val="000000"/>
        <w:sz w:val="28"/>
        <w:szCs w:val="28"/>
      </w:rPr>
      <w:instrText>PAGE</w:instrText>
    </w:r>
    <w:r w:rsidRPr="00931616">
      <w:rPr>
        <w:rFonts w:ascii="Times New Roman" w:hAnsi="Times New Roman"/>
        <w:color w:val="000000"/>
        <w:sz w:val="28"/>
        <w:szCs w:val="28"/>
      </w:rPr>
      <w:fldChar w:fldCharType="separate"/>
    </w:r>
    <w:r w:rsidR="009A1E89">
      <w:rPr>
        <w:rFonts w:ascii="Times New Roman" w:hAnsi="Times New Roman"/>
        <w:noProof/>
        <w:color w:val="000000"/>
        <w:sz w:val="28"/>
        <w:szCs w:val="28"/>
      </w:rPr>
      <w:t>2</w:t>
    </w:r>
    <w:r w:rsidRPr="00931616">
      <w:rPr>
        <w:rFonts w:ascii="Times New Roman" w:hAnsi="Times New Roman"/>
        <w:color w:val="000000"/>
        <w:sz w:val="28"/>
        <w:szCs w:val="28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F6751"/>
    <w:rsid w:val="00007F0C"/>
    <w:rsid w:val="000410AA"/>
    <w:rsid w:val="000529AB"/>
    <w:rsid w:val="00064FFE"/>
    <w:rsid w:val="00066602"/>
    <w:rsid w:val="000860A1"/>
    <w:rsid w:val="000E6196"/>
    <w:rsid w:val="00143469"/>
    <w:rsid w:val="0014424F"/>
    <w:rsid w:val="00163D03"/>
    <w:rsid w:val="00170868"/>
    <w:rsid w:val="001A700D"/>
    <w:rsid w:val="001C3E4A"/>
    <w:rsid w:val="001D4C6F"/>
    <w:rsid w:val="001D5B82"/>
    <w:rsid w:val="00211C32"/>
    <w:rsid w:val="0021502F"/>
    <w:rsid w:val="00222CDD"/>
    <w:rsid w:val="00267726"/>
    <w:rsid w:val="00333F6E"/>
    <w:rsid w:val="00370436"/>
    <w:rsid w:val="003871E8"/>
    <w:rsid w:val="0040367C"/>
    <w:rsid w:val="00434D29"/>
    <w:rsid w:val="00465469"/>
    <w:rsid w:val="00495E41"/>
    <w:rsid w:val="004C4936"/>
    <w:rsid w:val="0054175C"/>
    <w:rsid w:val="005E6708"/>
    <w:rsid w:val="006228C4"/>
    <w:rsid w:val="00630C5D"/>
    <w:rsid w:val="00656279"/>
    <w:rsid w:val="00672F95"/>
    <w:rsid w:val="006E3744"/>
    <w:rsid w:val="00737E15"/>
    <w:rsid w:val="007E1D3A"/>
    <w:rsid w:val="0080458C"/>
    <w:rsid w:val="00833673"/>
    <w:rsid w:val="0083513A"/>
    <w:rsid w:val="008C706F"/>
    <w:rsid w:val="0090349A"/>
    <w:rsid w:val="00905AD4"/>
    <w:rsid w:val="009229E3"/>
    <w:rsid w:val="00931616"/>
    <w:rsid w:val="00950A04"/>
    <w:rsid w:val="00965588"/>
    <w:rsid w:val="009A1E89"/>
    <w:rsid w:val="00A021B1"/>
    <w:rsid w:val="00A663CA"/>
    <w:rsid w:val="00A713DC"/>
    <w:rsid w:val="00AE6B9D"/>
    <w:rsid w:val="00B74512"/>
    <w:rsid w:val="00B765D5"/>
    <w:rsid w:val="00BF6751"/>
    <w:rsid w:val="00C221AF"/>
    <w:rsid w:val="00C912C1"/>
    <w:rsid w:val="00C94B31"/>
    <w:rsid w:val="00CA16CD"/>
    <w:rsid w:val="00CE5D46"/>
    <w:rsid w:val="00D27825"/>
    <w:rsid w:val="00D32F86"/>
    <w:rsid w:val="00D54681"/>
    <w:rsid w:val="00D87009"/>
    <w:rsid w:val="00DA68FB"/>
    <w:rsid w:val="00E32844"/>
    <w:rsid w:val="00E57117"/>
    <w:rsid w:val="00E74CFB"/>
    <w:rsid w:val="00ED2FC0"/>
    <w:rsid w:val="00ED7949"/>
    <w:rsid w:val="00EE0DFD"/>
    <w:rsid w:val="00EF01AF"/>
    <w:rsid w:val="00F16E24"/>
    <w:rsid w:val="00F81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86D906F9-5625-483A-866C-E5F6FEBE58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rsid w:val="0046546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locked/>
    <w:rsid w:val="00465469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31616"/>
  </w:style>
  <w:style w:type="paragraph" w:styleId="a7">
    <w:name w:val="footer"/>
    <w:basedOn w:val="a"/>
    <w:link w:val="a8"/>
    <w:uiPriority w:val="99"/>
    <w:rsid w:val="00931616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316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154</TotalTime>
  <Pages>1</Pages>
  <Words>104</Words>
  <Characters>598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subject>РЎРѕР·РґР°РЅ: taskadmin3 05.03.2016 13:48:53; РР·РјРµРЅРµРЅ: tais 05.09.2019 15:18:08</dc:subject>
  <dc:creator>Keysystems.DWH.ReportDesigner</dc:creator>
  <cp:lastModifiedBy>Егупова Марина Анатольевна</cp:lastModifiedBy>
  <cp:revision>51</cp:revision>
  <cp:lastPrinted>2020-12-21T03:37:00Z</cp:lastPrinted>
  <dcterms:created xsi:type="dcterms:W3CDTF">2019-11-03T08:59:00Z</dcterms:created>
  <dcterms:modified xsi:type="dcterms:W3CDTF">2020-12-21T03:37:00Z</dcterms:modified>
</cp:coreProperties>
</file>