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669546212"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B36B6F" w:rsidRPr="002D31BB" w:rsidRDefault="00B36B6F" w:rsidP="00B36B6F">
      <w:pPr>
        <w:pStyle w:val="a3"/>
        <w:jc w:val="center"/>
        <w:rPr>
          <w:b/>
          <w:bCs/>
          <w:szCs w:val="28"/>
        </w:rPr>
      </w:pPr>
      <w:r w:rsidRPr="002D31BB">
        <w:rPr>
          <w:b/>
          <w:bCs/>
          <w:szCs w:val="28"/>
        </w:rPr>
        <w:t xml:space="preserve">О ВНЕСЕНИИ ИЗМЕНЕНИЙ В ЗАКОН ПРИМОРСКОГО КРАЯ </w:t>
      </w:r>
    </w:p>
    <w:p w:rsidR="00B36B6F" w:rsidRDefault="00B36B6F" w:rsidP="00B36B6F">
      <w:pPr>
        <w:pStyle w:val="a3"/>
        <w:jc w:val="center"/>
        <w:rPr>
          <w:b/>
          <w:bCs/>
          <w:szCs w:val="28"/>
        </w:rPr>
      </w:pPr>
      <w:r w:rsidRPr="002D31BB">
        <w:rPr>
          <w:b/>
          <w:bCs/>
          <w:szCs w:val="28"/>
        </w:rPr>
        <w:t xml:space="preserve">"О ПОРЯДКЕ И РАЗМЕРАХ ВЫПЛАТЫ ЕЖЕМЕСЯЧНЫХ ДЕНЕЖНЫХ СРЕДСТВ ОПЕКУНАМ (ПОПЕЧИТЕЛЯМ) </w:t>
      </w:r>
    </w:p>
    <w:p w:rsidR="00B36B6F" w:rsidRPr="002D31BB" w:rsidRDefault="00B36B6F" w:rsidP="00B36B6F">
      <w:pPr>
        <w:pStyle w:val="a3"/>
        <w:jc w:val="center"/>
        <w:rPr>
          <w:b/>
          <w:bCs/>
          <w:szCs w:val="28"/>
        </w:rPr>
      </w:pPr>
      <w:r w:rsidRPr="002D31BB">
        <w:rPr>
          <w:b/>
          <w:bCs/>
          <w:szCs w:val="28"/>
        </w:rPr>
        <w:t>НА СОДЕРЖАНИЕ ДЕТЕЙ, НАХОДЯЩИХСЯ ПОД ОПЕКОЙ (ПОПЕЧИТЕЛЬСТВОМ)"</w:t>
      </w:r>
    </w:p>
    <w:p w:rsidR="00B36B6F" w:rsidRPr="00D80911" w:rsidRDefault="00B36B6F" w:rsidP="00B36B6F">
      <w:pPr>
        <w:pStyle w:val="a3"/>
        <w:jc w:val="both"/>
        <w:rPr>
          <w:szCs w:val="28"/>
        </w:rPr>
      </w:pPr>
    </w:p>
    <w:p w:rsidR="00B36B6F" w:rsidRPr="00D80911" w:rsidRDefault="00B36B6F" w:rsidP="00B36B6F">
      <w:pPr>
        <w:ind w:firstLine="720"/>
        <w:jc w:val="both"/>
        <w:rPr>
          <w:szCs w:val="28"/>
        </w:rPr>
      </w:pPr>
      <w:r w:rsidRPr="00D80911">
        <w:rPr>
          <w:szCs w:val="28"/>
        </w:rPr>
        <w:t xml:space="preserve">Принят Законодательным Собранием Приморского края </w:t>
      </w:r>
      <w:r>
        <w:rPr>
          <w:szCs w:val="28"/>
        </w:rPr>
        <w:t>14 декабря 2020 года</w:t>
      </w:r>
    </w:p>
    <w:p w:rsidR="00B36B6F" w:rsidRPr="00D80911" w:rsidRDefault="00B36B6F" w:rsidP="00B36B6F">
      <w:pPr>
        <w:ind w:firstLine="720"/>
        <w:jc w:val="both"/>
        <w:rPr>
          <w:szCs w:val="28"/>
        </w:rPr>
      </w:pPr>
    </w:p>
    <w:p w:rsidR="00B36B6F" w:rsidRPr="00D80911" w:rsidRDefault="00B36B6F" w:rsidP="00B36B6F">
      <w:pPr>
        <w:autoSpaceDE w:val="0"/>
        <w:autoSpaceDN w:val="0"/>
        <w:adjustRightInd w:val="0"/>
        <w:ind w:firstLine="720"/>
        <w:jc w:val="both"/>
        <w:rPr>
          <w:szCs w:val="28"/>
        </w:rPr>
      </w:pPr>
      <w:r w:rsidRPr="00D80911">
        <w:rPr>
          <w:szCs w:val="28"/>
        </w:rPr>
        <w:t>СТАТЬЯ 1.</w:t>
      </w:r>
    </w:p>
    <w:p w:rsidR="00B36B6F" w:rsidRDefault="00B36B6F" w:rsidP="00B36B6F">
      <w:pPr>
        <w:pStyle w:val="a6"/>
        <w:spacing w:after="0"/>
        <w:ind w:firstLine="720"/>
        <w:jc w:val="both"/>
        <w:rPr>
          <w:szCs w:val="28"/>
        </w:rPr>
      </w:pPr>
      <w:r>
        <w:rPr>
          <w:szCs w:val="28"/>
        </w:rPr>
        <w:t xml:space="preserve">Внести в Закон Приморского края от 6 июня 2005 года № 258-КЗ </w:t>
      </w:r>
      <w:r>
        <w:rPr>
          <w:szCs w:val="28"/>
        </w:rPr>
        <w:br/>
        <w:t>"О порядке и размерах выплаты ежемесячных денежных средств опекунам (попечителям) на содержание детей, находящихся под опекой (попечительством)" (Ведомости Законодательного Собрания Приморского края, 2005, № 98, стр. 17; 2006, № 129, стр. 37; 2007, № 10, стр. 117; 2009, № 110, стр. 39; 2011, № 176, стр. 3; 2012, № 30, стр. 34; 2013, № 57, стр. 35; 2014, № 78, стр. 10; 2016, № 151, стр. 48; 2018, № 52, стр. 74; 2019, № 104, стр. 88, № 110, стр. 271; 2020, № 144, стр. 65) следующие изменения:</w:t>
      </w:r>
    </w:p>
    <w:p w:rsidR="00B36B6F" w:rsidRDefault="00B36B6F" w:rsidP="00B36B6F">
      <w:pPr>
        <w:autoSpaceDE w:val="0"/>
        <w:autoSpaceDN w:val="0"/>
        <w:adjustRightInd w:val="0"/>
        <w:ind w:firstLine="720"/>
        <w:jc w:val="both"/>
        <w:rPr>
          <w:szCs w:val="28"/>
        </w:rPr>
      </w:pPr>
      <w:r>
        <w:rPr>
          <w:szCs w:val="28"/>
        </w:rPr>
        <w:t xml:space="preserve">1)по тексту </w:t>
      </w:r>
      <w:hyperlink r:id="rId8" w:history="1">
        <w:r w:rsidRPr="00B36B6F">
          <w:rPr>
            <w:rStyle w:val="a8"/>
            <w:color w:val="auto"/>
            <w:szCs w:val="28"/>
            <w:u w:val="none"/>
          </w:rPr>
          <w:t>Закона</w:t>
        </w:r>
      </w:hyperlink>
      <w:r w:rsidRPr="00522146">
        <w:rPr>
          <w:szCs w:val="28"/>
        </w:rPr>
        <w:t xml:space="preserve"> </w:t>
      </w:r>
      <w:r>
        <w:rPr>
          <w:szCs w:val="28"/>
        </w:rPr>
        <w:t>слова "орган опеки и попечительства" в соответствующих числе и падеже заменить словами "орган местного самоуправления" в соответствующих числе и падеже;</w:t>
      </w:r>
    </w:p>
    <w:p w:rsidR="00B36B6F" w:rsidRDefault="00B36B6F" w:rsidP="00B36B6F">
      <w:pPr>
        <w:autoSpaceDE w:val="0"/>
        <w:autoSpaceDN w:val="0"/>
        <w:adjustRightInd w:val="0"/>
        <w:ind w:firstLine="720"/>
        <w:jc w:val="both"/>
        <w:rPr>
          <w:szCs w:val="28"/>
        </w:rPr>
      </w:pPr>
      <w:r>
        <w:rPr>
          <w:szCs w:val="28"/>
        </w:rPr>
        <w:t xml:space="preserve">2)в преамбуле после слов "в Приморском крае," дополнить словами </w:t>
      </w:r>
      <w:r>
        <w:rPr>
          <w:szCs w:val="28"/>
        </w:rPr>
        <w:br/>
        <w:t>"в том числе при установлении предварительной опеки (попечительства),";</w:t>
      </w:r>
    </w:p>
    <w:p w:rsidR="00B36B6F" w:rsidRDefault="00B36B6F" w:rsidP="00B36B6F">
      <w:pPr>
        <w:pStyle w:val="a6"/>
        <w:spacing w:after="0"/>
        <w:ind w:firstLine="720"/>
        <w:jc w:val="both"/>
        <w:rPr>
          <w:szCs w:val="28"/>
        </w:rPr>
      </w:pPr>
      <w:r>
        <w:rPr>
          <w:szCs w:val="28"/>
        </w:rPr>
        <w:t>3)в статье 1:</w:t>
      </w:r>
    </w:p>
    <w:p w:rsidR="00B36B6F" w:rsidRDefault="00B36B6F" w:rsidP="00B36B6F">
      <w:pPr>
        <w:pStyle w:val="a6"/>
        <w:spacing w:after="0"/>
        <w:ind w:firstLine="720"/>
        <w:jc w:val="both"/>
        <w:rPr>
          <w:color w:val="000000"/>
          <w:szCs w:val="28"/>
        </w:rPr>
      </w:pPr>
      <w:r>
        <w:rPr>
          <w:szCs w:val="28"/>
        </w:rPr>
        <w:t>а)</w:t>
      </w:r>
      <w:r>
        <w:rPr>
          <w:color w:val="000000"/>
          <w:szCs w:val="28"/>
        </w:rPr>
        <w:t>часть 2 изложить в следующей редакции:</w:t>
      </w:r>
    </w:p>
    <w:p w:rsidR="00B36B6F" w:rsidRDefault="00B36B6F" w:rsidP="00B36B6F">
      <w:pPr>
        <w:pStyle w:val="a6"/>
        <w:spacing w:after="0"/>
        <w:ind w:firstLine="720"/>
        <w:jc w:val="both"/>
        <w:rPr>
          <w:color w:val="000000"/>
          <w:szCs w:val="28"/>
        </w:rPr>
      </w:pPr>
      <w:r>
        <w:rPr>
          <w:szCs w:val="28"/>
        </w:rPr>
        <w:t xml:space="preserve">"2.Назначение и выплата ежемесячных денежных средств на содержание детей-сирот и детей, оставшихся без попечения родителей, производятся в случае установления </w:t>
      </w:r>
      <w:r>
        <w:rPr>
          <w:color w:val="000000"/>
          <w:szCs w:val="28"/>
        </w:rPr>
        <w:t>опеки (попечительства), в том числе при установлении предварительной опеки (попечительства).";</w:t>
      </w:r>
    </w:p>
    <w:p w:rsidR="00B36B6F" w:rsidRDefault="00B36B6F" w:rsidP="00B36B6F">
      <w:pPr>
        <w:pStyle w:val="a6"/>
        <w:spacing w:after="0"/>
        <w:ind w:firstLine="720"/>
        <w:jc w:val="both"/>
        <w:rPr>
          <w:color w:val="000000"/>
          <w:szCs w:val="28"/>
        </w:rPr>
      </w:pPr>
      <w:r>
        <w:rPr>
          <w:color w:val="000000"/>
          <w:szCs w:val="28"/>
        </w:rPr>
        <w:t>б)часть 4 изложить в следующей редакции:</w:t>
      </w:r>
    </w:p>
    <w:p w:rsidR="00B36B6F" w:rsidRDefault="00B36B6F" w:rsidP="00B36B6F">
      <w:pPr>
        <w:pStyle w:val="ConsPlusNormal"/>
        <w:jc w:val="both"/>
        <w:rPr>
          <w:rFonts w:ascii="Times New Roman" w:hAnsi="Times New Roman" w:cs="Times New Roman"/>
          <w:color w:val="000000"/>
          <w:sz w:val="28"/>
          <w:szCs w:val="28"/>
        </w:rPr>
      </w:pPr>
      <w:r>
        <w:rPr>
          <w:rFonts w:ascii="Times New Roman" w:hAnsi="Times New Roman" w:cs="Times New Roman"/>
          <w:color w:val="000000"/>
          <w:sz w:val="28"/>
          <w:szCs w:val="28"/>
        </w:rPr>
        <w:t>"4.Для назначения ежемесячных денежных средств на ребенка опекуном (попечителем), в том числе назначенным временно при установлении предварительной опеки (попечительства), в орган местного самоуправления муниципального района, муниципального округа, городского округа Приморского края (далее - орган местного самоуправления) по месту жительства представляется заявление о назначении ежемесячных денежных средств.</w:t>
      </w:r>
    </w:p>
    <w:p w:rsidR="00B36B6F" w:rsidRDefault="00B36B6F" w:rsidP="00B36B6F">
      <w:pPr>
        <w:pStyle w:val="ConsPlusNormal"/>
        <w:jc w:val="both"/>
        <w:rPr>
          <w:rFonts w:ascii="Times New Roman" w:hAnsi="Times New Roman" w:cs="Times New Roman"/>
          <w:color w:val="000000"/>
          <w:sz w:val="28"/>
          <w:szCs w:val="28"/>
        </w:rPr>
      </w:pPr>
    </w:p>
    <w:p w:rsidR="00B36B6F" w:rsidRDefault="00B36B6F" w:rsidP="00B36B6F">
      <w:pPr>
        <w:pStyle w:val="ConsPlusNormal"/>
        <w:jc w:val="both"/>
        <w:rPr>
          <w:rFonts w:ascii="Times New Roman" w:hAnsi="Times New Roman" w:cs="Times New Roman"/>
          <w:color w:val="000000"/>
          <w:sz w:val="28"/>
          <w:szCs w:val="28"/>
        </w:rPr>
      </w:pPr>
    </w:p>
    <w:p w:rsidR="00B36B6F" w:rsidRDefault="00B36B6F" w:rsidP="00B36B6F">
      <w:pPr>
        <w:pStyle w:val="ConsPlusNormal"/>
        <w:jc w:val="both"/>
        <w:rPr>
          <w:rFonts w:ascii="Times New Roman" w:hAnsi="Times New Roman" w:cs="Times New Roman"/>
          <w:color w:val="000000"/>
          <w:sz w:val="28"/>
          <w:szCs w:val="28"/>
        </w:rPr>
      </w:pPr>
    </w:p>
    <w:p w:rsidR="00B36B6F" w:rsidRDefault="00B36B6F" w:rsidP="00B36B6F">
      <w:pPr>
        <w:pStyle w:val="ConsPlusNormal"/>
        <w:jc w:val="both"/>
        <w:rPr>
          <w:rFonts w:ascii="Times New Roman" w:hAnsi="Times New Roman" w:cs="Times New Roman"/>
          <w:color w:val="000000"/>
          <w:sz w:val="28"/>
          <w:szCs w:val="28"/>
        </w:rPr>
      </w:pPr>
    </w:p>
    <w:p w:rsidR="00B36B6F" w:rsidRDefault="00B36B6F" w:rsidP="00B36B6F">
      <w:pPr>
        <w:pStyle w:val="ConsPlusNormal"/>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К заявлению прилагаются копии следующих документов с предъявлением оригиналов: </w:t>
      </w:r>
    </w:p>
    <w:p w:rsidR="00B36B6F" w:rsidRDefault="00B36B6F" w:rsidP="00B36B6F">
      <w:pPr>
        <w:autoSpaceDE w:val="0"/>
        <w:autoSpaceDN w:val="0"/>
        <w:adjustRightInd w:val="0"/>
        <w:ind w:firstLine="720"/>
        <w:jc w:val="both"/>
        <w:rPr>
          <w:szCs w:val="28"/>
        </w:rPr>
      </w:pPr>
      <w:r>
        <w:rPr>
          <w:color w:val="000000"/>
          <w:szCs w:val="28"/>
        </w:rPr>
        <w:t>паспорта гражданина Российской Федерации или иного документа, удостоверяющего личность опекуна (попечителя</w:t>
      </w:r>
      <w:r>
        <w:rPr>
          <w:szCs w:val="28"/>
        </w:rPr>
        <w:t>);</w:t>
      </w:r>
    </w:p>
    <w:p w:rsidR="00B36B6F" w:rsidRDefault="00B36B6F" w:rsidP="00B36B6F">
      <w:pPr>
        <w:autoSpaceDE w:val="0"/>
        <w:autoSpaceDN w:val="0"/>
        <w:adjustRightInd w:val="0"/>
        <w:ind w:firstLine="720"/>
        <w:jc w:val="both"/>
        <w:rPr>
          <w:color w:val="000000"/>
          <w:szCs w:val="28"/>
        </w:rPr>
      </w:pPr>
      <w:r>
        <w:rPr>
          <w:color w:val="000000"/>
          <w:szCs w:val="28"/>
        </w:rPr>
        <w:t>свидетельства о рождении ребенка.</w:t>
      </w:r>
    </w:p>
    <w:p w:rsidR="00B36B6F" w:rsidRDefault="00B36B6F" w:rsidP="00B36B6F">
      <w:pPr>
        <w:autoSpaceDE w:val="0"/>
        <w:autoSpaceDN w:val="0"/>
        <w:adjustRightInd w:val="0"/>
        <w:ind w:firstLine="720"/>
        <w:jc w:val="both"/>
        <w:rPr>
          <w:color w:val="000000"/>
          <w:szCs w:val="28"/>
        </w:rPr>
      </w:pPr>
      <w:r>
        <w:rPr>
          <w:color w:val="000000"/>
          <w:szCs w:val="28"/>
        </w:rPr>
        <w:t>Копии документов после проверки их соответствия оригиналам заверяются должностным лицом органа местного самоуправления, после чего оригиналы документов возвращаются опекуну (попечителю).";</w:t>
      </w:r>
    </w:p>
    <w:p w:rsidR="00B36B6F" w:rsidRDefault="00B36B6F" w:rsidP="00B36B6F">
      <w:pPr>
        <w:pStyle w:val="a6"/>
        <w:spacing w:after="0"/>
        <w:ind w:firstLine="720"/>
        <w:jc w:val="both"/>
        <w:rPr>
          <w:szCs w:val="28"/>
        </w:rPr>
      </w:pPr>
      <w:r>
        <w:rPr>
          <w:color w:val="000000"/>
          <w:szCs w:val="28"/>
        </w:rPr>
        <w:t xml:space="preserve">в)часть 5 признать утратившей силу; </w:t>
      </w:r>
    </w:p>
    <w:p w:rsidR="00B36B6F" w:rsidRDefault="00B36B6F" w:rsidP="00B36B6F">
      <w:pPr>
        <w:autoSpaceDE w:val="0"/>
        <w:autoSpaceDN w:val="0"/>
        <w:adjustRightInd w:val="0"/>
        <w:ind w:firstLine="720"/>
        <w:jc w:val="both"/>
        <w:rPr>
          <w:szCs w:val="28"/>
        </w:rPr>
      </w:pPr>
      <w:r>
        <w:rPr>
          <w:szCs w:val="28"/>
        </w:rPr>
        <w:t xml:space="preserve">г)часть 6 изложить в следующей редакции: </w:t>
      </w:r>
    </w:p>
    <w:p w:rsidR="00B36B6F" w:rsidRDefault="00B36B6F" w:rsidP="00B36B6F">
      <w:pPr>
        <w:autoSpaceDE w:val="0"/>
        <w:autoSpaceDN w:val="0"/>
        <w:adjustRightInd w:val="0"/>
        <w:ind w:firstLine="720"/>
        <w:jc w:val="both"/>
        <w:rPr>
          <w:szCs w:val="28"/>
        </w:rPr>
      </w:pPr>
      <w:r>
        <w:rPr>
          <w:szCs w:val="28"/>
        </w:rPr>
        <w:t xml:space="preserve">"6.Орган местного самоуправления в 15-дневный срок со дня подачи </w:t>
      </w:r>
      <w:r>
        <w:rPr>
          <w:color w:val="000000"/>
          <w:szCs w:val="28"/>
        </w:rPr>
        <w:t xml:space="preserve">опекуном (попечителем), в том числе назначенным временно при установлении предварительной опеки (попечительства), </w:t>
      </w:r>
      <w:r>
        <w:rPr>
          <w:szCs w:val="28"/>
        </w:rPr>
        <w:t>заявления о назначении ежемесячных денежных средств принимает решение о назначении ежемесячных денежных средств либо об отказе в назначении ежемесячных денежных средств.</w:t>
      </w:r>
    </w:p>
    <w:p w:rsidR="00B36B6F" w:rsidRDefault="00B36B6F" w:rsidP="00B36B6F">
      <w:pPr>
        <w:autoSpaceDE w:val="0"/>
        <w:autoSpaceDN w:val="0"/>
        <w:adjustRightInd w:val="0"/>
        <w:ind w:firstLine="720"/>
        <w:jc w:val="both"/>
        <w:rPr>
          <w:color w:val="000000"/>
          <w:szCs w:val="28"/>
        </w:rPr>
      </w:pPr>
      <w:r>
        <w:rPr>
          <w:szCs w:val="28"/>
        </w:rPr>
        <w:t xml:space="preserve">Копия решения о назначении ежемесячных денежных средств, об отказе в назначении ежемесячных денежных средств направляется опекуну </w:t>
      </w:r>
      <w:r>
        <w:rPr>
          <w:color w:val="000000"/>
          <w:szCs w:val="28"/>
        </w:rPr>
        <w:t xml:space="preserve">(попечителю), в том числе назначенному временно при установлении предварительной опеки (попечительства), в течение 10 дней со дня его принятия. </w:t>
      </w:r>
    </w:p>
    <w:p w:rsidR="00B36B6F" w:rsidRDefault="00B36B6F" w:rsidP="00B36B6F">
      <w:pPr>
        <w:autoSpaceDE w:val="0"/>
        <w:autoSpaceDN w:val="0"/>
        <w:adjustRightInd w:val="0"/>
        <w:ind w:firstLine="720"/>
        <w:jc w:val="both"/>
        <w:rPr>
          <w:szCs w:val="28"/>
        </w:rPr>
      </w:pPr>
      <w:r>
        <w:rPr>
          <w:szCs w:val="28"/>
        </w:rPr>
        <w:t xml:space="preserve">Решение органа местного самоуправления об отказе в назначении ежемесячных денежных средств может быть обжаловано </w:t>
      </w:r>
      <w:r>
        <w:rPr>
          <w:color w:val="000000"/>
          <w:szCs w:val="28"/>
        </w:rPr>
        <w:t>опекуном (попечителем), в том числе назначенным временно при установлении предварительной опеки (попечительства), в соответствии с федеральным законодательством.";</w:t>
      </w:r>
    </w:p>
    <w:p w:rsidR="00B36B6F" w:rsidRDefault="00B36B6F" w:rsidP="00B36B6F">
      <w:pPr>
        <w:pStyle w:val="a6"/>
        <w:spacing w:after="0"/>
        <w:ind w:firstLine="720"/>
        <w:jc w:val="both"/>
        <w:rPr>
          <w:szCs w:val="28"/>
        </w:rPr>
      </w:pPr>
      <w:r>
        <w:rPr>
          <w:szCs w:val="28"/>
        </w:rPr>
        <w:t xml:space="preserve">4)в </w:t>
      </w:r>
      <w:r>
        <w:rPr>
          <w:color w:val="000000"/>
          <w:szCs w:val="28"/>
        </w:rPr>
        <w:t xml:space="preserve">части 1 </w:t>
      </w:r>
      <w:r>
        <w:rPr>
          <w:szCs w:val="28"/>
        </w:rPr>
        <w:t>статьи 2 после слов "опекой (попечительством)" дополнить словами ", предварительной опекой (попечительством)"</w:t>
      </w:r>
      <w:r>
        <w:rPr>
          <w:color w:val="000000"/>
          <w:szCs w:val="28"/>
        </w:rPr>
        <w:t>;</w:t>
      </w:r>
    </w:p>
    <w:p w:rsidR="00B36B6F" w:rsidRDefault="00B36B6F" w:rsidP="00B36B6F">
      <w:pPr>
        <w:pStyle w:val="a6"/>
        <w:spacing w:after="0"/>
        <w:ind w:firstLine="720"/>
        <w:jc w:val="both"/>
        <w:rPr>
          <w:szCs w:val="28"/>
        </w:rPr>
      </w:pPr>
      <w:r>
        <w:rPr>
          <w:szCs w:val="28"/>
        </w:rPr>
        <w:t>5)в статье 3:</w:t>
      </w:r>
    </w:p>
    <w:p w:rsidR="00B36B6F" w:rsidRDefault="00B36B6F" w:rsidP="00B36B6F">
      <w:pPr>
        <w:autoSpaceDE w:val="0"/>
        <w:autoSpaceDN w:val="0"/>
        <w:adjustRightInd w:val="0"/>
        <w:ind w:firstLine="720"/>
        <w:jc w:val="both"/>
        <w:rPr>
          <w:color w:val="000000"/>
          <w:szCs w:val="28"/>
        </w:rPr>
      </w:pPr>
      <w:r>
        <w:rPr>
          <w:szCs w:val="28"/>
        </w:rPr>
        <w:t>а)</w:t>
      </w:r>
      <w:r>
        <w:rPr>
          <w:color w:val="000000"/>
          <w:szCs w:val="28"/>
        </w:rPr>
        <w:t xml:space="preserve">часть 1 изложить в следующей редакции: </w:t>
      </w:r>
    </w:p>
    <w:p w:rsidR="00B36B6F" w:rsidRDefault="00B36B6F" w:rsidP="00B36B6F">
      <w:pPr>
        <w:ind w:firstLine="720"/>
        <w:jc w:val="both"/>
        <w:rPr>
          <w:szCs w:val="28"/>
        </w:rPr>
      </w:pPr>
      <w:r>
        <w:rPr>
          <w:color w:val="000000"/>
          <w:szCs w:val="28"/>
        </w:rPr>
        <w:t>"1</w:t>
      </w:r>
      <w:r>
        <w:rPr>
          <w:rFonts w:eastAsia="Calibri"/>
          <w:szCs w:val="28"/>
          <w:lang w:eastAsia="en-US"/>
        </w:rPr>
        <w:t xml:space="preserve">.Выплата ежемесячных денежных средств производится опекуну (попечителю), в том числе назначенному временно при установлении предварительной опеки (попечительства), за период со дня установления опеки (попечительства), в том числе предварительной опеки (попечительства), а в случае </w:t>
      </w:r>
      <w:r>
        <w:rPr>
          <w:szCs w:val="28"/>
        </w:rPr>
        <w:t xml:space="preserve">обращения с заявлением о назначении ежемесячных денежных средств по истечении шести месяцев со дня установления опеки (попечительства), в том числе предварительной опеки (попечительства) - за период шесть месяцев до даты обращения с указанным заявлением. </w:t>
      </w:r>
    </w:p>
    <w:p w:rsidR="00B36B6F" w:rsidRDefault="00B36B6F" w:rsidP="00B36B6F">
      <w:pPr>
        <w:ind w:firstLine="720"/>
        <w:jc w:val="both"/>
        <w:rPr>
          <w:szCs w:val="28"/>
        </w:rPr>
      </w:pPr>
      <w:r>
        <w:rPr>
          <w:rFonts w:eastAsia="Calibri"/>
          <w:szCs w:val="28"/>
          <w:lang w:eastAsia="en-US"/>
        </w:rPr>
        <w:t xml:space="preserve">Денежные средства на подопечного, в том числе на подопечного, опекун или попечитель которому назначен временно в случае установления предварительной опеки (попечительства), выплачиваются органом местного самоуправления опекуну (попечителю) в течение 10 рабочих дней со дня принятия решения о назначении ежемесячных денежных средств за месяц, в котором принято указанное решение, а также за период, указанный в абзаце </w:t>
      </w:r>
      <w:r>
        <w:rPr>
          <w:rFonts w:eastAsia="Calibri"/>
          <w:szCs w:val="28"/>
          <w:lang w:eastAsia="en-US"/>
        </w:rPr>
        <w:lastRenderedPageBreak/>
        <w:t>первом настоящей части, далее - ежемесячно не позднее 15-го числа текущего месяца."</w:t>
      </w:r>
      <w:r>
        <w:rPr>
          <w:szCs w:val="28"/>
        </w:rPr>
        <w:t>;</w:t>
      </w:r>
    </w:p>
    <w:p w:rsidR="00B36B6F" w:rsidRDefault="00B36B6F" w:rsidP="00B36B6F">
      <w:pPr>
        <w:pStyle w:val="a6"/>
        <w:spacing w:after="0"/>
        <w:ind w:firstLine="720"/>
        <w:jc w:val="both"/>
        <w:rPr>
          <w:color w:val="000000"/>
          <w:szCs w:val="28"/>
        </w:rPr>
      </w:pPr>
      <w:r>
        <w:rPr>
          <w:szCs w:val="28"/>
        </w:rPr>
        <w:t xml:space="preserve">б)в </w:t>
      </w:r>
      <w:r>
        <w:rPr>
          <w:color w:val="000000"/>
          <w:szCs w:val="28"/>
        </w:rPr>
        <w:t xml:space="preserve">части 2: </w:t>
      </w:r>
    </w:p>
    <w:p w:rsidR="00B36B6F" w:rsidRDefault="00B36B6F" w:rsidP="00B36B6F">
      <w:pPr>
        <w:pStyle w:val="a6"/>
        <w:spacing w:after="0"/>
        <w:ind w:firstLine="720"/>
        <w:jc w:val="both"/>
        <w:rPr>
          <w:szCs w:val="28"/>
        </w:rPr>
      </w:pPr>
      <w:r>
        <w:rPr>
          <w:szCs w:val="28"/>
        </w:rPr>
        <w:t xml:space="preserve">после слов "опекой (попечительством)," дополнить словами "предварительной опекой (попечительством),"; </w:t>
      </w:r>
    </w:p>
    <w:p w:rsidR="00B36B6F" w:rsidRDefault="00B36B6F" w:rsidP="00B36B6F">
      <w:pPr>
        <w:pStyle w:val="a6"/>
        <w:spacing w:after="0"/>
        <w:ind w:firstLine="720"/>
        <w:jc w:val="both"/>
        <w:rPr>
          <w:color w:val="000000"/>
          <w:szCs w:val="28"/>
        </w:rPr>
      </w:pPr>
      <w:r>
        <w:rPr>
          <w:szCs w:val="28"/>
        </w:rPr>
        <w:t xml:space="preserve">после слов "опекуну (попечителю)" дополнить словами </w:t>
      </w:r>
      <w:r>
        <w:rPr>
          <w:color w:val="000000"/>
          <w:szCs w:val="28"/>
        </w:rPr>
        <w:t>", в том числе назначенному временно при установлении предварительной опеки (попечительства),";</w:t>
      </w:r>
    </w:p>
    <w:p w:rsidR="00B36B6F" w:rsidRDefault="00B36B6F" w:rsidP="00B36B6F">
      <w:pPr>
        <w:pStyle w:val="a6"/>
        <w:spacing w:after="0"/>
        <w:ind w:firstLine="720"/>
        <w:jc w:val="both"/>
        <w:rPr>
          <w:szCs w:val="28"/>
        </w:rPr>
      </w:pPr>
      <w:r>
        <w:rPr>
          <w:szCs w:val="28"/>
        </w:rPr>
        <w:t>в)часть 3 признать утратившей силу;</w:t>
      </w:r>
    </w:p>
    <w:p w:rsidR="00B36B6F" w:rsidRDefault="00B36B6F" w:rsidP="00B36B6F">
      <w:pPr>
        <w:pStyle w:val="a6"/>
        <w:spacing w:after="0"/>
        <w:ind w:firstLine="720"/>
        <w:jc w:val="both"/>
        <w:rPr>
          <w:szCs w:val="28"/>
        </w:rPr>
      </w:pPr>
      <w:r>
        <w:rPr>
          <w:szCs w:val="28"/>
        </w:rPr>
        <w:t xml:space="preserve">г)в части 4: </w:t>
      </w:r>
    </w:p>
    <w:p w:rsidR="00B36B6F" w:rsidRDefault="00B36B6F" w:rsidP="00B36B6F">
      <w:pPr>
        <w:pStyle w:val="a6"/>
        <w:spacing w:after="0"/>
        <w:ind w:firstLine="720"/>
        <w:jc w:val="both"/>
        <w:rPr>
          <w:szCs w:val="28"/>
        </w:rPr>
      </w:pPr>
      <w:r>
        <w:rPr>
          <w:szCs w:val="28"/>
        </w:rPr>
        <w:t xml:space="preserve">в абзаце первом после слов "опекуну (попечителю)" дополнить словами ", в том числе назначенному временно в случае установления предварительной опеки </w:t>
      </w:r>
      <w:r>
        <w:rPr>
          <w:color w:val="000000"/>
          <w:szCs w:val="28"/>
        </w:rPr>
        <w:t>(попечительства)</w:t>
      </w:r>
      <w:r>
        <w:rPr>
          <w:szCs w:val="28"/>
        </w:rPr>
        <w:t>,";</w:t>
      </w:r>
    </w:p>
    <w:p w:rsidR="00B36B6F" w:rsidRDefault="00B36B6F" w:rsidP="00B36B6F">
      <w:pPr>
        <w:pStyle w:val="a6"/>
        <w:spacing w:after="0"/>
        <w:ind w:firstLine="720"/>
        <w:jc w:val="both"/>
        <w:rPr>
          <w:szCs w:val="28"/>
        </w:rPr>
      </w:pPr>
      <w:r>
        <w:rPr>
          <w:szCs w:val="28"/>
        </w:rPr>
        <w:t>в абзаце десятом слова "по постановлению (распоряжению)" заменить словами "по решению";</w:t>
      </w:r>
    </w:p>
    <w:p w:rsidR="00B36B6F" w:rsidRDefault="00B36B6F" w:rsidP="00B36B6F">
      <w:pPr>
        <w:pStyle w:val="a6"/>
        <w:spacing w:after="0"/>
        <w:ind w:firstLine="720"/>
        <w:jc w:val="both"/>
        <w:rPr>
          <w:szCs w:val="28"/>
        </w:rPr>
      </w:pPr>
      <w:r>
        <w:rPr>
          <w:szCs w:val="28"/>
        </w:rPr>
        <w:t xml:space="preserve">д)часть 5 изложить в следующей редакции: </w:t>
      </w:r>
    </w:p>
    <w:p w:rsidR="00B36B6F" w:rsidRDefault="00B36B6F" w:rsidP="00B36B6F">
      <w:pPr>
        <w:pStyle w:val="a6"/>
        <w:spacing w:after="0"/>
        <w:ind w:firstLine="720"/>
        <w:jc w:val="both"/>
        <w:rPr>
          <w:szCs w:val="28"/>
        </w:rPr>
      </w:pPr>
      <w:r>
        <w:rPr>
          <w:szCs w:val="28"/>
        </w:rPr>
        <w:t xml:space="preserve">"5.В случае, если опекуну (попечителю), в том числе назначенному временно при установлении предварительной опеки (попечительства), стало известно об обстоятельствах, влекущих за собой прекращение выплаты ежемесячных денежных средств, он обязан не позднее 10 дней со дня, когда ему стало известно об указанных обстоятельствах, в письменной форме известить об этом орган местного самоуправления."; </w:t>
      </w:r>
    </w:p>
    <w:p w:rsidR="00B36B6F" w:rsidRDefault="00B36B6F" w:rsidP="00B36B6F">
      <w:pPr>
        <w:pStyle w:val="a6"/>
        <w:spacing w:after="0"/>
        <w:ind w:firstLine="720"/>
        <w:jc w:val="both"/>
        <w:rPr>
          <w:szCs w:val="28"/>
        </w:rPr>
      </w:pPr>
      <w:r>
        <w:rPr>
          <w:szCs w:val="28"/>
        </w:rPr>
        <w:t xml:space="preserve">е)в части 6 после слов "опекуна (попечителя)," дополнить словами </w:t>
      </w:r>
      <w:r>
        <w:rPr>
          <w:szCs w:val="28"/>
        </w:rPr>
        <w:br/>
        <w:t>"</w:t>
      </w:r>
      <w:r>
        <w:rPr>
          <w:color w:val="000000"/>
          <w:szCs w:val="28"/>
        </w:rPr>
        <w:t>в том числе назначенного временно при установлении предварительной опеки (попечительства),";</w:t>
      </w:r>
    </w:p>
    <w:p w:rsidR="00B36B6F" w:rsidRDefault="00B36B6F" w:rsidP="00B36B6F">
      <w:pPr>
        <w:pStyle w:val="a6"/>
        <w:spacing w:after="0"/>
        <w:ind w:firstLine="720"/>
        <w:jc w:val="both"/>
        <w:rPr>
          <w:szCs w:val="28"/>
        </w:rPr>
      </w:pPr>
      <w:r>
        <w:rPr>
          <w:szCs w:val="28"/>
        </w:rPr>
        <w:t xml:space="preserve">ж)в части 7 после слов "опекун (попечитель)" дополнить словами </w:t>
      </w:r>
      <w:r>
        <w:rPr>
          <w:szCs w:val="28"/>
        </w:rPr>
        <w:br/>
        <w:t xml:space="preserve">", </w:t>
      </w:r>
      <w:r>
        <w:rPr>
          <w:color w:val="000000"/>
          <w:szCs w:val="28"/>
        </w:rPr>
        <w:t>в том числе назначенный временно при установлении предварительной опеки (попечительства),";</w:t>
      </w:r>
    </w:p>
    <w:p w:rsidR="00B36B6F" w:rsidRDefault="00B36B6F" w:rsidP="00B36B6F">
      <w:pPr>
        <w:pStyle w:val="a6"/>
        <w:spacing w:after="0"/>
        <w:ind w:firstLine="720"/>
        <w:jc w:val="both"/>
        <w:rPr>
          <w:szCs w:val="28"/>
        </w:rPr>
      </w:pPr>
      <w:r>
        <w:rPr>
          <w:szCs w:val="28"/>
        </w:rPr>
        <w:t>з)часть 8 изложить в следующей редакции:</w:t>
      </w:r>
    </w:p>
    <w:p w:rsidR="00B36B6F" w:rsidRDefault="00B36B6F" w:rsidP="00B36B6F">
      <w:pPr>
        <w:pStyle w:val="a6"/>
        <w:spacing w:after="0"/>
        <w:ind w:firstLine="720"/>
        <w:jc w:val="both"/>
        <w:rPr>
          <w:szCs w:val="28"/>
        </w:rPr>
      </w:pPr>
      <w:r>
        <w:rPr>
          <w:szCs w:val="28"/>
        </w:rPr>
        <w:t xml:space="preserve">"8.В случае принятия органом местного самоуправления решения о прекращении выплаты ежемесячных денежных средств копия указанного решения направляется опекуну (попечителю), </w:t>
      </w:r>
      <w:r>
        <w:rPr>
          <w:color w:val="000000"/>
          <w:szCs w:val="28"/>
        </w:rPr>
        <w:t xml:space="preserve">в том числе назначенному временно при установлении предварительной опеки (попечительства), в течение 10 дней со дня его принятия."; </w:t>
      </w:r>
    </w:p>
    <w:p w:rsidR="00B36B6F" w:rsidRDefault="00B36B6F" w:rsidP="00B36B6F">
      <w:pPr>
        <w:pStyle w:val="a6"/>
        <w:spacing w:after="0"/>
        <w:ind w:firstLine="720"/>
        <w:jc w:val="both"/>
        <w:rPr>
          <w:color w:val="000000"/>
          <w:szCs w:val="28"/>
        </w:rPr>
      </w:pPr>
      <w:r>
        <w:rPr>
          <w:color w:val="000000"/>
          <w:szCs w:val="28"/>
        </w:rPr>
        <w:t>и)в абзаце первом части 9 после слов "</w:t>
      </w:r>
      <w:r>
        <w:rPr>
          <w:szCs w:val="28"/>
        </w:rPr>
        <w:t>опекуном (попечителем)," дополнить словами "</w:t>
      </w:r>
      <w:r>
        <w:rPr>
          <w:color w:val="000000"/>
          <w:szCs w:val="28"/>
        </w:rPr>
        <w:t>в том числе назначенным временно при установлении предварительной опеки (попечительства),";</w:t>
      </w:r>
    </w:p>
    <w:p w:rsidR="00B36B6F" w:rsidRDefault="00B36B6F" w:rsidP="00B36B6F">
      <w:pPr>
        <w:pStyle w:val="a6"/>
        <w:spacing w:after="0"/>
        <w:ind w:firstLine="720"/>
        <w:jc w:val="both"/>
        <w:rPr>
          <w:color w:val="000000"/>
          <w:szCs w:val="28"/>
        </w:rPr>
      </w:pPr>
      <w:r>
        <w:rPr>
          <w:color w:val="000000"/>
          <w:szCs w:val="28"/>
        </w:rPr>
        <w:t xml:space="preserve">к)часть 10 изложить в следующей редакции: </w:t>
      </w:r>
    </w:p>
    <w:p w:rsidR="00B36B6F" w:rsidRDefault="00B36B6F" w:rsidP="00B36B6F">
      <w:pPr>
        <w:pStyle w:val="a6"/>
        <w:spacing w:after="0"/>
        <w:ind w:firstLine="720"/>
        <w:jc w:val="both"/>
        <w:rPr>
          <w:color w:val="000000"/>
          <w:szCs w:val="28"/>
        </w:rPr>
      </w:pPr>
      <w:r>
        <w:rPr>
          <w:color w:val="000000"/>
          <w:szCs w:val="28"/>
        </w:rPr>
        <w:t xml:space="preserve">"10.Документы по назначению и выплате ежемесячных денежных средств на содержание детей, находящихся под опекой (попечительством), в том числе предварительной опекой (попечительством), хранятся в органе местного самоуправления в личных делах подопечных.". </w:t>
      </w:r>
    </w:p>
    <w:p w:rsidR="00B36B6F" w:rsidRDefault="00B36B6F" w:rsidP="00B36B6F">
      <w:pPr>
        <w:autoSpaceDE w:val="0"/>
        <w:autoSpaceDN w:val="0"/>
        <w:adjustRightInd w:val="0"/>
        <w:ind w:firstLine="720"/>
        <w:jc w:val="both"/>
        <w:rPr>
          <w:szCs w:val="28"/>
        </w:rPr>
      </w:pPr>
    </w:p>
    <w:p w:rsidR="00B36B6F" w:rsidRDefault="00B36B6F" w:rsidP="00B36B6F">
      <w:pPr>
        <w:pStyle w:val="a6"/>
        <w:spacing w:after="0"/>
        <w:ind w:firstLine="720"/>
        <w:jc w:val="both"/>
        <w:rPr>
          <w:color w:val="000000"/>
          <w:szCs w:val="28"/>
        </w:rPr>
      </w:pPr>
    </w:p>
    <w:p w:rsidR="00B36B6F" w:rsidRDefault="00B36B6F" w:rsidP="00B36B6F">
      <w:pPr>
        <w:pStyle w:val="a6"/>
        <w:spacing w:after="0"/>
        <w:ind w:firstLine="720"/>
        <w:jc w:val="both"/>
        <w:rPr>
          <w:color w:val="000000"/>
          <w:szCs w:val="28"/>
        </w:rPr>
      </w:pPr>
    </w:p>
    <w:p w:rsidR="00B36B6F" w:rsidRDefault="00B36B6F" w:rsidP="00B36B6F">
      <w:pPr>
        <w:pStyle w:val="a6"/>
        <w:spacing w:after="0"/>
        <w:ind w:firstLine="720"/>
        <w:jc w:val="both"/>
        <w:rPr>
          <w:color w:val="000000"/>
          <w:szCs w:val="28"/>
        </w:rPr>
      </w:pPr>
    </w:p>
    <w:p w:rsidR="00B36B6F" w:rsidRDefault="00B36B6F" w:rsidP="00B36B6F">
      <w:pPr>
        <w:pStyle w:val="a6"/>
        <w:spacing w:after="0"/>
        <w:ind w:firstLine="720"/>
        <w:jc w:val="both"/>
        <w:rPr>
          <w:color w:val="000000"/>
          <w:szCs w:val="28"/>
        </w:rPr>
      </w:pPr>
      <w:r>
        <w:rPr>
          <w:color w:val="000000"/>
          <w:szCs w:val="28"/>
        </w:rPr>
        <w:lastRenderedPageBreak/>
        <w:t>СТАТЬЯ 2.</w:t>
      </w:r>
    </w:p>
    <w:p w:rsidR="00B36B6F" w:rsidRDefault="00B36B6F" w:rsidP="00B36B6F">
      <w:pPr>
        <w:ind w:firstLine="720"/>
        <w:jc w:val="both"/>
        <w:rPr>
          <w:szCs w:val="28"/>
        </w:rPr>
      </w:pPr>
      <w:r>
        <w:rPr>
          <w:szCs w:val="28"/>
        </w:rPr>
        <w:t>Настоящий Закон вступает в силу по истечении 10 дней со дня его официального опубликования</w:t>
      </w:r>
      <w:r>
        <w:rPr>
          <w:rStyle w:val="FontStyle14"/>
          <w:szCs w:val="28"/>
        </w:rPr>
        <w:t>.</w:t>
      </w:r>
    </w:p>
    <w:p w:rsidR="00B36B6F" w:rsidRPr="00D80911" w:rsidRDefault="00B36B6F" w:rsidP="00B36B6F">
      <w:pPr>
        <w:pStyle w:val="ConsPlusNormal"/>
        <w:jc w:val="both"/>
        <w:rPr>
          <w:rFonts w:ascii="Times New Roman" w:hAnsi="Times New Roman" w:cs="Times New Roman"/>
          <w:sz w:val="28"/>
          <w:szCs w:val="28"/>
        </w:rPr>
      </w:pPr>
    </w:p>
    <w:p w:rsidR="00B36B6F" w:rsidRPr="00D80911" w:rsidRDefault="00B36B6F" w:rsidP="00B36B6F">
      <w:pPr>
        <w:pStyle w:val="ConsPlusNormal"/>
        <w:jc w:val="both"/>
        <w:rPr>
          <w:rFonts w:ascii="Times New Roman" w:hAnsi="Times New Roman" w:cs="Times New Roman"/>
          <w:sz w:val="28"/>
          <w:szCs w:val="28"/>
        </w:rPr>
      </w:pPr>
    </w:p>
    <w:p w:rsidR="00B36B6F" w:rsidRPr="00D80911" w:rsidRDefault="00B36B6F" w:rsidP="00B36B6F">
      <w:pPr>
        <w:pStyle w:val="ConsPlusNormal"/>
        <w:jc w:val="both"/>
        <w:rPr>
          <w:rFonts w:ascii="Times New Roman" w:hAnsi="Times New Roman" w:cs="Times New Roman"/>
          <w:sz w:val="28"/>
          <w:szCs w:val="28"/>
        </w:rPr>
      </w:pPr>
    </w:p>
    <w:p w:rsidR="00B36B6F" w:rsidRDefault="00B36B6F" w:rsidP="00B36B6F">
      <w:pPr>
        <w:pStyle w:val="ConsPlusNormal"/>
        <w:ind w:firstLine="0"/>
        <w:jc w:val="both"/>
        <w:rPr>
          <w:rFonts w:ascii="Times New Roman" w:hAnsi="Times New Roman" w:cs="Times New Roman"/>
          <w:sz w:val="28"/>
          <w:szCs w:val="28"/>
        </w:rPr>
      </w:pPr>
      <w:r w:rsidRPr="00D80911">
        <w:rPr>
          <w:rFonts w:ascii="Times New Roman" w:hAnsi="Times New Roman" w:cs="Times New Roman"/>
          <w:sz w:val="28"/>
          <w:szCs w:val="28"/>
        </w:rPr>
        <w:t>Губернатор края                                                                              О.Н. Кожемяко</w:t>
      </w:r>
    </w:p>
    <w:p w:rsidR="005C7807" w:rsidRDefault="005C7807" w:rsidP="00B36B6F">
      <w:pPr>
        <w:pStyle w:val="ConsPlusNormal"/>
        <w:ind w:firstLine="0"/>
        <w:jc w:val="both"/>
        <w:rPr>
          <w:rFonts w:ascii="Times New Roman" w:hAnsi="Times New Roman" w:cs="Times New Roman"/>
          <w:sz w:val="28"/>
          <w:szCs w:val="28"/>
        </w:rPr>
      </w:pPr>
    </w:p>
    <w:p w:rsidR="005C7807" w:rsidRPr="005C7807" w:rsidRDefault="005C7807" w:rsidP="005C7807">
      <w:pPr>
        <w:rPr>
          <w:szCs w:val="28"/>
        </w:rPr>
      </w:pPr>
      <w:bookmarkStart w:id="0" w:name="_GoBack"/>
      <w:r w:rsidRPr="005C7807">
        <w:rPr>
          <w:szCs w:val="28"/>
        </w:rPr>
        <w:t>г. Владивосток</w:t>
      </w:r>
    </w:p>
    <w:p w:rsidR="005C7807" w:rsidRPr="005C7807" w:rsidRDefault="005C7807" w:rsidP="005C7807">
      <w:pPr>
        <w:rPr>
          <w:szCs w:val="28"/>
        </w:rPr>
      </w:pPr>
      <w:r w:rsidRPr="005C7807">
        <w:rPr>
          <w:szCs w:val="28"/>
        </w:rPr>
        <w:t>15 декабря 2020 года</w:t>
      </w:r>
    </w:p>
    <w:p w:rsidR="005C7807" w:rsidRPr="005C7807" w:rsidRDefault="005C7807" w:rsidP="005C7807">
      <w:pPr>
        <w:pStyle w:val="ConsPlusNormal"/>
        <w:ind w:firstLine="0"/>
        <w:jc w:val="both"/>
        <w:rPr>
          <w:rFonts w:ascii="Times New Roman" w:hAnsi="Times New Roman" w:cs="Times New Roman"/>
          <w:sz w:val="28"/>
          <w:szCs w:val="28"/>
        </w:rPr>
      </w:pPr>
      <w:r w:rsidRPr="005C7807">
        <w:rPr>
          <w:rFonts w:ascii="Times New Roman" w:hAnsi="Times New Roman" w:cs="Times New Roman"/>
          <w:sz w:val="28"/>
          <w:szCs w:val="28"/>
        </w:rPr>
        <w:t>№ 95</w:t>
      </w:r>
      <w:r>
        <w:rPr>
          <w:rFonts w:ascii="Times New Roman" w:hAnsi="Times New Roman" w:cs="Times New Roman"/>
          <w:sz w:val="28"/>
          <w:szCs w:val="28"/>
        </w:rPr>
        <w:t>7</w:t>
      </w:r>
      <w:r w:rsidRPr="005C7807">
        <w:rPr>
          <w:rFonts w:ascii="Times New Roman" w:hAnsi="Times New Roman" w:cs="Times New Roman"/>
          <w:sz w:val="28"/>
          <w:szCs w:val="28"/>
        </w:rPr>
        <w:t>-КЗ</w:t>
      </w:r>
      <w:bookmarkEnd w:id="0"/>
    </w:p>
    <w:p w:rsidR="00BE0544" w:rsidRDefault="00BE0544" w:rsidP="00347DEE"/>
    <w:sectPr w:rsidR="00BE0544" w:rsidSect="00B36B6F">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0A9A" w:rsidRDefault="009D0A9A">
      <w:r>
        <w:separator/>
      </w:r>
    </w:p>
  </w:endnote>
  <w:endnote w:type="continuationSeparator" w:id="0">
    <w:p w:rsidR="009D0A9A" w:rsidRDefault="009D0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1002AFF" w:usb1="4000ACF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0A9A" w:rsidRDefault="009D0A9A">
      <w:r>
        <w:separator/>
      </w:r>
    </w:p>
  </w:footnote>
  <w:footnote w:type="continuationSeparator" w:id="0">
    <w:p w:rsidR="009D0A9A" w:rsidRDefault="009D0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B36B6F" w:rsidP="00B36B6F">
    <w:pPr>
      <w:pStyle w:val="a3"/>
      <w:jc w:val="center"/>
    </w:pPr>
    <w:r>
      <w:fldChar w:fldCharType="begin"/>
    </w:r>
    <w:r>
      <w:instrText>PAGE   \* MERGEFORMAT</w:instrText>
    </w:r>
    <w:r>
      <w:fldChar w:fldCharType="separate"/>
    </w:r>
    <w:r w:rsidR="005C7807">
      <w:rPr>
        <w:noProof/>
      </w:rPr>
      <w:t>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36B6F"/>
    <w:rsid w:val="0003291F"/>
    <w:rsid w:val="00070CED"/>
    <w:rsid w:val="00347DEE"/>
    <w:rsid w:val="00357555"/>
    <w:rsid w:val="00380EE1"/>
    <w:rsid w:val="003A180C"/>
    <w:rsid w:val="003B26E7"/>
    <w:rsid w:val="0047435B"/>
    <w:rsid w:val="005A2827"/>
    <w:rsid w:val="005C7807"/>
    <w:rsid w:val="006E2ABA"/>
    <w:rsid w:val="00832425"/>
    <w:rsid w:val="009D0A9A"/>
    <w:rsid w:val="00AB70F9"/>
    <w:rsid w:val="00AC31EC"/>
    <w:rsid w:val="00AF3517"/>
    <w:rsid w:val="00B14397"/>
    <w:rsid w:val="00B36B6F"/>
    <w:rsid w:val="00BC0675"/>
    <w:rsid w:val="00BE0544"/>
    <w:rsid w:val="00CF5385"/>
    <w:rsid w:val="00D102A9"/>
    <w:rsid w:val="00D34604"/>
    <w:rsid w:val="00DB61CE"/>
    <w:rsid w:val="00E34273"/>
    <w:rsid w:val="00E60B2A"/>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B76AD9"/>
  <w15:docId w15:val="{EFDBDE85-1F10-41DA-9C24-52A0CC842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B36B6F"/>
    <w:pPr>
      <w:widowControl w:val="0"/>
      <w:autoSpaceDE w:val="0"/>
      <w:autoSpaceDN w:val="0"/>
      <w:adjustRightInd w:val="0"/>
      <w:ind w:firstLine="720"/>
    </w:pPr>
    <w:rPr>
      <w:rFonts w:ascii="Arial" w:hAnsi="Arial" w:cs="Arial"/>
    </w:rPr>
  </w:style>
  <w:style w:type="character" w:customStyle="1" w:styleId="a4">
    <w:name w:val="Верхний колонтитул Знак"/>
    <w:link w:val="a3"/>
    <w:uiPriority w:val="99"/>
    <w:rsid w:val="00B36B6F"/>
    <w:rPr>
      <w:sz w:val="28"/>
    </w:rPr>
  </w:style>
  <w:style w:type="character" w:customStyle="1" w:styleId="FontStyle14">
    <w:name w:val="Font Style14"/>
    <w:uiPriority w:val="99"/>
    <w:rsid w:val="00B36B6F"/>
    <w:rPr>
      <w:rFonts w:ascii="Times New Roman" w:hAnsi="Times New Roman" w:cs="Times New Roman"/>
      <w:sz w:val="26"/>
      <w:szCs w:val="26"/>
    </w:rPr>
  </w:style>
  <w:style w:type="paragraph" w:styleId="a6">
    <w:name w:val="Body Text"/>
    <w:basedOn w:val="a"/>
    <w:link w:val="a7"/>
    <w:rsid w:val="00B36B6F"/>
    <w:pPr>
      <w:spacing w:after="120"/>
    </w:pPr>
  </w:style>
  <w:style w:type="character" w:customStyle="1" w:styleId="a7">
    <w:name w:val="Основной текст Знак"/>
    <w:link w:val="a6"/>
    <w:rsid w:val="00B36B6F"/>
    <w:rPr>
      <w:sz w:val="28"/>
    </w:rPr>
  </w:style>
  <w:style w:type="character" w:styleId="a8">
    <w:name w:val="Hyperlink"/>
    <w:uiPriority w:val="99"/>
    <w:unhideWhenUsed/>
    <w:rsid w:val="00B36B6F"/>
    <w:rPr>
      <w:color w:val="0000FF"/>
      <w:u w:val="single"/>
    </w:rPr>
  </w:style>
  <w:style w:type="paragraph" w:styleId="a9">
    <w:name w:val="Balloon Text"/>
    <w:basedOn w:val="a"/>
    <w:link w:val="aa"/>
    <w:semiHidden/>
    <w:unhideWhenUsed/>
    <w:rsid w:val="00B36B6F"/>
    <w:rPr>
      <w:rFonts w:ascii="Segoe UI" w:hAnsi="Segoe UI" w:cs="Segoe UI"/>
      <w:sz w:val="18"/>
      <w:szCs w:val="18"/>
    </w:rPr>
  </w:style>
  <w:style w:type="character" w:customStyle="1" w:styleId="aa">
    <w:name w:val="Текст выноски Знак"/>
    <w:link w:val="a9"/>
    <w:semiHidden/>
    <w:rsid w:val="00B36B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FDA5536CAD1B45509919235973FF3F38BD21A2C433A27B1851F521EF42203051D1669B1F898D70BCFDAE7022ABF2FCD8Bs2OBF" TargetMode="Externa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TotalTime>
  <Pages>4</Pages>
  <Words>1064</Words>
  <Characters>6071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2</cp:revision>
  <cp:lastPrinted>2020-12-14T03:29:00Z</cp:lastPrinted>
  <dcterms:created xsi:type="dcterms:W3CDTF">2020-12-15T04:03:00Z</dcterms:created>
  <dcterms:modified xsi:type="dcterms:W3CDTF">2020-12-15T04:03:00Z</dcterms:modified>
</cp:coreProperties>
</file>