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9F9" w:rsidRPr="00A83888" w:rsidRDefault="00C319F9" w:rsidP="00C319F9">
      <w:pPr>
        <w:widowControl w:val="0"/>
        <w:autoSpaceDE w:val="0"/>
        <w:autoSpaceDN w:val="0"/>
        <w:adjustRightInd w:val="0"/>
        <w:ind w:left="6663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Приложен</w:t>
      </w:r>
      <w:bookmarkStart w:id="0" w:name="_GoBack"/>
      <w:bookmarkEnd w:id="0"/>
      <w:r w:rsidRPr="00A83888">
        <w:rPr>
          <w:color w:val="000000"/>
          <w:sz w:val="28"/>
          <w:szCs w:val="28"/>
        </w:rPr>
        <w:t xml:space="preserve">ие </w:t>
      </w:r>
      <w:r>
        <w:rPr>
          <w:color w:val="000000"/>
          <w:sz w:val="28"/>
          <w:szCs w:val="28"/>
        </w:rPr>
        <w:t>8</w:t>
      </w:r>
      <w:r w:rsidRPr="00A83888">
        <w:rPr>
          <w:color w:val="000000"/>
          <w:sz w:val="28"/>
          <w:szCs w:val="28"/>
        </w:rPr>
        <w:t xml:space="preserve"> </w:t>
      </w:r>
    </w:p>
    <w:p w:rsidR="00C319F9" w:rsidRPr="00A83888" w:rsidRDefault="00C319F9" w:rsidP="00C319F9">
      <w:pPr>
        <w:widowControl w:val="0"/>
        <w:autoSpaceDE w:val="0"/>
        <w:autoSpaceDN w:val="0"/>
        <w:adjustRightInd w:val="0"/>
        <w:ind w:left="6663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  <w:r w:rsidRPr="00A83888">
        <w:rPr>
          <w:color w:val="000000"/>
          <w:sz w:val="28"/>
          <w:szCs w:val="28"/>
        </w:rPr>
        <w:t xml:space="preserve"> </w:t>
      </w:r>
    </w:p>
    <w:p w:rsidR="00C319F9" w:rsidRDefault="00C319F9" w:rsidP="00C319F9">
      <w:pPr>
        <w:widowControl w:val="0"/>
        <w:autoSpaceDE w:val="0"/>
        <w:autoSpaceDN w:val="0"/>
        <w:adjustRightInd w:val="0"/>
        <w:ind w:left="6663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C319F9" w:rsidRDefault="00C319F9" w:rsidP="00C319F9">
      <w:pPr>
        <w:widowControl w:val="0"/>
        <w:autoSpaceDE w:val="0"/>
        <w:autoSpaceDN w:val="0"/>
        <w:adjustRightInd w:val="0"/>
        <w:ind w:left="6663"/>
        <w:rPr>
          <w:color w:val="000000"/>
          <w:sz w:val="28"/>
          <w:szCs w:val="28"/>
        </w:rPr>
      </w:pPr>
    </w:p>
    <w:p w:rsidR="00C319F9" w:rsidRDefault="00C319F9" w:rsidP="00C319F9">
      <w:pPr>
        <w:widowControl w:val="0"/>
        <w:autoSpaceDE w:val="0"/>
        <w:autoSpaceDN w:val="0"/>
        <w:adjustRightInd w:val="0"/>
        <w:ind w:left="6663"/>
        <w:rPr>
          <w:color w:val="000000"/>
          <w:sz w:val="28"/>
          <w:szCs w:val="28"/>
        </w:rPr>
      </w:pPr>
    </w:p>
    <w:p w:rsidR="00C319F9" w:rsidRPr="00C319F9" w:rsidRDefault="00C319F9" w:rsidP="00C319F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Распределение бюджетных ассигнований</w:t>
      </w:r>
    </w:p>
    <w:p w:rsidR="00C319F9" w:rsidRPr="00C319F9" w:rsidRDefault="00C319F9" w:rsidP="00C319F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бюджета территориального фонда обязательного медицинского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C319F9">
        <w:rPr>
          <w:color w:val="000000"/>
          <w:sz w:val="28"/>
          <w:szCs w:val="28"/>
        </w:rPr>
        <w:t xml:space="preserve">страхования Приморского края, </w:t>
      </w:r>
      <w:proofErr w:type="gramStart"/>
      <w:r w:rsidRPr="00C319F9">
        <w:rPr>
          <w:color w:val="000000"/>
          <w:sz w:val="28"/>
          <w:szCs w:val="28"/>
        </w:rPr>
        <w:t>получаемых</w:t>
      </w:r>
      <w:proofErr w:type="gramEnd"/>
      <w:r w:rsidRPr="00C319F9">
        <w:rPr>
          <w:color w:val="000000"/>
          <w:sz w:val="28"/>
          <w:szCs w:val="28"/>
        </w:rPr>
        <w:t xml:space="preserve"> из бюджета</w:t>
      </w:r>
    </w:p>
    <w:p w:rsidR="00C319F9" w:rsidRPr="00C319F9" w:rsidRDefault="00C319F9" w:rsidP="00C319F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Федерального фонда обязательного медицинского страхования</w:t>
      </w:r>
    </w:p>
    <w:p w:rsidR="00D503F1" w:rsidRDefault="00C319F9" w:rsidP="00C319F9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и бюджетов территориальных фондов обязательного медицинского</w:t>
      </w:r>
      <w:r>
        <w:rPr>
          <w:color w:val="000000"/>
          <w:sz w:val="28"/>
          <w:szCs w:val="28"/>
        </w:rPr>
        <w:br/>
      </w:r>
      <w:r w:rsidRPr="00C319F9">
        <w:rPr>
          <w:color w:val="000000"/>
          <w:sz w:val="28"/>
          <w:szCs w:val="28"/>
        </w:rPr>
        <w:t>страхования в виде межбюджетных трансфертов, на 202</w:t>
      </w:r>
      <w:r w:rsidR="00621F32">
        <w:rPr>
          <w:color w:val="000000"/>
          <w:sz w:val="28"/>
          <w:szCs w:val="28"/>
        </w:rPr>
        <w:t>1</w:t>
      </w:r>
      <w:r w:rsidRPr="00C319F9">
        <w:rPr>
          <w:color w:val="000000"/>
          <w:sz w:val="28"/>
          <w:szCs w:val="28"/>
        </w:rPr>
        <w:t xml:space="preserve"> год</w:t>
      </w:r>
    </w:p>
    <w:p w:rsidR="00C319F9" w:rsidRPr="00C319F9" w:rsidRDefault="00C319F9" w:rsidP="00C319F9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B10ABB" w:rsidRPr="00D503F1" w:rsidRDefault="00D503F1" w:rsidP="00C319F9">
      <w:pPr>
        <w:pStyle w:val="3"/>
        <w:suppressAutoHyphens/>
        <w:ind w:left="181" w:right="-2" w:firstLine="539"/>
        <w:jc w:val="right"/>
        <w:rPr>
          <w:b w:val="0"/>
          <w:szCs w:val="24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B53B1F">
        <w:rPr>
          <w:b w:val="0"/>
          <w:sz w:val="28"/>
          <w:szCs w:val="28"/>
        </w:rPr>
        <w:t>тыс</w:t>
      </w:r>
      <w:proofErr w:type="gramEnd"/>
      <w:r w:rsidRPr="00B53B1F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1843"/>
      </w:tblGrid>
      <w:tr w:rsidR="00621F32" w:rsidRPr="00B53B1F" w:rsidTr="00621F32">
        <w:trPr>
          <w:trHeight w:val="567"/>
        </w:trPr>
        <w:tc>
          <w:tcPr>
            <w:tcW w:w="7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21F32" w:rsidRPr="00B53B1F" w:rsidRDefault="00621F32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21F32" w:rsidRPr="00B53B1F" w:rsidRDefault="00621F32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044883" w:rsidRPr="00B53B1F" w:rsidTr="00044883">
        <w:trPr>
          <w:cantSplit/>
          <w:trHeight w:val="340"/>
        </w:trPr>
        <w:tc>
          <w:tcPr>
            <w:tcW w:w="7655" w:type="dxa"/>
            <w:shd w:val="clear" w:color="auto" w:fill="auto"/>
            <w:tcMar>
              <w:left w:w="0" w:type="dxa"/>
              <w:right w:w="0" w:type="dxa"/>
            </w:tcMar>
          </w:tcPr>
          <w:p w:rsidR="00044883" w:rsidRPr="00044883" w:rsidRDefault="00044883" w:rsidP="00044883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val="en-US" w:eastAsia="en-US"/>
              </w:rPr>
              <w:t>3</w:t>
            </w:r>
            <w:r>
              <w:rPr>
                <w:b w:val="0"/>
                <w:sz w:val="28"/>
                <w:szCs w:val="28"/>
                <w:lang w:eastAsia="en-US"/>
              </w:rPr>
              <w:t>3 </w:t>
            </w:r>
            <w:r>
              <w:rPr>
                <w:b w:val="0"/>
                <w:sz w:val="28"/>
                <w:szCs w:val="28"/>
                <w:lang w:val="en-US" w:eastAsia="en-US"/>
              </w:rPr>
              <w:t>773</w:t>
            </w:r>
            <w:r>
              <w:rPr>
                <w:b w:val="0"/>
                <w:sz w:val="28"/>
                <w:szCs w:val="28"/>
                <w:lang w:eastAsia="en-US"/>
              </w:rPr>
              <w:t> </w:t>
            </w:r>
            <w:r>
              <w:rPr>
                <w:b w:val="0"/>
                <w:sz w:val="28"/>
                <w:szCs w:val="28"/>
                <w:lang w:val="en-US" w:eastAsia="en-US"/>
              </w:rPr>
              <w:t>6</w:t>
            </w:r>
            <w:r>
              <w:rPr>
                <w:b w:val="0"/>
                <w:sz w:val="28"/>
                <w:szCs w:val="28"/>
                <w:lang w:eastAsia="en-US"/>
              </w:rPr>
              <w:t>84,</w:t>
            </w:r>
            <w:r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044883" w:rsidRPr="00B53B1F" w:rsidTr="00044883">
        <w:trPr>
          <w:cantSplit/>
          <w:trHeight w:val="340"/>
        </w:trPr>
        <w:tc>
          <w:tcPr>
            <w:tcW w:w="7655" w:type="dxa"/>
            <w:shd w:val="clear" w:color="auto" w:fill="auto"/>
            <w:tcMar>
              <w:left w:w="0" w:type="dxa"/>
              <w:right w:w="0" w:type="dxa"/>
            </w:tcMar>
          </w:tcPr>
          <w:p w:rsidR="00044883" w:rsidRDefault="00044883" w:rsidP="00044883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  <w:r>
              <w:rPr>
                <w:b w:val="0"/>
                <w:sz w:val="28"/>
                <w:szCs w:val="28"/>
                <w:lang w:val="en-US" w:eastAsia="en-US"/>
              </w:rPr>
              <w:t>5</w:t>
            </w:r>
            <w:r>
              <w:rPr>
                <w:b w:val="0"/>
                <w:sz w:val="28"/>
                <w:szCs w:val="28"/>
                <w:lang w:eastAsia="en-US"/>
              </w:rPr>
              <w:t>4</w:t>
            </w:r>
            <w:r>
              <w:rPr>
                <w:b w:val="0"/>
                <w:sz w:val="28"/>
                <w:szCs w:val="28"/>
                <w:lang w:val="en-US" w:eastAsia="en-US"/>
              </w:rPr>
              <w:t> </w:t>
            </w:r>
            <w:r>
              <w:rPr>
                <w:b w:val="0"/>
                <w:sz w:val="28"/>
                <w:szCs w:val="28"/>
                <w:lang w:eastAsia="en-US"/>
              </w:rPr>
              <w:t>880,0</w:t>
            </w:r>
          </w:p>
        </w:tc>
      </w:tr>
      <w:tr w:rsidR="00044883" w:rsidRPr="00B53B1F" w:rsidTr="00044883">
        <w:trPr>
          <w:cantSplit/>
          <w:trHeight w:val="340"/>
        </w:trPr>
        <w:tc>
          <w:tcPr>
            <w:tcW w:w="765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34</w:t>
            </w: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val="en-US" w:eastAsia="en-US"/>
              </w:rPr>
              <w:t>028</w:t>
            </w: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val="en-US" w:eastAsia="en-US"/>
              </w:rPr>
              <w:t>564</w:t>
            </w:r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</w:tr>
    </w:tbl>
    <w:p w:rsidR="009A32A2" w:rsidRDefault="009A32A2"/>
    <w:sectPr w:rsidR="009A32A2" w:rsidSect="00C3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4883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711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07960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1F32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162A5"/>
    <w:rsid w:val="00723F89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670"/>
    <w:rsid w:val="008A36A1"/>
    <w:rsid w:val="008A5AEF"/>
    <w:rsid w:val="008B0CF7"/>
    <w:rsid w:val="008B59BB"/>
    <w:rsid w:val="008C476F"/>
    <w:rsid w:val="008D2CEC"/>
    <w:rsid w:val="008D50F3"/>
    <w:rsid w:val="008F64AE"/>
    <w:rsid w:val="008F7D9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47B51"/>
    <w:rsid w:val="00A6323B"/>
    <w:rsid w:val="00A754EA"/>
    <w:rsid w:val="00A76025"/>
    <w:rsid w:val="00A84A2C"/>
    <w:rsid w:val="00A85766"/>
    <w:rsid w:val="00AA0C74"/>
    <w:rsid w:val="00AA3799"/>
    <w:rsid w:val="00AA5DBB"/>
    <w:rsid w:val="00AA7D4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70B6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19F9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035A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086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41A7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4E09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27</cp:revision>
  <cp:lastPrinted>2019-11-01T03:44:00Z</cp:lastPrinted>
  <dcterms:created xsi:type="dcterms:W3CDTF">2014-10-09T06:07:00Z</dcterms:created>
  <dcterms:modified xsi:type="dcterms:W3CDTF">2020-11-30T00:24:00Z</dcterms:modified>
</cp:coreProperties>
</file>