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6884150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440F42" w:rsidP="0021733C">
            <w:pPr>
              <w:ind w:left="-105"/>
              <w:jc w:val="both"/>
            </w:pPr>
            <w:r>
              <w:t xml:space="preserve">О </w:t>
            </w:r>
            <w:r w:rsidR="007A5E60">
              <w:t xml:space="preserve">ходе реализации </w:t>
            </w:r>
            <w:r w:rsidR="0021733C">
              <w:t>З</w:t>
            </w:r>
            <w:r w:rsidR="007A5E60">
              <w:t>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1978" w:rsidRDefault="00546EDC" w:rsidP="00233E63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 w:rsidRPr="00233E63">
        <w:rPr>
          <w:szCs w:val="28"/>
        </w:rPr>
        <w:t>Рассмотрев информаци</w:t>
      </w:r>
      <w:r w:rsidR="007A5E60" w:rsidRPr="00233E63">
        <w:rPr>
          <w:szCs w:val="28"/>
        </w:rPr>
        <w:t>и</w:t>
      </w:r>
      <w:r w:rsidRPr="00233E63">
        <w:rPr>
          <w:szCs w:val="28"/>
        </w:rPr>
        <w:t xml:space="preserve"> </w:t>
      </w:r>
      <w:r w:rsidR="00233E63" w:rsidRPr="00233E63">
        <w:rPr>
          <w:szCs w:val="28"/>
        </w:rPr>
        <w:t xml:space="preserve">министерства образования Приморского края </w:t>
      </w:r>
      <w:r w:rsidR="00DF1EF6">
        <w:rPr>
          <w:szCs w:val="28"/>
        </w:rPr>
        <w:br/>
      </w:r>
      <w:r w:rsidR="00233E63" w:rsidRPr="00233E63">
        <w:rPr>
          <w:szCs w:val="28"/>
        </w:rPr>
        <w:t>и министерства имущественных и земельных отношений Приморского края</w:t>
      </w:r>
      <w:r w:rsidR="007A5E60" w:rsidRPr="00233E63">
        <w:rPr>
          <w:rStyle w:val="ab"/>
          <w:b w:val="0"/>
          <w:szCs w:val="28"/>
        </w:rPr>
        <w:t xml:space="preserve"> </w:t>
      </w:r>
      <w:r w:rsidR="00233E63" w:rsidRPr="00233E63">
        <w:rPr>
          <w:rStyle w:val="ab"/>
          <w:b w:val="0"/>
          <w:szCs w:val="28"/>
        </w:rPr>
        <w:br/>
      </w:r>
      <w:r w:rsidR="00440F42" w:rsidRPr="00233E63">
        <w:rPr>
          <w:szCs w:val="28"/>
        </w:rPr>
        <w:t>"</w:t>
      </w:r>
      <w:r w:rsidR="007A5E60" w:rsidRPr="00233E63">
        <w:rPr>
          <w:szCs w:val="28"/>
        </w:rPr>
        <w:t xml:space="preserve">О ходе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="00DF1EF6">
        <w:rPr>
          <w:szCs w:val="28"/>
        </w:rPr>
        <w:br/>
      </w:r>
      <w:r w:rsidR="007A5E60" w:rsidRPr="00233E63">
        <w:rPr>
          <w:szCs w:val="28"/>
        </w:rPr>
        <w:t>на территории Приморского края"</w:t>
      </w:r>
      <w:r w:rsidRPr="00233E63">
        <w:rPr>
          <w:szCs w:val="28"/>
        </w:rPr>
        <w:t xml:space="preserve">, </w:t>
      </w:r>
      <w:r w:rsidR="00233E63" w:rsidRPr="00233E63">
        <w:rPr>
          <w:spacing w:val="-4"/>
          <w:szCs w:val="28"/>
        </w:rPr>
        <w:t>согласно которым</w:t>
      </w:r>
      <w:r w:rsidR="00233E63">
        <w:rPr>
          <w:spacing w:val="-4"/>
          <w:szCs w:val="28"/>
        </w:rPr>
        <w:t xml:space="preserve"> </w:t>
      </w:r>
      <w:r w:rsidR="00233E63" w:rsidRPr="00233E63">
        <w:rPr>
          <w:spacing w:val="-4"/>
          <w:szCs w:val="28"/>
        </w:rPr>
        <w:t xml:space="preserve">по состоянию </w:t>
      </w:r>
      <w:r w:rsidR="00DF1EF6">
        <w:rPr>
          <w:spacing w:val="-4"/>
          <w:szCs w:val="28"/>
        </w:rPr>
        <w:br/>
      </w:r>
      <w:r w:rsidR="00233E63" w:rsidRPr="00233E63">
        <w:rPr>
          <w:spacing w:val="-4"/>
          <w:szCs w:val="28"/>
        </w:rPr>
        <w:t xml:space="preserve">на </w:t>
      </w:r>
      <w:r w:rsidR="00233E63">
        <w:rPr>
          <w:szCs w:val="28"/>
        </w:rPr>
        <w:t xml:space="preserve">1 декабря 2020 года в список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края, имеющих право на обеспечение жилым помещением, включены 7 425 лиц, из них достигли совершеннолетия (на </w:t>
      </w:r>
      <w:r w:rsidR="00DF1EF6">
        <w:rPr>
          <w:szCs w:val="28"/>
        </w:rPr>
        <w:t>1 декабря 2020 года</w:t>
      </w:r>
      <w:r w:rsidR="00233E63">
        <w:rPr>
          <w:szCs w:val="28"/>
        </w:rPr>
        <w:t>) - 5 601 человек, неисполненными остаются</w:t>
      </w:r>
      <w:r w:rsidR="00DF1EF6">
        <w:rPr>
          <w:szCs w:val="28"/>
        </w:rPr>
        <w:br/>
      </w:r>
      <w:r w:rsidR="00233E63">
        <w:rPr>
          <w:szCs w:val="28"/>
        </w:rPr>
        <w:t>3 060 судебных решений, обязывающих Администрацию Приморского края предоставить детям-сиротам благоустроенные жилые помещения.</w:t>
      </w:r>
    </w:p>
    <w:p w:rsidR="00D4210E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 году на исполнение полномочий по обеспечению жильем детей-сирот</w:t>
      </w:r>
      <w:r w:rsidR="00DF1EF6">
        <w:rPr>
          <w:sz w:val="28"/>
          <w:szCs w:val="28"/>
        </w:rPr>
        <w:t>,</w:t>
      </w:r>
      <w:r>
        <w:rPr>
          <w:sz w:val="28"/>
          <w:szCs w:val="28"/>
        </w:rPr>
        <w:t xml:space="preserve"> министерству образования Приморского края</w:t>
      </w:r>
      <w:r w:rsidR="00DF1EF6">
        <w:rPr>
          <w:sz w:val="28"/>
          <w:szCs w:val="28"/>
        </w:rPr>
        <w:t>,</w:t>
      </w:r>
      <w:r>
        <w:rPr>
          <w:sz w:val="28"/>
          <w:szCs w:val="28"/>
        </w:rPr>
        <w:t xml:space="preserve"> как главному распорядителю средств бюджета было доведено 1 556,0</w:t>
      </w:r>
      <w:r w:rsidR="00DF1EF6">
        <w:rPr>
          <w:sz w:val="28"/>
          <w:szCs w:val="28"/>
        </w:rPr>
        <w:t>3</w:t>
      </w:r>
      <w:r>
        <w:rPr>
          <w:sz w:val="28"/>
          <w:szCs w:val="28"/>
        </w:rPr>
        <w:t xml:space="preserve"> млн рублей</w:t>
      </w:r>
      <w:r w:rsidR="00D4210E">
        <w:rPr>
          <w:sz w:val="28"/>
          <w:szCs w:val="28"/>
        </w:rPr>
        <w:t>:</w:t>
      </w:r>
    </w:p>
    <w:p w:rsidR="00D4210E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1 2</w:t>
      </w:r>
      <w:r w:rsidR="00BC4108">
        <w:rPr>
          <w:sz w:val="28"/>
          <w:szCs w:val="28"/>
        </w:rPr>
        <w:t>0</w:t>
      </w:r>
      <w:r>
        <w:rPr>
          <w:sz w:val="28"/>
          <w:szCs w:val="28"/>
        </w:rPr>
        <w:t>8,0</w:t>
      </w:r>
      <w:r w:rsidR="00DF1EF6">
        <w:rPr>
          <w:sz w:val="28"/>
          <w:szCs w:val="28"/>
        </w:rPr>
        <w:t xml:space="preserve">4 </w:t>
      </w:r>
      <w:r>
        <w:rPr>
          <w:sz w:val="28"/>
          <w:szCs w:val="28"/>
        </w:rPr>
        <w:t>млн рублей - краевой бюджет</w:t>
      </w:r>
      <w:r w:rsidR="00D4210E">
        <w:rPr>
          <w:sz w:val="28"/>
          <w:szCs w:val="28"/>
        </w:rPr>
        <w:t>;</w:t>
      </w:r>
    </w:p>
    <w:p w:rsidR="00233E63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347,99 млн. рублей - федеральный бюджет, из них:</w:t>
      </w:r>
    </w:p>
    <w:p w:rsidR="00233E63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856,03 млн рублей - доведены субвенцией муниципальным образованиям Приморского края на исполнение переданных полномочий (краевой </w:t>
      </w:r>
      <w:r w:rsidR="00E86DD9">
        <w:rPr>
          <w:sz w:val="28"/>
          <w:szCs w:val="28"/>
        </w:rPr>
        <w:t xml:space="preserve">бюджет - 684,04 млн рублей, </w:t>
      </w:r>
      <w:r>
        <w:rPr>
          <w:sz w:val="28"/>
          <w:szCs w:val="28"/>
        </w:rPr>
        <w:t>федеральный бюджет</w:t>
      </w:r>
      <w:r w:rsidR="00E86DD9">
        <w:rPr>
          <w:sz w:val="28"/>
          <w:szCs w:val="28"/>
        </w:rPr>
        <w:t xml:space="preserve"> - 171,99 млн рублей</w:t>
      </w:r>
      <w:r>
        <w:rPr>
          <w:sz w:val="28"/>
          <w:szCs w:val="28"/>
        </w:rPr>
        <w:t xml:space="preserve">); </w:t>
      </w:r>
    </w:p>
    <w:p w:rsidR="00233E63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200,00 млн рублей - доведены министерству земельных </w:t>
      </w:r>
      <w:r w:rsidR="00BA5A66">
        <w:rPr>
          <w:sz w:val="28"/>
          <w:szCs w:val="28"/>
        </w:rPr>
        <w:br/>
      </w:r>
      <w:r>
        <w:rPr>
          <w:sz w:val="28"/>
          <w:szCs w:val="28"/>
        </w:rPr>
        <w:t xml:space="preserve">и имущественных отношений Приморского края на приобретение жилых помещений во исполнение судебных решений (краевой </w:t>
      </w:r>
      <w:r w:rsidR="00E86DD9">
        <w:rPr>
          <w:sz w:val="28"/>
          <w:szCs w:val="28"/>
        </w:rPr>
        <w:t xml:space="preserve">бюджет - 24,00 млн рублей, </w:t>
      </w:r>
      <w:r>
        <w:rPr>
          <w:sz w:val="28"/>
          <w:szCs w:val="28"/>
        </w:rPr>
        <w:t>федеральный бюджет</w:t>
      </w:r>
      <w:r w:rsidR="00E86DD9">
        <w:rPr>
          <w:sz w:val="28"/>
          <w:szCs w:val="28"/>
        </w:rPr>
        <w:t xml:space="preserve"> - 176,00 млн рублей</w:t>
      </w:r>
      <w:r>
        <w:rPr>
          <w:sz w:val="28"/>
          <w:szCs w:val="28"/>
        </w:rPr>
        <w:t xml:space="preserve">);  </w:t>
      </w:r>
    </w:p>
    <w:p w:rsidR="00233E63" w:rsidRDefault="00233E63" w:rsidP="00233E6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500,00 млн рублей - доведены министерству образования Приморского края на выдачу сертификатов на приобретение жилых помещений </w:t>
      </w:r>
      <w:r w:rsidR="00D732C0">
        <w:rPr>
          <w:sz w:val="28"/>
          <w:szCs w:val="28"/>
        </w:rPr>
        <w:br/>
      </w:r>
      <w:r>
        <w:rPr>
          <w:sz w:val="28"/>
          <w:szCs w:val="28"/>
        </w:rPr>
        <w:t>в собственность (краевой бюджет)</w:t>
      </w:r>
      <w:r w:rsidR="00A82162">
        <w:rPr>
          <w:sz w:val="28"/>
          <w:szCs w:val="28"/>
        </w:rPr>
        <w:t>.</w:t>
      </w:r>
      <w:r w:rsidR="00D732C0">
        <w:rPr>
          <w:sz w:val="28"/>
          <w:szCs w:val="28"/>
        </w:rPr>
        <w:t xml:space="preserve"> </w:t>
      </w:r>
    </w:p>
    <w:p w:rsidR="00E86DD9" w:rsidRDefault="00381C15" w:rsidP="00A821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</w:t>
      </w:r>
      <w:r w:rsidR="00A82162">
        <w:rPr>
          <w:sz w:val="28"/>
          <w:szCs w:val="28"/>
        </w:rPr>
        <w:t xml:space="preserve"> на 1 декабря 2020 года составил</w:t>
      </w:r>
      <w:r>
        <w:rPr>
          <w:sz w:val="28"/>
          <w:szCs w:val="28"/>
        </w:rPr>
        <w:t>о</w:t>
      </w:r>
      <w:r w:rsidR="00A82162">
        <w:rPr>
          <w:sz w:val="28"/>
          <w:szCs w:val="28"/>
        </w:rPr>
        <w:t xml:space="preserve"> 1</w:t>
      </w:r>
      <w:r w:rsidR="001322E0">
        <w:rPr>
          <w:sz w:val="28"/>
          <w:szCs w:val="28"/>
        </w:rPr>
        <w:t> </w:t>
      </w:r>
      <w:r w:rsidR="00A82162">
        <w:rPr>
          <w:sz w:val="28"/>
          <w:szCs w:val="28"/>
        </w:rPr>
        <w:t>360,71 млн рублей</w:t>
      </w:r>
      <w:r w:rsidR="001322E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1322E0">
        <w:rPr>
          <w:sz w:val="28"/>
          <w:szCs w:val="28"/>
        </w:rPr>
        <w:t>(</w:t>
      </w:r>
      <w:r w:rsidR="00A82162">
        <w:rPr>
          <w:sz w:val="28"/>
          <w:szCs w:val="28"/>
        </w:rPr>
        <w:t>87,45 процента от 1 556,02 млн рублей</w:t>
      </w:r>
      <w:r w:rsidR="001322E0">
        <w:rPr>
          <w:sz w:val="28"/>
          <w:szCs w:val="28"/>
        </w:rPr>
        <w:t>)</w:t>
      </w:r>
      <w:r w:rsidR="00E86DD9">
        <w:rPr>
          <w:sz w:val="28"/>
          <w:szCs w:val="28"/>
        </w:rPr>
        <w:t xml:space="preserve"> из них:</w:t>
      </w:r>
    </w:p>
    <w:p w:rsidR="00E86DD9" w:rsidRDefault="00E86DD9" w:rsidP="00A821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- 304,60 млн рублей (87,53 процентов от 347,99 млн. рублей);</w:t>
      </w:r>
    </w:p>
    <w:p w:rsidR="00A82162" w:rsidRDefault="00E86DD9" w:rsidP="00A821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краевой бюджет - 1 056,11 млн рублей (87,42 процентов от 1 2</w:t>
      </w:r>
      <w:r w:rsidR="00BC4108">
        <w:rPr>
          <w:sz w:val="28"/>
          <w:szCs w:val="28"/>
        </w:rPr>
        <w:t>0</w:t>
      </w:r>
      <w:r>
        <w:rPr>
          <w:sz w:val="28"/>
          <w:szCs w:val="28"/>
        </w:rPr>
        <w:t>8,0</w:t>
      </w:r>
      <w:r w:rsidR="00DF1EF6">
        <w:rPr>
          <w:sz w:val="28"/>
          <w:szCs w:val="28"/>
        </w:rPr>
        <w:t>4</w:t>
      </w:r>
      <w:r>
        <w:rPr>
          <w:sz w:val="28"/>
          <w:szCs w:val="28"/>
        </w:rPr>
        <w:t xml:space="preserve"> млн рублей)</w:t>
      </w:r>
      <w:r w:rsidR="00A82162">
        <w:rPr>
          <w:sz w:val="28"/>
          <w:szCs w:val="28"/>
        </w:rPr>
        <w:t>.</w:t>
      </w:r>
    </w:p>
    <w:p w:rsidR="00A82162" w:rsidRDefault="00DF1EF6" w:rsidP="00A821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82162">
        <w:rPr>
          <w:sz w:val="28"/>
          <w:szCs w:val="28"/>
        </w:rPr>
        <w:t xml:space="preserve">о состоянию на 1 декабря 2020 года жилыми помещениями обеспечены </w:t>
      </w:r>
      <w:r>
        <w:rPr>
          <w:sz w:val="28"/>
          <w:szCs w:val="28"/>
        </w:rPr>
        <w:t xml:space="preserve">всего </w:t>
      </w:r>
      <w:r w:rsidR="00A82162">
        <w:rPr>
          <w:sz w:val="28"/>
          <w:szCs w:val="28"/>
        </w:rPr>
        <w:t xml:space="preserve">906 человек, из них: </w:t>
      </w:r>
    </w:p>
    <w:p w:rsidR="00A82162" w:rsidRDefault="00A82162" w:rsidP="00A821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577 человек - по договорам найма специализированного жилого фонда Приморского края и муниципального специализированного жилого фонда; </w:t>
      </w:r>
    </w:p>
    <w:p w:rsidR="00A82162" w:rsidRDefault="00A82162" w:rsidP="00D4210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329 человек - по сертификатам на приобретение жилого помещения </w:t>
      </w:r>
      <w:r w:rsidR="00BA5A66">
        <w:rPr>
          <w:sz w:val="28"/>
          <w:szCs w:val="28"/>
        </w:rPr>
        <w:br/>
      </w:r>
      <w:r>
        <w:rPr>
          <w:sz w:val="28"/>
          <w:szCs w:val="28"/>
        </w:rPr>
        <w:t xml:space="preserve">в собственность во исполнение судебных решений. </w:t>
      </w:r>
    </w:p>
    <w:p w:rsidR="00A82162" w:rsidRDefault="00A82162" w:rsidP="00D4210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</w:t>
      </w:r>
      <w:r w:rsidR="00830F21">
        <w:rPr>
          <w:sz w:val="28"/>
          <w:szCs w:val="28"/>
        </w:rPr>
        <w:t xml:space="preserve">в 2020 году </w:t>
      </w:r>
      <w:r>
        <w:rPr>
          <w:sz w:val="28"/>
          <w:szCs w:val="28"/>
        </w:rPr>
        <w:t>планируется обеспечить 1 000 лиц указанной категории (в 2019 году были обеспечены жильем 832 лица).</w:t>
      </w:r>
    </w:p>
    <w:p w:rsidR="00BA5A66" w:rsidRDefault="00BA5A66" w:rsidP="00D4210E">
      <w:pPr>
        <w:pStyle w:val="Default"/>
        <w:ind w:firstLine="709"/>
        <w:jc w:val="both"/>
        <w:rPr>
          <w:sz w:val="28"/>
          <w:szCs w:val="28"/>
        </w:rPr>
      </w:pPr>
    </w:p>
    <w:p w:rsidR="00546EDC" w:rsidRPr="00BC6CBF" w:rsidRDefault="00546EDC" w:rsidP="00D4210E">
      <w:pPr>
        <w:ind w:firstLine="709"/>
        <w:jc w:val="both"/>
        <w:rPr>
          <w:szCs w:val="28"/>
        </w:rPr>
      </w:pPr>
      <w:r w:rsidRPr="00BC6CBF">
        <w:rPr>
          <w:szCs w:val="28"/>
        </w:rPr>
        <w:t>На основании вышеизложенного, комитет</w:t>
      </w:r>
    </w:p>
    <w:p w:rsidR="00F22499" w:rsidRDefault="00F22499" w:rsidP="00A82162">
      <w:pPr>
        <w:widowControl w:val="0"/>
        <w:ind w:firstLine="709"/>
        <w:jc w:val="both"/>
        <w:rPr>
          <w:szCs w:val="28"/>
        </w:rPr>
      </w:pPr>
    </w:p>
    <w:p w:rsidR="00546EDC" w:rsidRPr="000E2DE3" w:rsidRDefault="00546EDC" w:rsidP="005E0CCE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5E0CCE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 w:rsidR="00D75138">
        <w:rPr>
          <w:szCs w:val="28"/>
        </w:rPr>
        <w:t>и</w:t>
      </w:r>
      <w:r w:rsidRPr="000E2DE3">
        <w:rPr>
          <w:szCs w:val="28"/>
        </w:rPr>
        <w:t xml:space="preserve"> </w:t>
      </w:r>
      <w:r w:rsidR="00A814DE">
        <w:rPr>
          <w:szCs w:val="28"/>
        </w:rPr>
        <w:t>министерства</w:t>
      </w:r>
      <w:r w:rsidRPr="008D4084">
        <w:rPr>
          <w:szCs w:val="28"/>
        </w:rPr>
        <w:t xml:space="preserve"> образования Приморского края </w:t>
      </w:r>
      <w:r w:rsidR="00D75138">
        <w:rPr>
          <w:szCs w:val="28"/>
        </w:rPr>
        <w:t xml:space="preserve">и </w:t>
      </w:r>
      <w:r w:rsidR="00A814DE">
        <w:rPr>
          <w:szCs w:val="28"/>
        </w:rPr>
        <w:t>министерства</w:t>
      </w:r>
      <w:r w:rsidR="00D75138">
        <w:rPr>
          <w:szCs w:val="28"/>
        </w:rPr>
        <w:t xml:space="preserve"> </w:t>
      </w:r>
      <w:r w:rsidR="00D75138" w:rsidRPr="007A5E60">
        <w:rPr>
          <w:rStyle w:val="ab"/>
          <w:b w:val="0"/>
          <w:szCs w:val="28"/>
        </w:rPr>
        <w:t>земельных</w:t>
      </w:r>
      <w:r w:rsidR="00D75138">
        <w:rPr>
          <w:rStyle w:val="ab"/>
          <w:b w:val="0"/>
          <w:szCs w:val="28"/>
        </w:rPr>
        <w:t xml:space="preserve"> </w:t>
      </w:r>
      <w:r w:rsidR="00D75138" w:rsidRPr="007A5E60">
        <w:rPr>
          <w:rStyle w:val="ab"/>
          <w:b w:val="0"/>
          <w:szCs w:val="28"/>
        </w:rPr>
        <w:t>и имущественных отношений Приморского края</w:t>
      </w:r>
      <w:r w:rsidR="00D75138">
        <w:rPr>
          <w:szCs w:val="28"/>
        </w:rPr>
        <w:t xml:space="preserve"> </w:t>
      </w:r>
      <w:r w:rsidR="002348B5">
        <w:rPr>
          <w:szCs w:val="28"/>
        </w:rPr>
        <w:t>"</w:t>
      </w:r>
      <w:r w:rsidR="00D75138">
        <w:t xml:space="preserve">О ходе реализации закона Приморского края </w:t>
      </w:r>
      <w:r w:rsidR="00BA1978">
        <w:br/>
      </w:r>
      <w:r w:rsidR="00D75138"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2348B5">
        <w:rPr>
          <w:szCs w:val="28"/>
        </w:rPr>
        <w:t>".</w:t>
      </w:r>
    </w:p>
    <w:p w:rsidR="002348B5" w:rsidRDefault="002348B5" w:rsidP="005E0CCE">
      <w:pPr>
        <w:ind w:firstLine="709"/>
        <w:jc w:val="both"/>
        <w:rPr>
          <w:szCs w:val="28"/>
        </w:rPr>
      </w:pPr>
    </w:p>
    <w:p w:rsidR="00A814DE" w:rsidRDefault="00546EDC" w:rsidP="005E0CCE">
      <w:pPr>
        <w:ind w:firstLine="709"/>
        <w:jc w:val="both"/>
        <w:rPr>
          <w:szCs w:val="28"/>
        </w:rPr>
      </w:pPr>
      <w:r w:rsidRPr="00A43B72">
        <w:rPr>
          <w:szCs w:val="28"/>
        </w:rPr>
        <w:t>2.</w:t>
      </w:r>
      <w:r w:rsidR="00D75138">
        <w:rPr>
          <w:szCs w:val="28"/>
        </w:rPr>
        <w:t xml:space="preserve">Рекомендовать </w:t>
      </w:r>
      <w:r w:rsidR="00830F21">
        <w:rPr>
          <w:szCs w:val="28"/>
        </w:rPr>
        <w:t>министерству</w:t>
      </w:r>
      <w:r w:rsidR="00D75138" w:rsidRPr="004D2689">
        <w:rPr>
          <w:szCs w:val="28"/>
        </w:rPr>
        <w:t xml:space="preserve"> </w:t>
      </w:r>
      <w:r w:rsidR="00A814DE">
        <w:rPr>
          <w:szCs w:val="28"/>
        </w:rPr>
        <w:t xml:space="preserve">образования </w:t>
      </w:r>
      <w:r w:rsidR="00D75138" w:rsidRPr="004D2689">
        <w:rPr>
          <w:szCs w:val="28"/>
        </w:rPr>
        <w:t>Приморского края</w:t>
      </w:r>
      <w:r w:rsidR="00A814DE">
        <w:rPr>
          <w:szCs w:val="28"/>
        </w:rPr>
        <w:t>:</w:t>
      </w:r>
    </w:p>
    <w:p w:rsidR="00D75138" w:rsidRDefault="00A814DE" w:rsidP="005E0CCE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1.П</w:t>
      </w:r>
      <w:r w:rsidR="00F22499">
        <w:rPr>
          <w:szCs w:val="28"/>
        </w:rPr>
        <w:t>родолж</w:t>
      </w:r>
      <w:r w:rsidR="00262171">
        <w:rPr>
          <w:szCs w:val="28"/>
        </w:rPr>
        <w:t>и</w:t>
      </w:r>
      <w:r w:rsidR="00F22499">
        <w:rPr>
          <w:szCs w:val="28"/>
        </w:rPr>
        <w:t>ть</w:t>
      </w:r>
      <w:proofErr w:type="gramEnd"/>
      <w:r w:rsidR="00F22499">
        <w:rPr>
          <w:szCs w:val="28"/>
        </w:rPr>
        <w:t xml:space="preserve"> </w:t>
      </w:r>
      <w:r w:rsidR="00D75138">
        <w:rPr>
          <w:szCs w:val="28"/>
        </w:rPr>
        <w:t>о</w:t>
      </w:r>
      <w:r w:rsidR="00D75138" w:rsidRPr="006B3679">
        <w:rPr>
          <w:szCs w:val="28"/>
        </w:rPr>
        <w:t>существлять контроль</w:t>
      </w:r>
      <w:r w:rsidR="00D75138">
        <w:rPr>
          <w:szCs w:val="28"/>
        </w:rPr>
        <w:t>:</w:t>
      </w:r>
    </w:p>
    <w:p w:rsidR="00F673CD" w:rsidRDefault="00F673CD" w:rsidP="00F673CD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6B3679">
        <w:rPr>
          <w:szCs w:val="28"/>
        </w:rPr>
        <w:t xml:space="preserve">за предоставлением жилых помещений детям-сиротам и детям, оставшимся без попечения родителей, а также лицам из их числа, в том числе </w:t>
      </w:r>
      <w:r w:rsidRPr="00E24EF7">
        <w:rPr>
          <w:szCs w:val="28"/>
        </w:rPr>
        <w:t>по судебным решениям</w:t>
      </w:r>
      <w:r>
        <w:rPr>
          <w:szCs w:val="28"/>
        </w:rPr>
        <w:t>.</w:t>
      </w:r>
    </w:p>
    <w:p w:rsidR="00F673CD" w:rsidRDefault="00F673CD" w:rsidP="00F673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978">
        <w:rPr>
          <w:szCs w:val="28"/>
        </w:rPr>
        <w:t>-за исполнением органами местного самоуправления государственных полномочий по обеспечению детей</w:t>
      </w:r>
      <w:r w:rsidRPr="003F3512">
        <w:rPr>
          <w:szCs w:val="28"/>
        </w:rPr>
        <w:t>-сирот, детей</w:t>
      </w:r>
      <w:r>
        <w:rPr>
          <w:szCs w:val="28"/>
        </w:rPr>
        <w:t>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F673CD" w:rsidRPr="001F499C" w:rsidRDefault="00F673CD" w:rsidP="00F673CD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  <w:r w:rsidRPr="001F499C">
        <w:rPr>
          <w:sz w:val="28"/>
          <w:szCs w:val="28"/>
        </w:rPr>
        <w:t xml:space="preserve">-за использованием финансовых средств, предоставленных органами местного самоуправления на исполнение государственных полномочий </w:t>
      </w:r>
      <w:r>
        <w:rPr>
          <w:sz w:val="28"/>
          <w:szCs w:val="28"/>
        </w:rPr>
        <w:br/>
      </w:r>
      <w:r w:rsidRPr="001F499C">
        <w:rPr>
          <w:sz w:val="28"/>
          <w:szCs w:val="28"/>
        </w:rPr>
        <w:t>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помещениями;</w:t>
      </w:r>
    </w:p>
    <w:p w:rsidR="00BA5A66" w:rsidRPr="004F4BA1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2.2</w:t>
      </w:r>
      <w:r w:rsidRPr="004D2689">
        <w:rPr>
          <w:szCs w:val="28"/>
        </w:rPr>
        <w:t>.Продолж</w:t>
      </w:r>
      <w:r w:rsidR="00262171">
        <w:rPr>
          <w:szCs w:val="28"/>
        </w:rPr>
        <w:t>и</w:t>
      </w:r>
      <w:r w:rsidRPr="004D2689">
        <w:rPr>
          <w:szCs w:val="28"/>
        </w:rPr>
        <w:t xml:space="preserve">ть работу по реализации мероприятий, направленных </w:t>
      </w:r>
      <w:r w:rsidRPr="004D2689">
        <w:rPr>
          <w:szCs w:val="28"/>
        </w:rPr>
        <w:br/>
        <w:t xml:space="preserve">на обеспечение жилыми помещениями детей-сирот и детей, оставшихся без попечения родителей, а также лиц из их числа, на территории Приморского </w:t>
      </w:r>
      <w:r w:rsidRPr="004D2689">
        <w:rPr>
          <w:szCs w:val="28"/>
        </w:rPr>
        <w:lastRenderedPageBreak/>
        <w:t xml:space="preserve">края, состоящих в сводном списке, </w:t>
      </w:r>
      <w:r>
        <w:rPr>
          <w:szCs w:val="28"/>
        </w:rPr>
        <w:t xml:space="preserve">в том числе путем выдачи сертификатов </w:t>
      </w:r>
      <w:r>
        <w:rPr>
          <w:szCs w:val="28"/>
        </w:rPr>
        <w:br/>
        <w:t>на приобретение жилых помещений в собственность.</w:t>
      </w:r>
    </w:p>
    <w:p w:rsidR="00BA5A66" w:rsidRDefault="00BA5A66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</w:p>
    <w:p w:rsidR="00BA5A66" w:rsidRPr="001F499C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1F499C">
        <w:rPr>
          <w:szCs w:val="28"/>
        </w:rPr>
        <w:t xml:space="preserve">.Рекомендовать </w:t>
      </w:r>
      <w:r w:rsidR="00E40E1D">
        <w:rPr>
          <w:szCs w:val="28"/>
        </w:rPr>
        <w:t>министерству</w:t>
      </w:r>
      <w:r w:rsidRPr="001F499C">
        <w:rPr>
          <w:szCs w:val="28"/>
        </w:rPr>
        <w:t xml:space="preserve"> земельных и имущественных отношений Приморского края</w:t>
      </w:r>
      <w:r>
        <w:rPr>
          <w:szCs w:val="28"/>
        </w:rPr>
        <w:t xml:space="preserve"> </w:t>
      </w:r>
      <w:r>
        <w:rPr>
          <w:spacing w:val="-4"/>
          <w:szCs w:val="28"/>
        </w:rPr>
        <w:t xml:space="preserve">совместно с </w:t>
      </w:r>
      <w:r>
        <w:rPr>
          <w:szCs w:val="28"/>
        </w:rPr>
        <w:t>КГКУ</w:t>
      </w:r>
      <w:r w:rsidRPr="00F36E66">
        <w:rPr>
          <w:szCs w:val="28"/>
        </w:rPr>
        <w:t xml:space="preserve"> </w:t>
      </w:r>
      <w:r>
        <w:rPr>
          <w:szCs w:val="28"/>
        </w:rPr>
        <w:t>"</w:t>
      </w:r>
      <w:r w:rsidRPr="00F36E66">
        <w:rPr>
          <w:szCs w:val="28"/>
        </w:rPr>
        <w:t xml:space="preserve">Управление землями и имуществом </w:t>
      </w:r>
      <w:r>
        <w:rPr>
          <w:szCs w:val="28"/>
        </w:rPr>
        <w:br/>
      </w:r>
      <w:r w:rsidRPr="00F36E66">
        <w:rPr>
          <w:szCs w:val="28"/>
        </w:rPr>
        <w:t>на территории Приморского края</w:t>
      </w:r>
      <w:r>
        <w:rPr>
          <w:szCs w:val="28"/>
        </w:rPr>
        <w:t>"</w:t>
      </w:r>
      <w:r w:rsidRPr="001F499C">
        <w:rPr>
          <w:szCs w:val="28"/>
        </w:rPr>
        <w:t>:</w:t>
      </w:r>
    </w:p>
    <w:p w:rsidR="00BA5A66" w:rsidRPr="001F499C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1F499C">
        <w:rPr>
          <w:szCs w:val="28"/>
        </w:rPr>
        <w:t>.</w:t>
      </w:r>
      <w:proofErr w:type="gramStart"/>
      <w:r w:rsidRPr="001F499C">
        <w:rPr>
          <w:szCs w:val="28"/>
        </w:rPr>
        <w:t>1.Продолж</w:t>
      </w:r>
      <w:r>
        <w:rPr>
          <w:szCs w:val="28"/>
        </w:rPr>
        <w:t>и</w:t>
      </w:r>
      <w:r w:rsidRPr="001F499C">
        <w:rPr>
          <w:szCs w:val="28"/>
        </w:rPr>
        <w:t>ть</w:t>
      </w:r>
      <w:proofErr w:type="gramEnd"/>
      <w:r w:rsidRPr="001F499C">
        <w:rPr>
          <w:szCs w:val="28"/>
        </w:rPr>
        <w:t xml:space="preserve"> работу:</w:t>
      </w:r>
    </w:p>
    <w:p w:rsidR="00BA5A66" w:rsidRPr="001F499C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>-по включению жилых помещений в специализированный жилищный фонд Приморского края с отнесением к виду жилых помещений, предназначенных для проживания лиц из числа детей-сирот и детей, оставшихся без попечения родителей;</w:t>
      </w:r>
    </w:p>
    <w:p w:rsidR="00BA5A66" w:rsidRPr="00F22499" w:rsidRDefault="00BA5A66" w:rsidP="00BA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F499C">
        <w:rPr>
          <w:szCs w:val="28"/>
        </w:rPr>
        <w:t xml:space="preserve">-по предоставлению жилых помещений по договорам найма </w:t>
      </w:r>
      <w:r w:rsidRPr="00F22499">
        <w:rPr>
          <w:szCs w:val="28"/>
        </w:rPr>
        <w:t>специализированных жилых помещений и договорам социального найма указанной категории лиц.</w:t>
      </w:r>
    </w:p>
    <w:p w:rsidR="00BA5A66" w:rsidRDefault="00BA5A66" w:rsidP="00BA5A6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F22499">
        <w:rPr>
          <w:szCs w:val="28"/>
        </w:rPr>
        <w:t>.</w:t>
      </w:r>
      <w:r>
        <w:rPr>
          <w:szCs w:val="28"/>
        </w:rPr>
        <w:t>2</w:t>
      </w:r>
      <w:r w:rsidRPr="00F22499">
        <w:rPr>
          <w:szCs w:val="28"/>
        </w:rPr>
        <w:t xml:space="preserve">.Своевременно и в полном объеме осваивать средства, выделенные </w:t>
      </w:r>
      <w:r w:rsidRPr="00F22499">
        <w:rPr>
          <w:szCs w:val="28"/>
        </w:rPr>
        <w:br/>
      </w:r>
      <w:r w:rsidRPr="001F499C">
        <w:rPr>
          <w:szCs w:val="28"/>
        </w:rPr>
        <w:t xml:space="preserve">из краевого бюджета на приобретение жилых помещений в целях обеспечения жильем детей-сирот и детей, оставшихся без попечения родителей, лиц </w:t>
      </w:r>
      <w:r>
        <w:rPr>
          <w:szCs w:val="28"/>
        </w:rPr>
        <w:br/>
      </w:r>
      <w:r w:rsidRPr="001F499C">
        <w:rPr>
          <w:szCs w:val="28"/>
        </w:rPr>
        <w:t xml:space="preserve">из числа детей-сирот и детей, оставшихся без попечения родителей, </w:t>
      </w:r>
      <w:r>
        <w:rPr>
          <w:szCs w:val="28"/>
        </w:rPr>
        <w:br/>
      </w:r>
      <w:r w:rsidRPr="001F499C">
        <w:rPr>
          <w:szCs w:val="28"/>
        </w:rPr>
        <w:t>на территории Приморского края.</w:t>
      </w:r>
    </w:p>
    <w:p w:rsidR="00BA5A66" w:rsidRDefault="00BA5A66" w:rsidP="005E0CCE">
      <w:pPr>
        <w:pStyle w:val="Style8"/>
        <w:widowControl/>
        <w:spacing w:line="240" w:lineRule="auto"/>
        <w:ind w:firstLine="709"/>
        <w:rPr>
          <w:rStyle w:val="FontStyle18"/>
          <w:sz w:val="28"/>
          <w:szCs w:val="28"/>
        </w:rPr>
      </w:pPr>
    </w:p>
    <w:p w:rsidR="001239E7" w:rsidRDefault="00F673CD" w:rsidP="001239E7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A5A66" w:rsidRPr="001F499C">
        <w:rPr>
          <w:szCs w:val="28"/>
        </w:rPr>
        <w:t>.</w:t>
      </w:r>
      <w:r w:rsidR="001239E7">
        <w:rPr>
          <w:szCs w:val="28"/>
        </w:rPr>
        <w:t xml:space="preserve">Рекомендовать главам муниципальных образований Приморского края: </w:t>
      </w:r>
    </w:p>
    <w:p w:rsidR="001239E7" w:rsidRDefault="001239E7" w:rsidP="001239E7">
      <w:pPr>
        <w:ind w:firstLine="709"/>
        <w:jc w:val="both"/>
        <w:rPr>
          <w:szCs w:val="28"/>
        </w:rPr>
      </w:pPr>
      <w:r>
        <w:rPr>
          <w:szCs w:val="28"/>
        </w:rPr>
        <w:t xml:space="preserve">-обеспечить эффективное использование финансовых средств, выделенных из краевого бюджета на осуществление государственных полномочий по обеспечению детей-сирот, детей, оставшихся без попечения </w:t>
      </w:r>
      <w:r w:rsidRPr="00780361">
        <w:rPr>
          <w:szCs w:val="28"/>
        </w:rPr>
        <w:t>родителей, лиц из числа детей-сирот и детей, оставшихся без попечения родителей, жилыми помещениями;</w:t>
      </w:r>
    </w:p>
    <w:p w:rsidR="001239E7" w:rsidRPr="00DB3F0D" w:rsidRDefault="001239E7" w:rsidP="001239E7">
      <w:pPr>
        <w:ind w:firstLine="709"/>
        <w:jc w:val="both"/>
        <w:rPr>
          <w:szCs w:val="28"/>
        </w:rPr>
      </w:pPr>
      <w:r w:rsidRPr="00DB3F0D">
        <w:rPr>
          <w:szCs w:val="28"/>
        </w:rPr>
        <w:t xml:space="preserve">-продолжить работу по реализации полномочий по обеспечению детей-сирот, детей, оставшихся без попечения родителей, лиц из числа детей-сирот </w:t>
      </w:r>
      <w:r w:rsidRPr="00DB3F0D">
        <w:rPr>
          <w:szCs w:val="28"/>
        </w:rPr>
        <w:br/>
        <w:t xml:space="preserve">и детей, оставшихся без попечения родителей, жилыми помещениями, </w:t>
      </w:r>
      <w:r w:rsidRPr="00DB3F0D">
        <w:rPr>
          <w:szCs w:val="28"/>
        </w:rPr>
        <w:br/>
        <w:t>в том числе по сохранности имущества детей-сирот и детей, оставшихся без попечения родителей, в соответствии с законодательством Приморского края.</w:t>
      </w:r>
    </w:p>
    <w:p w:rsidR="001239E7" w:rsidRPr="00DB3F0D" w:rsidRDefault="001239E7" w:rsidP="001239E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-</w:t>
      </w:r>
      <w:r w:rsidRPr="00DB3F0D">
        <w:rPr>
          <w:bCs/>
          <w:szCs w:val="28"/>
        </w:rPr>
        <w:t>осуществл</w:t>
      </w:r>
      <w:r>
        <w:rPr>
          <w:bCs/>
          <w:szCs w:val="28"/>
        </w:rPr>
        <w:t>ять</w:t>
      </w:r>
      <w:r w:rsidRPr="00DB3F0D">
        <w:rPr>
          <w:bCs/>
          <w:szCs w:val="28"/>
        </w:rPr>
        <w:t xml:space="preserve"> контрол</w:t>
      </w:r>
      <w:r>
        <w:rPr>
          <w:bCs/>
          <w:szCs w:val="28"/>
        </w:rPr>
        <w:t>ь</w:t>
      </w:r>
      <w:r w:rsidRPr="00DB3F0D">
        <w:rPr>
          <w:bCs/>
          <w:szCs w:val="28"/>
        </w:rPr>
        <w:t xml:space="preserve">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</w:t>
      </w:r>
      <w:r>
        <w:rPr>
          <w:bCs/>
          <w:szCs w:val="28"/>
        </w:rPr>
        <w:br/>
      </w:r>
      <w:r w:rsidRPr="00DB3F0D">
        <w:rPr>
          <w:bCs/>
          <w:szCs w:val="28"/>
        </w:rPr>
        <w:t>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ими, включая проведение ежегодного обследования состояния таких жилых помещений</w:t>
      </w:r>
      <w:r>
        <w:rPr>
          <w:bCs/>
          <w:szCs w:val="28"/>
        </w:rPr>
        <w:t>.</w:t>
      </w:r>
    </w:p>
    <w:p w:rsidR="001239E7" w:rsidRDefault="001239E7" w:rsidP="00BA5A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5A66" w:rsidRDefault="001239E7" w:rsidP="00BA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r w:rsidR="00BA5A66">
        <w:rPr>
          <w:szCs w:val="28"/>
        </w:rPr>
        <w:t xml:space="preserve">Рекомендовать органам опеки и попечительства </w:t>
      </w:r>
      <w:bookmarkStart w:id="0" w:name="_GoBack"/>
      <w:bookmarkEnd w:id="0"/>
      <w:r w:rsidR="00BA5A66">
        <w:rPr>
          <w:szCs w:val="28"/>
        </w:rPr>
        <w:t xml:space="preserve">осуществлять контроль: </w:t>
      </w:r>
    </w:p>
    <w:p w:rsidR="00F673CD" w:rsidRPr="00E24EF7" w:rsidRDefault="00F673CD" w:rsidP="00F673CD">
      <w:pPr>
        <w:ind w:firstLine="709"/>
        <w:jc w:val="both"/>
        <w:rPr>
          <w:szCs w:val="28"/>
        </w:rPr>
      </w:pPr>
      <w:r w:rsidRPr="00E24EF7">
        <w:rPr>
          <w:szCs w:val="28"/>
        </w:rPr>
        <w:t>-за использованием, сохранностью, распоряжением, обеспечением надлежащего санитарного и технического состояния жилых помещений нанимателями, членами семей нанимателей или собственниками которых являются дети-сироты</w:t>
      </w:r>
      <w:r>
        <w:rPr>
          <w:szCs w:val="28"/>
        </w:rPr>
        <w:t>;</w:t>
      </w:r>
    </w:p>
    <w:p w:rsidR="00BA5A66" w:rsidRDefault="00BA5A66" w:rsidP="00BA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499C">
        <w:rPr>
          <w:szCs w:val="28"/>
        </w:rPr>
        <w:lastRenderedPageBreak/>
        <w:t xml:space="preserve">-за </w:t>
      </w:r>
      <w:r w:rsidRPr="001F499C">
        <w:rPr>
          <w:bCs/>
          <w:szCs w:val="28"/>
        </w:rPr>
        <w:t>сохранением права пользования жилы</w:t>
      </w:r>
      <w:r>
        <w:rPr>
          <w:bCs/>
          <w:szCs w:val="28"/>
        </w:rPr>
        <w:t>х</w:t>
      </w:r>
      <w:r w:rsidRPr="001F499C">
        <w:rPr>
          <w:bCs/>
          <w:szCs w:val="28"/>
        </w:rPr>
        <w:t xml:space="preserve"> помещени</w:t>
      </w:r>
      <w:r>
        <w:rPr>
          <w:bCs/>
          <w:szCs w:val="28"/>
        </w:rPr>
        <w:t>й</w:t>
      </w:r>
      <w:r w:rsidRPr="001F499C">
        <w:rPr>
          <w:bCs/>
          <w:szCs w:val="28"/>
        </w:rPr>
        <w:t xml:space="preserve"> </w:t>
      </w:r>
      <w:r w:rsidRPr="001F499C">
        <w:rPr>
          <w:bCs/>
          <w:szCs w:val="28"/>
        </w:rPr>
        <w:br/>
        <w:t xml:space="preserve">за несовершеннолетними детьми-сиротами и детьми, оставшимися </w:t>
      </w:r>
      <w:r w:rsidRPr="001F499C">
        <w:rPr>
          <w:bCs/>
          <w:szCs w:val="28"/>
        </w:rPr>
        <w:br/>
        <w:t xml:space="preserve">без попечения родителей, в которых они </w:t>
      </w:r>
      <w:r w:rsidRPr="001F499C">
        <w:rPr>
          <w:szCs w:val="28"/>
        </w:rPr>
        <w:t xml:space="preserve">зарегистрированы по месту жительства, </w:t>
      </w:r>
      <w:r>
        <w:rPr>
          <w:szCs w:val="28"/>
        </w:rPr>
        <w:t xml:space="preserve">в период их пребывания в </w:t>
      </w:r>
      <w:r w:rsidRPr="001F499C">
        <w:rPr>
          <w:bCs/>
          <w:szCs w:val="28"/>
        </w:rPr>
        <w:t>центрах содействия семейному устройству</w:t>
      </w:r>
      <w:r>
        <w:rPr>
          <w:bCs/>
          <w:szCs w:val="28"/>
        </w:rPr>
        <w:t>,</w:t>
      </w:r>
      <w:r>
        <w:rPr>
          <w:szCs w:val="28"/>
        </w:rPr>
        <w:t xml:space="preserve"> образовательных организациях, организациях социального обслуживания, либо нахождения их под опекой (попечительством) или </w:t>
      </w:r>
      <w:r w:rsidR="001239E7">
        <w:rPr>
          <w:szCs w:val="28"/>
        </w:rPr>
        <w:br/>
      </w:r>
      <w:r>
        <w:rPr>
          <w:szCs w:val="28"/>
        </w:rPr>
        <w:t>в приемных семьях.</w:t>
      </w:r>
    </w:p>
    <w:p w:rsidR="00094A24" w:rsidRDefault="00094A24" w:rsidP="00BA5A66">
      <w:pPr>
        <w:ind w:firstLine="709"/>
        <w:jc w:val="both"/>
        <w:rPr>
          <w:szCs w:val="28"/>
        </w:rPr>
      </w:pPr>
    </w:p>
    <w:p w:rsidR="00CA0FCC" w:rsidRPr="001F499C" w:rsidRDefault="00BA5A66" w:rsidP="00BA5A66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546EDC" w:rsidRPr="001F499C">
        <w:rPr>
          <w:szCs w:val="28"/>
        </w:rPr>
        <w:t>.</w:t>
      </w:r>
      <w:r w:rsidR="00CA0FCC" w:rsidRPr="001F499C">
        <w:rPr>
          <w:szCs w:val="28"/>
        </w:rPr>
        <w:t xml:space="preserve">Направить данное решение </w:t>
      </w:r>
      <w:r w:rsidR="00A814DE">
        <w:rPr>
          <w:szCs w:val="28"/>
        </w:rPr>
        <w:t>министерство</w:t>
      </w:r>
      <w:r w:rsidR="00CA0FCC" w:rsidRPr="001F499C">
        <w:rPr>
          <w:szCs w:val="28"/>
        </w:rPr>
        <w:t xml:space="preserve"> образования Приморского края, </w:t>
      </w:r>
      <w:r w:rsidR="00A814DE">
        <w:rPr>
          <w:szCs w:val="28"/>
        </w:rPr>
        <w:t>министерство</w:t>
      </w:r>
      <w:r w:rsidR="00B15755" w:rsidRPr="004D2689">
        <w:rPr>
          <w:szCs w:val="28"/>
        </w:rPr>
        <w:t xml:space="preserve"> земельных и имущественных отношений Приморского края</w:t>
      </w:r>
      <w:r w:rsidR="00B15755">
        <w:rPr>
          <w:szCs w:val="28"/>
        </w:rPr>
        <w:t xml:space="preserve">, </w:t>
      </w:r>
      <w:r w:rsidR="00D542AE">
        <w:rPr>
          <w:szCs w:val="28"/>
        </w:rPr>
        <w:t>КГКУ</w:t>
      </w:r>
      <w:r w:rsidR="00D542AE" w:rsidRPr="00F36E66">
        <w:rPr>
          <w:szCs w:val="28"/>
        </w:rPr>
        <w:t xml:space="preserve"> </w:t>
      </w:r>
      <w:r w:rsidR="00D542AE">
        <w:rPr>
          <w:szCs w:val="28"/>
        </w:rPr>
        <w:t>"</w:t>
      </w:r>
      <w:r w:rsidR="00D542AE" w:rsidRPr="00F36E66">
        <w:rPr>
          <w:szCs w:val="28"/>
        </w:rPr>
        <w:t>Управление землями и имуществом на территории Приморского края</w:t>
      </w:r>
      <w:r w:rsidR="00D542AE">
        <w:rPr>
          <w:szCs w:val="28"/>
        </w:rPr>
        <w:t xml:space="preserve">", </w:t>
      </w:r>
      <w:r w:rsidR="00CA0FCC" w:rsidRPr="001F499C">
        <w:rPr>
          <w:szCs w:val="28"/>
        </w:rPr>
        <w:t>главам муниципальных образований</w:t>
      </w:r>
      <w:r w:rsidR="00B15755">
        <w:rPr>
          <w:szCs w:val="28"/>
        </w:rPr>
        <w:t xml:space="preserve"> Приморского края</w:t>
      </w:r>
      <w:r w:rsidR="00CA0FCC" w:rsidRPr="001F499C">
        <w:rPr>
          <w:szCs w:val="28"/>
        </w:rPr>
        <w:t>, руководителям</w:t>
      </w:r>
      <w:r w:rsidR="00B15755">
        <w:rPr>
          <w:szCs w:val="28"/>
        </w:rPr>
        <w:t xml:space="preserve"> </w:t>
      </w:r>
      <w:r w:rsidR="00B15755" w:rsidRPr="001F499C">
        <w:rPr>
          <w:rStyle w:val="FontStyle18"/>
          <w:sz w:val="28"/>
          <w:szCs w:val="28"/>
        </w:rPr>
        <w:t>территориальны</w:t>
      </w:r>
      <w:r w:rsidR="00B15755">
        <w:rPr>
          <w:rStyle w:val="FontStyle18"/>
          <w:sz w:val="28"/>
          <w:szCs w:val="28"/>
        </w:rPr>
        <w:t>х</w:t>
      </w:r>
      <w:r w:rsidR="00B15755" w:rsidRPr="001F499C">
        <w:rPr>
          <w:rStyle w:val="FontStyle18"/>
          <w:sz w:val="28"/>
          <w:szCs w:val="28"/>
        </w:rPr>
        <w:t xml:space="preserve"> отдел</w:t>
      </w:r>
      <w:r w:rsidR="00B15755">
        <w:rPr>
          <w:rStyle w:val="FontStyle18"/>
          <w:sz w:val="28"/>
          <w:szCs w:val="28"/>
        </w:rPr>
        <w:t>ов</w:t>
      </w:r>
      <w:r w:rsidR="00B15755" w:rsidRPr="001F499C">
        <w:rPr>
          <w:rStyle w:val="FontStyle18"/>
          <w:sz w:val="28"/>
          <w:szCs w:val="28"/>
        </w:rPr>
        <w:t xml:space="preserve"> опеки и попечительства</w:t>
      </w:r>
      <w:r w:rsidR="00B15755">
        <w:rPr>
          <w:rStyle w:val="FontStyle18"/>
          <w:sz w:val="28"/>
          <w:szCs w:val="28"/>
        </w:rPr>
        <w:t>.</w:t>
      </w:r>
    </w:p>
    <w:p w:rsidR="00546EDC" w:rsidRPr="000E2DE3" w:rsidRDefault="00546EDC" w:rsidP="00BA5A66">
      <w:pPr>
        <w:ind w:firstLine="709"/>
        <w:jc w:val="both"/>
        <w:rPr>
          <w:szCs w:val="28"/>
        </w:rPr>
      </w:pPr>
    </w:p>
    <w:p w:rsidR="00546EDC" w:rsidRPr="000E2DE3" w:rsidRDefault="00546EDC" w:rsidP="00BA5A6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BA5A6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BA5A66">
      <w:pPr>
        <w:pStyle w:val="a8"/>
        <w:spacing w:after="0"/>
        <w:rPr>
          <w:szCs w:val="28"/>
        </w:rPr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  Т.С. Косьяненко</w:t>
      </w:r>
    </w:p>
    <w:p w:rsidR="00357541" w:rsidRDefault="00357541" w:rsidP="00BA5A66">
      <w:pPr>
        <w:shd w:val="clear" w:color="auto" w:fill="FFFFFF"/>
        <w:ind w:firstLine="709"/>
        <w:jc w:val="both"/>
      </w:pPr>
    </w:p>
    <w:sectPr w:rsidR="00357541" w:rsidSect="00FF2A6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76E" w:rsidRDefault="0076576E">
      <w:r>
        <w:separator/>
      </w:r>
    </w:p>
  </w:endnote>
  <w:endnote w:type="continuationSeparator" w:id="0">
    <w:p w:rsidR="0076576E" w:rsidRDefault="0076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76E" w:rsidRDefault="0076576E">
      <w:r>
        <w:separator/>
      </w:r>
    </w:p>
  </w:footnote>
  <w:footnote w:type="continuationSeparator" w:id="0">
    <w:p w:rsidR="0076576E" w:rsidRDefault="0076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A1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53C61"/>
    <w:rsid w:val="00054EC5"/>
    <w:rsid w:val="000729F8"/>
    <w:rsid w:val="00080DED"/>
    <w:rsid w:val="00084D18"/>
    <w:rsid w:val="00094A24"/>
    <w:rsid w:val="000B5D81"/>
    <w:rsid w:val="000D6810"/>
    <w:rsid w:val="001008FF"/>
    <w:rsid w:val="001239E7"/>
    <w:rsid w:val="001322E0"/>
    <w:rsid w:val="001403E9"/>
    <w:rsid w:val="0014202E"/>
    <w:rsid w:val="00151D66"/>
    <w:rsid w:val="001535BB"/>
    <w:rsid w:val="00160F97"/>
    <w:rsid w:val="001665E6"/>
    <w:rsid w:val="001B3A35"/>
    <w:rsid w:val="001B6ECD"/>
    <w:rsid w:val="001C5162"/>
    <w:rsid w:val="001F4491"/>
    <w:rsid w:val="001F499C"/>
    <w:rsid w:val="0020003C"/>
    <w:rsid w:val="0021733C"/>
    <w:rsid w:val="00220D85"/>
    <w:rsid w:val="00233E63"/>
    <w:rsid w:val="002348B5"/>
    <w:rsid w:val="00250B28"/>
    <w:rsid w:val="00262171"/>
    <w:rsid w:val="0027241B"/>
    <w:rsid w:val="00274A10"/>
    <w:rsid w:val="002943ED"/>
    <w:rsid w:val="002B3B9D"/>
    <w:rsid w:val="002C3A06"/>
    <w:rsid w:val="002D18AD"/>
    <w:rsid w:val="00301C0A"/>
    <w:rsid w:val="0030494A"/>
    <w:rsid w:val="00347C65"/>
    <w:rsid w:val="00357541"/>
    <w:rsid w:val="003625E7"/>
    <w:rsid w:val="003639FE"/>
    <w:rsid w:val="00381C15"/>
    <w:rsid w:val="00383131"/>
    <w:rsid w:val="003B4C86"/>
    <w:rsid w:val="003C32A0"/>
    <w:rsid w:val="003D4A28"/>
    <w:rsid w:val="003D6E71"/>
    <w:rsid w:val="003F2358"/>
    <w:rsid w:val="003F3512"/>
    <w:rsid w:val="004060BD"/>
    <w:rsid w:val="00435BA5"/>
    <w:rsid w:val="004377F5"/>
    <w:rsid w:val="00440F42"/>
    <w:rsid w:val="00444969"/>
    <w:rsid w:val="00461E2B"/>
    <w:rsid w:val="004A3CDB"/>
    <w:rsid w:val="004E3242"/>
    <w:rsid w:val="004F4BA1"/>
    <w:rsid w:val="0053533D"/>
    <w:rsid w:val="0054587B"/>
    <w:rsid w:val="00546EDC"/>
    <w:rsid w:val="005678D5"/>
    <w:rsid w:val="00580593"/>
    <w:rsid w:val="0059039E"/>
    <w:rsid w:val="005A7AAD"/>
    <w:rsid w:val="005E06CB"/>
    <w:rsid w:val="005E0CCE"/>
    <w:rsid w:val="005E6B79"/>
    <w:rsid w:val="00622B3B"/>
    <w:rsid w:val="00674BBC"/>
    <w:rsid w:val="00692D49"/>
    <w:rsid w:val="00694111"/>
    <w:rsid w:val="00697D6F"/>
    <w:rsid w:val="006C3241"/>
    <w:rsid w:val="00700FF0"/>
    <w:rsid w:val="00703B79"/>
    <w:rsid w:val="007128C1"/>
    <w:rsid w:val="007258FB"/>
    <w:rsid w:val="00727355"/>
    <w:rsid w:val="00743256"/>
    <w:rsid w:val="00751091"/>
    <w:rsid w:val="0076576E"/>
    <w:rsid w:val="0076749D"/>
    <w:rsid w:val="0077731F"/>
    <w:rsid w:val="00780361"/>
    <w:rsid w:val="0078353F"/>
    <w:rsid w:val="007A5E60"/>
    <w:rsid w:val="007F0598"/>
    <w:rsid w:val="008163EC"/>
    <w:rsid w:val="00830F21"/>
    <w:rsid w:val="0085129E"/>
    <w:rsid w:val="008602F8"/>
    <w:rsid w:val="0087792E"/>
    <w:rsid w:val="008E2DFB"/>
    <w:rsid w:val="0090411C"/>
    <w:rsid w:val="00925024"/>
    <w:rsid w:val="00931CEE"/>
    <w:rsid w:val="00984DF5"/>
    <w:rsid w:val="0099314B"/>
    <w:rsid w:val="009C722E"/>
    <w:rsid w:val="009E0C7C"/>
    <w:rsid w:val="009E23F0"/>
    <w:rsid w:val="009E5CD9"/>
    <w:rsid w:val="009F0165"/>
    <w:rsid w:val="009F626B"/>
    <w:rsid w:val="00A14B2B"/>
    <w:rsid w:val="00A41859"/>
    <w:rsid w:val="00A4493F"/>
    <w:rsid w:val="00A53DD3"/>
    <w:rsid w:val="00A62172"/>
    <w:rsid w:val="00A660F1"/>
    <w:rsid w:val="00A814DE"/>
    <w:rsid w:val="00A82162"/>
    <w:rsid w:val="00A97609"/>
    <w:rsid w:val="00AF68B2"/>
    <w:rsid w:val="00B15755"/>
    <w:rsid w:val="00B23B85"/>
    <w:rsid w:val="00B5095D"/>
    <w:rsid w:val="00B601B8"/>
    <w:rsid w:val="00B668A9"/>
    <w:rsid w:val="00B803DE"/>
    <w:rsid w:val="00B8582E"/>
    <w:rsid w:val="00BA0CBA"/>
    <w:rsid w:val="00BA1978"/>
    <w:rsid w:val="00BA5A66"/>
    <w:rsid w:val="00BC4108"/>
    <w:rsid w:val="00BC5646"/>
    <w:rsid w:val="00BD290B"/>
    <w:rsid w:val="00BD766B"/>
    <w:rsid w:val="00BE16C2"/>
    <w:rsid w:val="00BF3F62"/>
    <w:rsid w:val="00C11647"/>
    <w:rsid w:val="00C1439B"/>
    <w:rsid w:val="00C24DF2"/>
    <w:rsid w:val="00C739F3"/>
    <w:rsid w:val="00C9335B"/>
    <w:rsid w:val="00C958B6"/>
    <w:rsid w:val="00CA0FCC"/>
    <w:rsid w:val="00CE727C"/>
    <w:rsid w:val="00D13319"/>
    <w:rsid w:val="00D17A7A"/>
    <w:rsid w:val="00D4210E"/>
    <w:rsid w:val="00D542AE"/>
    <w:rsid w:val="00D5451C"/>
    <w:rsid w:val="00D54D77"/>
    <w:rsid w:val="00D732C0"/>
    <w:rsid w:val="00D75138"/>
    <w:rsid w:val="00D80078"/>
    <w:rsid w:val="00D976BE"/>
    <w:rsid w:val="00DA2A4B"/>
    <w:rsid w:val="00DB3F0D"/>
    <w:rsid w:val="00DD4A57"/>
    <w:rsid w:val="00DF1EF6"/>
    <w:rsid w:val="00DF257E"/>
    <w:rsid w:val="00E17A25"/>
    <w:rsid w:val="00E326C2"/>
    <w:rsid w:val="00E40E1D"/>
    <w:rsid w:val="00E50F36"/>
    <w:rsid w:val="00E77161"/>
    <w:rsid w:val="00E85955"/>
    <w:rsid w:val="00E86DD9"/>
    <w:rsid w:val="00EA24BE"/>
    <w:rsid w:val="00EB2E55"/>
    <w:rsid w:val="00ED0338"/>
    <w:rsid w:val="00ED4294"/>
    <w:rsid w:val="00F01DD8"/>
    <w:rsid w:val="00F22499"/>
    <w:rsid w:val="00F34152"/>
    <w:rsid w:val="00F50AA3"/>
    <w:rsid w:val="00F52C1F"/>
    <w:rsid w:val="00F63916"/>
    <w:rsid w:val="00F65753"/>
    <w:rsid w:val="00F673CD"/>
    <w:rsid w:val="00FC6923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DE85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FF858-0269-496D-977C-E795330B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1036</TotalTime>
  <Pages>4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45</cp:revision>
  <cp:lastPrinted>2020-12-06T23:40:00Z</cp:lastPrinted>
  <dcterms:created xsi:type="dcterms:W3CDTF">2019-01-10T02:44:00Z</dcterms:created>
  <dcterms:modified xsi:type="dcterms:W3CDTF">2020-12-06T23:49:00Z</dcterms:modified>
</cp:coreProperties>
</file>