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894961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DD4B01" w:rsidP="002A4CCB">
            <w:pPr>
              <w:ind w:left="-71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bookmarkStart w:id="0" w:name="_GoBack"/>
            <w:r w:rsidR="00F72883">
              <w:rPr>
                <w:szCs w:val="28"/>
              </w:rPr>
              <w:t>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 и приостановлении действия отдельных положений некоторых законодательных актов Приморского края</w:t>
            </w:r>
            <w:bookmarkEnd w:id="0"/>
            <w:r>
              <w:rPr>
                <w:szCs w:val="28"/>
              </w:rPr>
              <w:t xml:space="preserve">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9D002C" w:rsidRPr="00784532" w:rsidRDefault="002A4CCB" w:rsidP="009D002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DD4B01">
        <w:br/>
      </w:r>
      <w:r w:rsidRPr="00784532">
        <w:t>"</w:t>
      </w:r>
      <w:r w:rsidR="00F72883">
        <w:rPr>
          <w:szCs w:val="28"/>
        </w:rPr>
        <w:t xml:space="preserve">О внесении изменений в отдельные законодательные акты Приморского края в области обеспечения государственных гарантий реализации прав </w:t>
      </w:r>
      <w:r w:rsidR="00F72883">
        <w:rPr>
          <w:szCs w:val="28"/>
        </w:rPr>
        <w:br/>
      </w:r>
      <w:r w:rsidR="00F72883">
        <w:rPr>
          <w:szCs w:val="28"/>
        </w:rPr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 и приостановлении действия отдельных положений некоторых законодательных актов Приморского края</w:t>
      </w:r>
      <w:r w:rsidR="00FF365B">
        <w:rPr>
          <w:szCs w:val="28"/>
        </w:rPr>
        <w:t>"</w:t>
      </w:r>
      <w:r w:rsidRPr="00784532">
        <w:t xml:space="preserve">, </w:t>
      </w:r>
      <w:r w:rsidR="009D002C">
        <w:t xml:space="preserve">а также учитывая </w:t>
      </w:r>
      <w:r w:rsidR="009D002C" w:rsidRPr="00784532">
        <w:rPr>
          <w:szCs w:val="28"/>
        </w:rPr>
        <w:t xml:space="preserve">пункт 2 статьи 14 Закона Приморского края от 22 декабря 2008 года </w:t>
      </w:r>
      <w:r w:rsidR="00DD4B01">
        <w:rPr>
          <w:szCs w:val="28"/>
        </w:rPr>
        <w:br/>
      </w:r>
      <w:r w:rsidR="009D002C" w:rsidRPr="00784532">
        <w:rPr>
          <w:szCs w:val="28"/>
        </w:rPr>
        <w:t xml:space="preserve">№ 373-КЗ "О законодательной деятельности в Приморском крае", согласно которому </w:t>
      </w:r>
      <w:r w:rsidR="009D002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9D002C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6615CD" w:rsidRPr="00784532">
        <w:t>"</w:t>
      </w:r>
      <w:r w:rsidR="00F72883">
        <w:rPr>
          <w:szCs w:val="28"/>
        </w:rPr>
        <w:t xml:space="preserve">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</w:t>
      </w:r>
      <w:r w:rsidR="00F72883">
        <w:rPr>
          <w:szCs w:val="28"/>
        </w:rPr>
        <w:br/>
      </w:r>
      <w:r w:rsidR="00F72883">
        <w:rPr>
          <w:szCs w:val="28"/>
        </w:rPr>
        <w:lastRenderedPageBreak/>
        <w:t>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 и приостановлении действия отдельных положений некоторых законодательных актов Приморского края</w:t>
      </w:r>
      <w:r w:rsidR="00DD4B01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F02A0B">
        <w:rPr>
          <w:szCs w:val="28"/>
        </w:rPr>
        <w:t>Косьяненко Т</w:t>
      </w:r>
      <w:r>
        <w:rPr>
          <w:szCs w:val="28"/>
        </w:rPr>
        <w:t xml:space="preserve">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5D7CCA" w:rsidRDefault="005D7CCA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25771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4B8" w:rsidRDefault="00D514B8">
      <w:r>
        <w:separator/>
      </w:r>
    </w:p>
  </w:endnote>
  <w:endnote w:type="continuationSeparator" w:id="0">
    <w:p w:rsidR="00D514B8" w:rsidRDefault="00D51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4B8" w:rsidRDefault="00D514B8">
      <w:r>
        <w:separator/>
      </w:r>
    </w:p>
  </w:footnote>
  <w:footnote w:type="continuationSeparator" w:id="0">
    <w:p w:rsidR="00D514B8" w:rsidRDefault="00D51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88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C79"/>
    <w:rsid w:val="00053C61"/>
    <w:rsid w:val="00080DED"/>
    <w:rsid w:val="00160F97"/>
    <w:rsid w:val="001B3A35"/>
    <w:rsid w:val="001C5162"/>
    <w:rsid w:val="001E594D"/>
    <w:rsid w:val="001F5CF1"/>
    <w:rsid w:val="0020003C"/>
    <w:rsid w:val="00257718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87FA9"/>
    <w:rsid w:val="005D7CCA"/>
    <w:rsid w:val="005E36DC"/>
    <w:rsid w:val="005F24CB"/>
    <w:rsid w:val="006615CD"/>
    <w:rsid w:val="00692D49"/>
    <w:rsid w:val="006A54ED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B4B60"/>
    <w:rsid w:val="007D6572"/>
    <w:rsid w:val="007F0598"/>
    <w:rsid w:val="008602F8"/>
    <w:rsid w:val="0087792E"/>
    <w:rsid w:val="00880FBF"/>
    <w:rsid w:val="00897459"/>
    <w:rsid w:val="008A3761"/>
    <w:rsid w:val="00974FBE"/>
    <w:rsid w:val="0099314B"/>
    <w:rsid w:val="009B42EA"/>
    <w:rsid w:val="009D002C"/>
    <w:rsid w:val="009E5CD9"/>
    <w:rsid w:val="009F0165"/>
    <w:rsid w:val="009F626B"/>
    <w:rsid w:val="00A97609"/>
    <w:rsid w:val="00AA459C"/>
    <w:rsid w:val="00B0426C"/>
    <w:rsid w:val="00B37B51"/>
    <w:rsid w:val="00B416C1"/>
    <w:rsid w:val="00B668A9"/>
    <w:rsid w:val="00B803DE"/>
    <w:rsid w:val="00BE16C2"/>
    <w:rsid w:val="00BF6A53"/>
    <w:rsid w:val="00C04C48"/>
    <w:rsid w:val="00C9335B"/>
    <w:rsid w:val="00C958B6"/>
    <w:rsid w:val="00CA7222"/>
    <w:rsid w:val="00CC4F3C"/>
    <w:rsid w:val="00CE16E3"/>
    <w:rsid w:val="00D12E8A"/>
    <w:rsid w:val="00D16455"/>
    <w:rsid w:val="00D17A7A"/>
    <w:rsid w:val="00D514B8"/>
    <w:rsid w:val="00D6287C"/>
    <w:rsid w:val="00DA574C"/>
    <w:rsid w:val="00DD4B01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7288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1697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76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27</cp:revision>
  <cp:lastPrinted>2020-12-08T06:19:00Z</cp:lastPrinted>
  <dcterms:created xsi:type="dcterms:W3CDTF">2019-01-10T02:44:00Z</dcterms:created>
  <dcterms:modified xsi:type="dcterms:W3CDTF">2020-12-08T06:19:00Z</dcterms:modified>
</cp:coreProperties>
</file>