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8254A" w:rsidTr="00027BCC">
        <w:trPr>
          <w:cantSplit/>
          <w:trHeight w:hRule="exact" w:val="1236"/>
        </w:trPr>
        <w:tc>
          <w:tcPr>
            <w:tcW w:w="9570" w:type="dxa"/>
          </w:tcPr>
          <w:p w:rsidR="00C8254A" w:rsidRDefault="00C8254A" w:rsidP="00027BCC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807A63" wp14:editId="37E3D3CC">
                      <wp:simplePos x="0" y="0"/>
                      <wp:positionH relativeFrom="column">
                        <wp:posOffset>4139565</wp:posOffset>
                      </wp:positionH>
                      <wp:positionV relativeFrom="paragraph">
                        <wp:posOffset>-43815</wp:posOffset>
                      </wp:positionV>
                      <wp:extent cx="1924050" cy="866775"/>
                      <wp:effectExtent l="0" t="0" r="0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0" cy="866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8254A" w:rsidRDefault="006462CB" w:rsidP="00C8254A"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</w:t>
                                  </w:r>
                                  <w:r w:rsidR="0024650D">
                                    <w:rPr>
                                      <w:sz w:val="20"/>
                                    </w:rPr>
                                    <w:t>к</w:t>
                                  </w:r>
                                  <w:r>
                                    <w:rPr>
                                      <w:sz w:val="20"/>
                                    </w:rPr>
                                    <w:t>омитетом Законодательного Собрания по</w:t>
                                  </w:r>
                                  <w:r w:rsidR="008F76A7">
                                    <w:rPr>
                                      <w:sz w:val="20"/>
                                    </w:rPr>
                                    <w:t xml:space="preserve"> региональной</w:t>
                                  </w:r>
                                  <w:bookmarkStart w:id="0" w:name="_GoBack"/>
                                  <w:bookmarkEnd w:id="0"/>
                                  <w:r w:rsidR="0024650D">
                                    <w:rPr>
                                      <w:sz w:val="20"/>
                                    </w:rPr>
                                    <w:t xml:space="preserve"> политике, законности и международному сотрудничеству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24650D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807A6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95pt;margin-top:-3.45pt;width:151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" stroked="f">
                      <v:textbox>
                        <w:txbxContent>
                          <w:p w:rsidR="00C8254A" w:rsidRDefault="006462CB" w:rsidP="00C8254A">
                            <w:r>
                              <w:rPr>
                                <w:sz w:val="20"/>
                              </w:rPr>
                              <w:t xml:space="preserve">Проект подготовлен </w:t>
                            </w:r>
                            <w:r w:rsidR="0024650D">
                              <w:rPr>
                                <w:sz w:val="20"/>
                              </w:rPr>
                              <w:t>к</w:t>
                            </w:r>
                            <w:r>
                              <w:rPr>
                                <w:sz w:val="20"/>
                              </w:rPr>
                              <w:t>омитетом Законодательного Собрания по</w:t>
                            </w:r>
                            <w:r w:rsidR="008F76A7">
                              <w:rPr>
                                <w:sz w:val="20"/>
                              </w:rPr>
                              <w:t xml:space="preserve"> региональной</w:t>
                            </w:r>
                            <w:bookmarkStart w:id="1" w:name="_GoBack"/>
                            <w:bookmarkEnd w:id="1"/>
                            <w:r w:rsidR="0024650D">
                              <w:rPr>
                                <w:sz w:val="20"/>
                              </w:rPr>
                              <w:t xml:space="preserve"> политике, законности и международному сотрудничеству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24650D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8254A" w:rsidRPr="00D215C3" w:rsidRDefault="00C8254A" w:rsidP="00027BCC"/>
        </w:tc>
      </w:tr>
      <w:tr w:rsidR="00C8254A" w:rsidTr="00027BCC">
        <w:tc>
          <w:tcPr>
            <w:tcW w:w="9570" w:type="dxa"/>
          </w:tcPr>
          <w:p w:rsidR="00C8254A" w:rsidRDefault="00C8254A" w:rsidP="00027BC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F755F" w:rsidRDefault="008F755F" w:rsidP="008F755F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О ПРИОСТАНОВЛЕНИИ ДЕЙСТВИЯ ОТДЕЛЬНЫХ ПОЛОЖЕНИЙ</w:t>
      </w:r>
    </w:p>
    <w:p w:rsidR="008F755F" w:rsidRPr="008F755F" w:rsidRDefault="008F755F" w:rsidP="008F755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55F">
        <w:rPr>
          <w:rFonts w:ascii="Times New Roman" w:hAnsi="Times New Roman" w:cs="Times New Roman"/>
          <w:b/>
          <w:sz w:val="28"/>
          <w:szCs w:val="28"/>
        </w:rPr>
        <w:t xml:space="preserve">НЕКОТОРЫХ ЗАКОНОДАТЕЛЬНЫХ АКТОВ ПРИМОРСКОГО </w:t>
      </w:r>
      <w:r w:rsidRPr="008F755F">
        <w:rPr>
          <w:rFonts w:ascii="Times New Roman" w:hAnsi="Times New Roman" w:cs="Times New Roman"/>
          <w:b/>
          <w:sz w:val="28"/>
          <w:szCs w:val="28"/>
        </w:rPr>
        <w:br/>
        <w:t>КРАЯ В ЧАСТИ ИНДЕКСАЦИИ ОПЛАТЫ ТРУДА</w:t>
      </w:r>
    </w:p>
    <w:p w:rsidR="00C8254A" w:rsidRPr="009E4A0A" w:rsidRDefault="0045774D" w:rsidP="00C8254A">
      <w:pPr>
        <w:pStyle w:val="ConsPlusTitle"/>
        <w:widowControl/>
        <w:ind w:firstLine="709"/>
        <w:jc w:val="center"/>
        <w:rPr>
          <w:b w:val="0"/>
        </w:rPr>
      </w:pPr>
      <w:r>
        <w:rPr>
          <w:b w:val="0"/>
        </w:rPr>
        <w:t xml:space="preserve"> </w:t>
      </w:r>
    </w:p>
    <w:p w:rsidR="00C8254A" w:rsidRDefault="00C8254A" w:rsidP="00C8254A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>дательным Собранием Приморского края</w:t>
      </w:r>
      <w:r w:rsidR="006462CB">
        <w:rPr>
          <w:b w:val="0"/>
        </w:rPr>
        <w:t xml:space="preserve"> в первом чтении</w:t>
      </w:r>
    </w:p>
    <w:p w:rsidR="006462CB" w:rsidRDefault="006462CB" w:rsidP="00C8254A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>Принят Законодательным Собранием Приморского края</w:t>
      </w:r>
    </w:p>
    <w:p w:rsidR="00C8254A" w:rsidRDefault="00C8254A" w:rsidP="00C8254A"/>
    <w:p w:rsidR="008F755F" w:rsidRDefault="008F755F" w:rsidP="008F755F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8F755F" w:rsidRDefault="008F755F" w:rsidP="008F755F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Приостановить до 1 января 2022 года действие:</w:t>
      </w:r>
    </w:p>
    <w:p w:rsidR="008F755F" w:rsidRDefault="008F755F" w:rsidP="008F755F">
      <w:pPr>
        <w:ind w:firstLine="709"/>
        <w:jc w:val="both"/>
      </w:pPr>
      <w:r>
        <w:rPr>
          <w:szCs w:val="28"/>
        </w:rPr>
        <w:t xml:space="preserve">1)абзацев второго и третьего </w:t>
      </w:r>
      <w:hyperlink r:id="rId6">
        <w:r>
          <w:rPr>
            <w:rStyle w:val="ListLabel1"/>
          </w:rPr>
          <w:t>части 2 статьи 13</w:t>
        </w:r>
      </w:hyperlink>
      <w:r>
        <w:rPr>
          <w:szCs w:val="28"/>
        </w:rPr>
        <w:t xml:space="preserve"> Закона Приморского края от 13 июня 2007 года № 87-КЗ "О государственных должностях Приморского края" (Ведомости Законодательного Собрания Приморского края, 2007, № 21, стр. 2; 2009, № 110, стр. 22; 2010, № 148, стр. 32; 2012, </w:t>
      </w:r>
      <w:r>
        <w:rPr>
          <w:szCs w:val="28"/>
        </w:rPr>
        <w:br/>
        <w:t xml:space="preserve">№ 15, стр. 3, стр. 48, № 35, стр. 26; 2013, № 44, стр. 34, № 52, стр. 37, № 56, стр. 182; 2014, № 81, стр. 4, стр. 6; 2015, № 120, стр. 41, № 145, стр. 33; 2016, № 156, стр. 11, № 7, стр. 79; 2017, № 20, стр. 3, № 38, стр. 13; 2018, № 64, </w:t>
      </w:r>
      <w:r>
        <w:rPr>
          <w:szCs w:val="28"/>
        </w:rPr>
        <w:br/>
        <w:t xml:space="preserve">стр. 11, № 66, стр. 56; 2019, № 91, стр. 72, № 101, стр. 8, стр. 40, № 107, </w:t>
      </w:r>
      <w:r>
        <w:rPr>
          <w:szCs w:val="28"/>
        </w:rPr>
        <w:br/>
        <w:t>стр. 78, № 116, стр. 104; 2020, № 124, стр. 83, стр. 113);</w:t>
      </w:r>
    </w:p>
    <w:p w:rsidR="008F755F" w:rsidRDefault="008F755F" w:rsidP="008F755F">
      <w:pPr>
        <w:ind w:firstLine="709"/>
        <w:jc w:val="both"/>
        <w:rPr>
          <w:szCs w:val="28"/>
        </w:rPr>
      </w:pPr>
      <w:r>
        <w:rPr>
          <w:szCs w:val="28"/>
        </w:rPr>
        <w:t xml:space="preserve">2)части 2 статьи 7 Закона Приморского края от 4 мая 2010 года </w:t>
      </w:r>
      <w:r w:rsidR="0045774D">
        <w:rPr>
          <w:szCs w:val="28"/>
        </w:rPr>
        <w:br/>
      </w:r>
      <w:r>
        <w:rPr>
          <w:szCs w:val="28"/>
        </w:rPr>
        <w:t xml:space="preserve">№ 601-КЗ "Об основных гарантиях деятельности Губернатора Приморского края" (Ведомости Законодательного Собрания Приморского края, 2010, </w:t>
      </w:r>
      <w:r w:rsidR="0045774D">
        <w:rPr>
          <w:szCs w:val="28"/>
        </w:rPr>
        <w:br/>
      </w:r>
      <w:r>
        <w:rPr>
          <w:szCs w:val="28"/>
        </w:rPr>
        <w:t>№ 148, стр. 25; 2012, № 12, стр. 40, № 35, стр. 26; 2014, № 81, стр. 3, № 95, стр. 5; 2015, № 141, стр. 70; 2016, № 148, стр. 12, стр. 40, № 160, стр. 4; 2019, № 101, стр. 8; 2020, № 124, стр. 83);</w:t>
      </w:r>
    </w:p>
    <w:p w:rsidR="008F755F" w:rsidRDefault="008F755F" w:rsidP="008F755F">
      <w:pPr>
        <w:ind w:firstLine="709"/>
        <w:jc w:val="both"/>
      </w:pPr>
      <w:r>
        <w:rPr>
          <w:szCs w:val="28"/>
        </w:rPr>
        <w:t>3)</w:t>
      </w:r>
      <w:hyperlink r:id="rId7">
        <w:r>
          <w:rPr>
            <w:rStyle w:val="ListLabel1"/>
          </w:rPr>
          <w:t>части 9 статьи 17</w:t>
        </w:r>
      </w:hyperlink>
      <w:r>
        <w:rPr>
          <w:szCs w:val="28"/>
        </w:rPr>
        <w:t xml:space="preserve"> Закона Приморского края от 7 июня 2012 года </w:t>
      </w:r>
      <w:r>
        <w:rPr>
          <w:szCs w:val="28"/>
        </w:rPr>
        <w:br/>
        <w:t xml:space="preserve">№ 51-КЗ "О государственной гражданской службе Приморского края" </w:t>
      </w:r>
      <w:r>
        <w:rPr>
          <w:bCs/>
          <w:szCs w:val="28"/>
        </w:rPr>
        <w:t xml:space="preserve">(Ведомости Законодательного Собрания Приморского края, 2012, № 15, </w:t>
      </w:r>
      <w:r>
        <w:rPr>
          <w:bCs/>
          <w:szCs w:val="28"/>
        </w:rPr>
        <w:br/>
        <w:t xml:space="preserve">стр. 54, № 35, стр. 227; 2013, № 52, стр. 31, № 60, стр. 94; 2014, № 73, стр. 18, </w:t>
      </w:r>
      <w:r>
        <w:rPr>
          <w:bCs/>
          <w:szCs w:val="28"/>
        </w:rPr>
        <w:br/>
        <w:t xml:space="preserve">№ 95, стр. 3; 2015, № 120, стр. 83, № 125, стр. 107, № 138, стр. 27; 2016, </w:t>
      </w:r>
      <w:r>
        <w:rPr>
          <w:bCs/>
          <w:szCs w:val="28"/>
        </w:rPr>
        <w:br/>
        <w:t xml:space="preserve">№ 154, стр. 65, № 166, стр. 11, № 4, стр. 58; 2017, № 20, стр. 4, № 25, стр. 65, № 32, стр. 7, стр. 57, № 37, стр. 59; 2018, № 64, стр. 13, № 66, стр. 58; 2019, </w:t>
      </w:r>
      <w:r>
        <w:rPr>
          <w:bCs/>
          <w:szCs w:val="28"/>
        </w:rPr>
        <w:br/>
        <w:t>№ 101, стр. 8, стр. 38, № 110, стр. 14, № 113, стр. 2; 2020, № 151, стр. 87);</w:t>
      </w:r>
    </w:p>
    <w:p w:rsidR="008F755F" w:rsidRDefault="008F755F" w:rsidP="008F755F">
      <w:pPr>
        <w:ind w:firstLine="709"/>
        <w:jc w:val="both"/>
        <w:rPr>
          <w:szCs w:val="28"/>
        </w:rPr>
      </w:pPr>
      <w:r>
        <w:rPr>
          <w:szCs w:val="28"/>
        </w:rPr>
        <w:t xml:space="preserve">4)статьи 3 Закона Приморского края от 25 апреля 2013 года № 188-КЗ "Об оплате труда работников государственных учреждений Приморского края" (Ведомости Законодательного Собрания Приморского края, 2013, </w:t>
      </w:r>
      <w:r>
        <w:rPr>
          <w:szCs w:val="28"/>
        </w:rPr>
        <w:br/>
        <w:t>№ 45, стр. 84; 2016, № 4, стр. 37; 2019, № 116, стр. 107; 2020, № 144, стр. 11).</w:t>
      </w:r>
    </w:p>
    <w:p w:rsidR="0045774D" w:rsidRDefault="0045774D" w:rsidP="008F755F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45774D" w:rsidRDefault="0045774D" w:rsidP="008F755F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45774D" w:rsidRDefault="0045774D" w:rsidP="008F755F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8F755F" w:rsidRDefault="008F755F" w:rsidP="008F755F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8F755F" w:rsidRDefault="008F755F" w:rsidP="008F755F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 1 января 2021 года.</w:t>
      </w:r>
    </w:p>
    <w:p w:rsidR="008F755F" w:rsidRDefault="008F755F" w:rsidP="008F755F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8F755F" w:rsidRDefault="008F755F" w:rsidP="008F755F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8F755F" w:rsidRDefault="008F755F" w:rsidP="008F755F">
      <w:pPr>
        <w:widowControl w:val="0"/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8F755F" w:rsidRDefault="008F755F" w:rsidP="008F755F">
      <w:pPr>
        <w:widowControl w:val="0"/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>Губернатор Приморского края                                                       О.Н. Кожемяко</w:t>
      </w:r>
    </w:p>
    <w:p w:rsidR="008F755F" w:rsidRDefault="008F755F" w:rsidP="008F755F">
      <w:pPr>
        <w:widowControl w:val="0"/>
        <w:tabs>
          <w:tab w:val="left" w:pos="700"/>
          <w:tab w:val="left" w:pos="1980"/>
          <w:tab w:val="center" w:pos="4818"/>
        </w:tabs>
        <w:jc w:val="both"/>
      </w:pPr>
    </w:p>
    <w:p w:rsidR="00C8254A" w:rsidRDefault="00476ABD" w:rsidP="00C8254A">
      <w:pPr>
        <w:tabs>
          <w:tab w:val="left" w:pos="1985"/>
        </w:tabs>
        <w:jc w:val="both"/>
        <w:rPr>
          <w:sz w:val="26"/>
        </w:rPr>
      </w:pPr>
      <w:r>
        <w:rPr>
          <w:sz w:val="26"/>
        </w:rPr>
        <w:t xml:space="preserve"> </w:t>
      </w:r>
    </w:p>
    <w:p w:rsidR="00987D16" w:rsidRDefault="00987D16"/>
    <w:sectPr w:rsidR="00987D16" w:rsidSect="006D4A29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B2B" w:rsidRDefault="00BD1F8D">
      <w:r>
        <w:separator/>
      </w:r>
    </w:p>
  </w:endnote>
  <w:endnote w:type="continuationSeparator" w:id="0">
    <w:p w:rsidR="007B1B2B" w:rsidRDefault="00BD1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B2B" w:rsidRDefault="00BD1F8D">
      <w:r>
        <w:separator/>
      </w:r>
    </w:p>
  </w:footnote>
  <w:footnote w:type="continuationSeparator" w:id="0">
    <w:p w:rsidR="007B1B2B" w:rsidRDefault="00BD1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3801102"/>
      <w:docPartObj>
        <w:docPartGallery w:val="Page Numbers (Top of Page)"/>
        <w:docPartUnique/>
      </w:docPartObj>
    </w:sdtPr>
    <w:sdtEndPr/>
    <w:sdtContent>
      <w:p w:rsidR="006D4A29" w:rsidRDefault="00DD00B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7D1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54A"/>
    <w:rsid w:val="00174570"/>
    <w:rsid w:val="00234D8F"/>
    <w:rsid w:val="0024650D"/>
    <w:rsid w:val="0029529D"/>
    <w:rsid w:val="0045774D"/>
    <w:rsid w:val="00476ABD"/>
    <w:rsid w:val="004B30DE"/>
    <w:rsid w:val="006462CB"/>
    <w:rsid w:val="006E1ADA"/>
    <w:rsid w:val="007B1B2B"/>
    <w:rsid w:val="008F755F"/>
    <w:rsid w:val="008F76A7"/>
    <w:rsid w:val="0096523C"/>
    <w:rsid w:val="00987D16"/>
    <w:rsid w:val="009E36F9"/>
    <w:rsid w:val="00A34732"/>
    <w:rsid w:val="00AE3B24"/>
    <w:rsid w:val="00B97D19"/>
    <w:rsid w:val="00BC6F55"/>
    <w:rsid w:val="00BD1F8D"/>
    <w:rsid w:val="00C8254A"/>
    <w:rsid w:val="00CC5E68"/>
    <w:rsid w:val="00CF73FE"/>
    <w:rsid w:val="00D83BA0"/>
    <w:rsid w:val="00DD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FE615"/>
  <w15:docId w15:val="{F82D7E23-3EEC-40D4-A28A-556DC27AE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54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254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254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C8254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C8254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C82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8254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C8254A"/>
    <w:rPr>
      <w:color w:val="0000FF" w:themeColor="hyperlink"/>
      <w:u w:val="single"/>
    </w:rPr>
  </w:style>
  <w:style w:type="paragraph" w:styleId="a7">
    <w:name w:val="No Spacing"/>
    <w:uiPriority w:val="1"/>
    <w:qFormat/>
    <w:rsid w:val="00BC6F55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D83B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3BA0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caption"/>
    <w:basedOn w:val="a"/>
    <w:qFormat/>
    <w:rsid w:val="008F755F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character" w:customStyle="1" w:styleId="ListLabel1">
    <w:name w:val="ListLabel 1"/>
    <w:qFormat/>
    <w:rsid w:val="008F755F"/>
    <w:rPr>
      <w:szCs w:val="28"/>
    </w:rPr>
  </w:style>
  <w:style w:type="paragraph" w:styleId="ab">
    <w:name w:val="footer"/>
    <w:basedOn w:val="a"/>
    <w:link w:val="ac"/>
    <w:uiPriority w:val="99"/>
    <w:unhideWhenUsed/>
    <w:rsid w:val="0045774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5774D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CC44B12C5A11A9B5D6D71EA5D032A73F5ADA18203B4C54C727D1115B1DEB9F2E40F8366D04DACAD3B5810LD50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CC44B12C5A11A9B5D6D71EA5D032A73F5ADA18203BBC54B707D1115B1DEB9F2E40F8366D04DACAD3B5C1ELD52W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21</cp:revision>
  <cp:lastPrinted>2020-12-02T00:54:00Z</cp:lastPrinted>
  <dcterms:created xsi:type="dcterms:W3CDTF">2020-10-14T03:44:00Z</dcterms:created>
  <dcterms:modified xsi:type="dcterms:W3CDTF">2020-12-04T02:39:00Z</dcterms:modified>
</cp:coreProperties>
</file>