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проекта закона Приморского края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«О приостановлении действия отдельных положений некоторых законодательных актов Приморского края в части индексации оплаты труда»</w:t>
      </w:r>
    </w:p>
    <w:p>
      <w:pPr>
        <w:pStyle w:val="Style1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проекта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не потребует дополнительных расходов за счет средств краевого бюджета.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853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6059"/>
      </w:tblGrid>
      <w:tr>
        <w:trPr/>
        <w:tc>
          <w:tcPr>
            <w:tcW w:w="379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 Правительства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  <w:r>
              <w:rPr>
                <w:rStyle w:val="Ntext"/>
                <w:b/>
                <w:sz w:val="28"/>
                <w:szCs w:val="28"/>
              </w:rPr>
              <w:t>-</w:t>
            </w:r>
            <w:r>
              <w:rPr>
                <w:rStyle w:val="Ntext"/>
                <w:sz w:val="28"/>
                <w:szCs w:val="28"/>
              </w:rPr>
              <w:t xml:space="preserve"> министр культуры и архивного дела Приморского края</w:t>
            </w:r>
          </w:p>
        </w:tc>
        <w:tc>
          <w:tcPr>
            <w:tcW w:w="6059" w:type="dxa"/>
            <w:tcBorders/>
            <w:shd w:fill="auto" w:val="clear"/>
          </w:tcPr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napToGrid w:val="false"/>
              <w:spacing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Е.Н. Бронникова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418" w:right="851" w:header="720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NTTimes/Cyrillic">
    <w:altName w:val="Times New Roman"/>
    <w:charset w:val="00"/>
    <w:family w:val="auto"/>
    <w:pitch w:val="variable"/>
  </w:font>
  <w:font w:name="Arial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8900" cy="2095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00" cy="20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4"/>
                            <w:rPr>
                              <w:rStyle w:val="Style15"/>
                            </w:rPr>
                          </w:pPr>
                          <w:r>
                            <w:rPr>
                              <w:rStyle w:val="Style15"/>
                            </w:rPr>
                            <w:fldChar w:fldCharType="begin"/>
                          </w:r>
                          <w:r>
                            <w:rPr>
                              <w:rStyle w:val="Style15"/>
                            </w:rPr>
                            <w:instrText> PAGE </w:instrText>
                          </w:r>
                          <w:r>
                            <w:rPr>
                              <w:rStyle w:val="Style15"/>
                            </w:rPr>
                            <w:fldChar w:fldCharType="separate"/>
                          </w:r>
                          <w:r>
                            <w:rPr>
                              <w:rStyle w:val="Style15"/>
                            </w:rPr>
                            <w:t>0</w:t>
                          </w:r>
                          <w:r>
                            <w:rPr>
                              <w:rStyle w:val="Style1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7pt;height:1.6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>
                <w:txbxContent>
                  <w:p>
                    <w:pPr>
                      <w:pStyle w:val="Style24"/>
                      <w:rPr>
                        <w:rStyle w:val="Style15"/>
                      </w:rPr>
                    </w:pPr>
                    <w:r>
                      <w:rPr>
                        <w:rStyle w:val="Style15"/>
                      </w:rPr>
                      <w:fldChar w:fldCharType="begin"/>
                    </w:r>
                    <w:r>
                      <w:rPr>
                        <w:rStyle w:val="Style15"/>
                      </w:rPr>
                      <w:instrText> PAGE </w:instrText>
                    </w:r>
                    <w:r>
                      <w:rPr>
                        <w:rStyle w:val="Style15"/>
                      </w:rPr>
                      <w:fldChar w:fldCharType="separate"/>
                    </w:r>
                    <w:r>
                      <w:rPr>
                        <w:rStyle w:val="Style15"/>
                      </w:rPr>
                      <w:t>0</w:t>
                    </w:r>
                    <w:r>
                      <w:rPr>
                        <w:rStyle w:val="Style15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sz w:val="26"/>
    </w:rPr>
  </w:style>
  <w:style w:type="character" w:styleId="Style14">
    <w:name w:val="Основной шрифт абзаца"/>
    <w:qFormat/>
    <w:rPr/>
  </w:style>
  <w:style w:type="character" w:styleId="Style15">
    <w:name w:val="Номер страницы"/>
    <w:basedOn w:val="Style14"/>
    <w:rPr/>
  </w:style>
  <w:style w:type="character" w:styleId="Style16">
    <w:name w:val="Основной текст Знак"/>
    <w:qFormat/>
    <w:rPr>
      <w:sz w:val="24"/>
      <w:szCs w:val="24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3">
    <w:name w:val="Основной текст 3 Знак"/>
    <w:qFormat/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character" w:styleId="Ntext">
    <w:name w:val="ntext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9">
    <w:name w:val="Body Text"/>
    <w:basedOn w:val="Normal"/>
    <w:pPr>
      <w:jc w:val="both"/>
    </w:pPr>
    <w:rPr/>
  </w:style>
  <w:style w:type="paragraph" w:styleId="Style20">
    <w:name w:val="List"/>
    <w:basedOn w:val="Style19"/>
    <w:pPr/>
    <w:rPr>
      <w:rFonts w:ascii="Times New Roman" w:hAnsi="Times New Roman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23">
    <w:name w:val="Body Text Indent"/>
    <w:basedOn w:val="Normal"/>
    <w:pPr>
      <w:spacing w:lineRule="auto" w:line="360"/>
      <w:ind w:firstLine="709"/>
      <w:jc w:val="both"/>
    </w:pPr>
    <w:rPr>
      <w:sz w:val="26"/>
    </w:rPr>
  </w:style>
  <w:style w:type="paragraph" w:styleId="2">
    <w:name w:val="Основной текст с отступом 2"/>
    <w:basedOn w:val="Normal"/>
    <w:qFormat/>
    <w:pPr>
      <w:spacing w:lineRule="auto" w:line="360"/>
      <w:ind w:firstLine="708"/>
      <w:jc w:val="both"/>
    </w:pPr>
    <w:rPr>
      <w:sz w:val="26"/>
    </w:rPr>
  </w:style>
  <w:style w:type="paragraph" w:styleId="Style24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ConsPlusNormal">
    <w:name w:val="ConsPlusNormal"/>
    <w:qFormat/>
    <w:pPr>
      <w:widowControl/>
      <w:autoSpaceDE w:val="false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1">
    <w:name w:val="Основной текст 3"/>
    <w:basedOn w:val="Normal"/>
    <w:qFormat/>
    <w:pPr>
      <w:spacing w:before="0" w:after="120"/>
    </w:pPr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15</TotalTime>
  <Application>LibreOffice/6.2.8.2$Linux_X86_64 LibreOffice_project/20$Build-2</Application>
  <Pages>1</Pages>
  <Words>66</Words>
  <Characters>503</Characters>
  <CharactersWithSpaces>561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2013-03-28T17:24:00Z</dcterms:created>
  <dc:creator>98</dc:creator>
  <dc:description/>
  <cp:keywords/>
  <dc:language>ru-RU</dc:language>
  <cp:lastModifiedBy>Тимошек Татьяна Ильинична</cp:lastModifiedBy>
  <cp:lastPrinted>2013-11-14T12:22:00Z</cp:lastPrinted>
  <dcterms:modified xsi:type="dcterms:W3CDTF">2020-11-09T09:22:00Z</dcterms:modified>
  <cp:revision>20</cp:revision>
  <dc:subject/>
  <dc:title>Пояснительная записка</dc:title>
</cp:coreProperties>
</file>