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420985" w:rsidP="00C86C03">
                                  <w:r w:rsidRPr="0002259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6614A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региональной политике, законности и международному сотрудничеству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20B6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420985" w:rsidP="00C86C03">
                            <w:r w:rsidRPr="0002259C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6614A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региональной политике, законности и международному сотрудничеству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>ВНЕСЕНИИ ИЗМЕНЕНИЙ В ПРИЛОЖЕНИЕ К ЗАКОНУ ПРИМОРСКОГО КРАЯ "</w:t>
      </w:r>
      <w:r w:rsidR="002A2FBA">
        <w:rPr>
          <w:b/>
          <w:bCs/>
          <w:caps/>
          <w:szCs w:val="28"/>
        </w:rPr>
        <w:t xml:space="preserve">о </w:t>
      </w:r>
      <w:r>
        <w:rPr>
          <w:b/>
          <w:bCs/>
          <w:caps/>
          <w:szCs w:val="28"/>
        </w:rPr>
        <w:t xml:space="preserve">наделении органов местного самоуправления </w:t>
      </w:r>
      <w:r w:rsidR="00A35438">
        <w:rPr>
          <w:b/>
          <w:bCs/>
          <w:caps/>
          <w:szCs w:val="28"/>
        </w:rPr>
        <w:t>муниципальных районов, муниципальных округов</w:t>
      </w:r>
      <w:r w:rsidR="00271007">
        <w:rPr>
          <w:b/>
          <w:bCs/>
          <w:caps/>
          <w:szCs w:val="28"/>
        </w:rPr>
        <w:t>,</w:t>
      </w:r>
      <w:r w:rsidR="004C70DD">
        <w:rPr>
          <w:b/>
          <w:bCs/>
          <w:caps/>
          <w:szCs w:val="28"/>
        </w:rPr>
        <w:t xml:space="preserve"> </w:t>
      </w:r>
      <w:r>
        <w:rPr>
          <w:b/>
          <w:bCs/>
          <w:caps/>
          <w:szCs w:val="28"/>
        </w:rPr>
        <w:t>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 w:rsidR="008C69C7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 w:rsidR="0076614A">
        <w:rPr>
          <w:szCs w:val="28"/>
        </w:rPr>
        <w:t>в первом чтении</w:t>
      </w:r>
    </w:p>
    <w:p w:rsidR="0076614A" w:rsidRDefault="0076614A" w:rsidP="00451E19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0D7E18">
      <w:pPr>
        <w:widowControl w:val="0"/>
        <w:spacing w:line="264" w:lineRule="auto"/>
        <w:ind w:left="2127" w:hanging="141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Внести в приложение</w:t>
      </w:r>
      <w:r>
        <w:rPr>
          <w:szCs w:val="28"/>
        </w:rPr>
        <w:t xml:space="preserve"> к Закону Приморского края от 4 марта 2020 года № 740-КЗ "</w:t>
      </w:r>
      <w:r w:rsidRPr="000D7E18"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>
        <w:rPr>
          <w:szCs w:val="28"/>
        </w:rPr>
        <w:t>"</w:t>
      </w:r>
      <w:r w:rsidRPr="000D7E18">
        <w:rPr>
          <w:szCs w:val="28"/>
        </w:rPr>
        <w:t xml:space="preserve"> (Ведомости Законодательного Собрания Приморского края, 2020, № 124, стр.85</w:t>
      </w:r>
      <w:bookmarkStart w:id="0" w:name="_GoBack"/>
      <w:bookmarkEnd w:id="0"/>
      <w:r w:rsidRPr="000D7E18">
        <w:rPr>
          <w:szCs w:val="28"/>
        </w:rPr>
        <w:t>, №</w:t>
      </w:r>
      <w:r w:rsidR="00F56D97">
        <w:rPr>
          <w:szCs w:val="28"/>
        </w:rPr>
        <w:t xml:space="preserve"> </w:t>
      </w:r>
      <w:r w:rsidRPr="000D7E18">
        <w:rPr>
          <w:szCs w:val="28"/>
        </w:rPr>
        <w:t>147, стр. 23) следующие изменения: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1)в пункте 4: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а)абзац третий изложить в следующей редакции: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0D7E18">
        <w:rPr>
          <w:szCs w:val="28"/>
        </w:rPr>
        <w:t>Сбj – базовая ставка арендной платы, установленная в j-том муниципальном образовании, или норматив, определяющий затраты на содержание помещений для бюджетных учреждений (включающие эксплуатационные расходы), за 1 квадратный метр площади, действующий в j-том муниципальном образовании (рублей в сутки);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б)в абзаце четвертом слово "</w:t>
      </w:r>
      <w:r w:rsidRPr="000D7E18">
        <w:rPr>
          <w:szCs w:val="28"/>
        </w:rPr>
        <w:t>полезную</w:t>
      </w:r>
      <w:r>
        <w:rPr>
          <w:szCs w:val="28"/>
        </w:rPr>
        <w:t>"</w:t>
      </w:r>
      <w:r w:rsidRPr="000D7E18">
        <w:rPr>
          <w:szCs w:val="28"/>
        </w:rPr>
        <w:t xml:space="preserve"> исключить;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2)в пункте 5: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а)в абзаце третьем: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слово "</w:t>
      </w:r>
      <w:r w:rsidRPr="000D7E18">
        <w:rPr>
          <w:szCs w:val="28"/>
        </w:rPr>
        <w:t>помещения</w:t>
      </w:r>
      <w:r>
        <w:rPr>
          <w:szCs w:val="28"/>
        </w:rPr>
        <w:t>" заменить словом "</w:t>
      </w:r>
      <w:r w:rsidRPr="000D7E18">
        <w:rPr>
          <w:szCs w:val="28"/>
        </w:rPr>
        <w:t>помещениями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после слов "</w:t>
      </w:r>
      <w:r w:rsidRPr="000D7E18">
        <w:rPr>
          <w:szCs w:val="28"/>
        </w:rPr>
        <w:t>для хранения</w:t>
      </w:r>
      <w:r>
        <w:rPr>
          <w:szCs w:val="28"/>
        </w:rPr>
        <w:t>" дополнить словами "</w:t>
      </w:r>
      <w:r w:rsidRPr="000D7E18">
        <w:rPr>
          <w:szCs w:val="28"/>
        </w:rPr>
        <w:t>при круглосуточном режиме работы за 1 квадратный метр в j-том муниципальном образовании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б)в абзаце четвертом слово "</w:t>
      </w:r>
      <w:r w:rsidRPr="000D7E18">
        <w:rPr>
          <w:szCs w:val="28"/>
        </w:rPr>
        <w:t>полезную</w:t>
      </w:r>
      <w:r>
        <w:rPr>
          <w:szCs w:val="28"/>
        </w:rPr>
        <w:t>"</w:t>
      </w:r>
      <w:r w:rsidRPr="000D7E18">
        <w:rPr>
          <w:szCs w:val="28"/>
        </w:rPr>
        <w:t xml:space="preserve"> исключить;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3)в пункте 6: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в абзаце третьем слово "</w:t>
      </w:r>
      <w:r w:rsidRPr="000D7E18">
        <w:rPr>
          <w:szCs w:val="28"/>
        </w:rPr>
        <w:t>сутки</w:t>
      </w:r>
      <w:r>
        <w:rPr>
          <w:szCs w:val="28"/>
        </w:rPr>
        <w:t>"</w:t>
      </w:r>
      <w:r w:rsidRPr="000D7E18">
        <w:rPr>
          <w:szCs w:val="28"/>
        </w:rPr>
        <w:t xml:space="preserve"> заменить словом </w:t>
      </w:r>
      <w:r>
        <w:rPr>
          <w:szCs w:val="28"/>
        </w:rPr>
        <w:t>"</w:t>
      </w:r>
      <w:r w:rsidRPr="000D7E18">
        <w:rPr>
          <w:szCs w:val="28"/>
        </w:rPr>
        <w:t>час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t>в</w:t>
      </w:r>
      <w:r>
        <w:rPr>
          <w:szCs w:val="28"/>
        </w:rPr>
        <w:t xml:space="preserve"> абзаце четвертом слово "</w:t>
      </w:r>
      <w:r w:rsidRPr="000D7E18">
        <w:rPr>
          <w:szCs w:val="28"/>
        </w:rPr>
        <w:t>суток</w:t>
      </w:r>
      <w:r>
        <w:rPr>
          <w:szCs w:val="28"/>
        </w:rPr>
        <w:t>"</w:t>
      </w:r>
      <w:r w:rsidRPr="000D7E18">
        <w:rPr>
          <w:szCs w:val="28"/>
        </w:rPr>
        <w:t xml:space="preserve"> заменить словом </w:t>
      </w:r>
      <w:r>
        <w:rPr>
          <w:szCs w:val="28"/>
        </w:rPr>
        <w:t>"</w:t>
      </w:r>
      <w:r w:rsidRPr="000D7E18">
        <w:rPr>
          <w:szCs w:val="28"/>
        </w:rPr>
        <w:t>часов</w:t>
      </w:r>
      <w:r>
        <w:rPr>
          <w:szCs w:val="28"/>
        </w:rPr>
        <w:t>"</w:t>
      </w:r>
      <w:r w:rsidRPr="000D7E18">
        <w:rPr>
          <w:szCs w:val="28"/>
        </w:rPr>
        <w:t>;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  <w:r w:rsidRPr="000D7E18">
        <w:rPr>
          <w:szCs w:val="28"/>
        </w:rPr>
        <w:lastRenderedPageBreak/>
        <w:t xml:space="preserve">в абзаце восьмом после слова </w:t>
      </w:r>
      <w:r>
        <w:rPr>
          <w:szCs w:val="28"/>
        </w:rPr>
        <w:t>"</w:t>
      </w:r>
      <w:r w:rsidRPr="000D7E18">
        <w:rPr>
          <w:szCs w:val="28"/>
        </w:rPr>
        <w:t>количество</w:t>
      </w:r>
      <w:r>
        <w:rPr>
          <w:szCs w:val="28"/>
        </w:rPr>
        <w:t>" дополнить словом "</w:t>
      </w:r>
      <w:r w:rsidRPr="000D7E18">
        <w:rPr>
          <w:szCs w:val="28"/>
        </w:rPr>
        <w:t>предоставляемых</w:t>
      </w:r>
      <w:r>
        <w:rPr>
          <w:szCs w:val="28"/>
        </w:rPr>
        <w:t>"</w:t>
      </w:r>
      <w:r w:rsidRPr="000D7E18">
        <w:rPr>
          <w:szCs w:val="28"/>
        </w:rPr>
        <w:t>.</w:t>
      </w:r>
    </w:p>
    <w:p w:rsidR="000D7E18" w:rsidRPr="000D7E18" w:rsidRDefault="000D7E18" w:rsidP="000D7E18">
      <w:pPr>
        <w:spacing w:line="264" w:lineRule="auto"/>
        <w:ind w:firstLine="709"/>
        <w:jc w:val="both"/>
        <w:rPr>
          <w:szCs w:val="28"/>
        </w:rPr>
      </w:pPr>
    </w:p>
    <w:p w:rsidR="009F4F76" w:rsidRDefault="009F4F76" w:rsidP="00451E1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451E19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A667F5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9C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62258"/>
    <w:rsid w:val="000D7E18"/>
    <w:rsid w:val="000E4018"/>
    <w:rsid w:val="00134197"/>
    <w:rsid w:val="00137089"/>
    <w:rsid w:val="00137A1D"/>
    <w:rsid w:val="00175003"/>
    <w:rsid w:val="00187BA5"/>
    <w:rsid w:val="00271007"/>
    <w:rsid w:val="002A2FBA"/>
    <w:rsid w:val="00370085"/>
    <w:rsid w:val="00376134"/>
    <w:rsid w:val="003B4ADE"/>
    <w:rsid w:val="00420985"/>
    <w:rsid w:val="00425F91"/>
    <w:rsid w:val="00451E19"/>
    <w:rsid w:val="004B30DE"/>
    <w:rsid w:val="004C70DD"/>
    <w:rsid w:val="00571AC2"/>
    <w:rsid w:val="00622CCC"/>
    <w:rsid w:val="00635322"/>
    <w:rsid w:val="0073307C"/>
    <w:rsid w:val="0076614A"/>
    <w:rsid w:val="007B2B1C"/>
    <w:rsid w:val="00854EC0"/>
    <w:rsid w:val="00893658"/>
    <w:rsid w:val="008968EF"/>
    <w:rsid w:val="00897193"/>
    <w:rsid w:val="008A271E"/>
    <w:rsid w:val="008C69C7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BE7FB3"/>
    <w:rsid w:val="00C86C03"/>
    <w:rsid w:val="00D85C76"/>
    <w:rsid w:val="00E11931"/>
    <w:rsid w:val="00ED6FA3"/>
    <w:rsid w:val="00F56D97"/>
    <w:rsid w:val="00F6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5211"/>
  <w15:docId w15:val="{88976198-B2B7-4A78-8995-B5ACA6CB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80F3A-B726-461B-9895-AE8BD8BD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13</cp:revision>
  <cp:lastPrinted>2020-11-30T04:10:00Z</cp:lastPrinted>
  <dcterms:created xsi:type="dcterms:W3CDTF">2020-02-07T01:48:00Z</dcterms:created>
  <dcterms:modified xsi:type="dcterms:W3CDTF">2020-12-04T02:36:00Z</dcterms:modified>
</cp:coreProperties>
</file>