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68A" w:rsidRDefault="001A268A" w:rsidP="00383131">
      <w:pPr>
        <w:spacing w:line="360" w:lineRule="auto"/>
        <w:jc w:val="center"/>
      </w:pPr>
      <w:r w:rsidRPr="005867B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8323227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1A268A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1A268A" w:rsidRPr="00E77161" w:rsidRDefault="001A268A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1A268A" w:rsidRPr="00383131" w:rsidRDefault="001A268A" w:rsidP="00383131">
            <w:pPr>
              <w:rPr>
                <w:sz w:val="20"/>
              </w:rPr>
            </w:pPr>
          </w:p>
          <w:p w:rsidR="001A268A" w:rsidRDefault="001A268A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1A268A" w:rsidRPr="00E77161" w:rsidRDefault="001A268A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1A268A" w:rsidRPr="009F0165" w:rsidRDefault="001A268A" w:rsidP="009F0165">
            <w:pPr>
              <w:rPr>
                <w:sz w:val="20"/>
              </w:rPr>
            </w:pPr>
          </w:p>
        </w:tc>
      </w:tr>
      <w:tr w:rsidR="001A268A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1A268A" w:rsidRPr="00080DED" w:rsidRDefault="001A268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09.12.2020</w:t>
            </w:r>
          </w:p>
        </w:tc>
        <w:tc>
          <w:tcPr>
            <w:tcW w:w="2386" w:type="pct"/>
            <w:gridSpan w:val="2"/>
          </w:tcPr>
          <w:p w:rsidR="001A268A" w:rsidRDefault="001A268A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1A268A" w:rsidRPr="00D17A7A" w:rsidRDefault="001A268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1A268A" w:rsidRPr="00D17A7A" w:rsidRDefault="001A268A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268A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1A268A" w:rsidRPr="003D4A28" w:rsidRDefault="001A268A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1A268A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1A268A" w:rsidRDefault="001A268A" w:rsidP="00FD6231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Pr="000A573F">
      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  <w:r>
              <w:t xml:space="preserve"> (второе, третье чтения)</w:t>
            </w:r>
          </w:p>
        </w:tc>
      </w:tr>
    </w:tbl>
    <w:p w:rsidR="001A268A" w:rsidRDefault="001A268A" w:rsidP="0026074E">
      <w:pPr>
        <w:jc w:val="both"/>
      </w:pPr>
    </w:p>
    <w:p w:rsidR="001A268A" w:rsidRDefault="001A268A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"О внесении изменений в Закон Приморского края </w:t>
      </w:r>
      <w:r w:rsidRPr="00926123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>,</w:t>
      </w:r>
      <w:r w:rsidRPr="00616B04">
        <w:rPr>
          <w:szCs w:val="28"/>
        </w:rPr>
        <w:t xml:space="preserve"> </w:t>
      </w:r>
      <w:r>
        <w:t>учитывая, что поправок к законопроекту не поступило,</w:t>
      </w:r>
      <w:r>
        <w:rPr>
          <w:szCs w:val="28"/>
        </w:rPr>
        <w:t xml:space="preserve"> руководствуясь статьей 14 Закона Приморского края от 22 декабря 2008 года № 373-КЗ </w:t>
      </w:r>
      <w:r>
        <w:rPr>
          <w:szCs w:val="28"/>
        </w:rPr>
        <w:br/>
        <w:t>"О законодательной деятельности в Приморском крае"</w:t>
      </w:r>
      <w:r>
        <w:t xml:space="preserve">, </w:t>
      </w:r>
      <w:r>
        <w:rPr>
          <w:szCs w:val="28"/>
        </w:rPr>
        <w:t xml:space="preserve">комитет </w:t>
      </w:r>
    </w:p>
    <w:p w:rsidR="001A268A" w:rsidRDefault="001A268A" w:rsidP="0026074E">
      <w:pPr>
        <w:jc w:val="both"/>
      </w:pPr>
    </w:p>
    <w:p w:rsidR="001A268A" w:rsidRDefault="001A268A" w:rsidP="0026074E">
      <w:pPr>
        <w:jc w:val="both"/>
      </w:pPr>
      <w:r>
        <w:t>РЕШИЛ:</w:t>
      </w:r>
    </w:p>
    <w:p w:rsidR="001A268A" w:rsidRDefault="001A268A" w:rsidP="0026074E">
      <w:pPr>
        <w:jc w:val="both"/>
      </w:pPr>
    </w:p>
    <w:p w:rsidR="001A268A" w:rsidRDefault="001A268A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Pr="00CD6F3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1A268A" w:rsidRDefault="001A268A" w:rsidP="0026074E">
      <w:pPr>
        <w:ind w:firstLine="709"/>
        <w:jc w:val="both"/>
      </w:pPr>
      <w:r>
        <w:t xml:space="preserve"> </w:t>
      </w: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во втором и третьем чтениях.</w:t>
      </w: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</w:pP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 Романову Всеволоду Геннадьевичу,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1A268A" w:rsidRDefault="001A268A" w:rsidP="00CD6F30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1A268A" w:rsidRDefault="001A268A" w:rsidP="000079FD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4.Определить время для рассмотрения данного вопроса на заседании Законодательного Собрания – 5 минут, в том числе для доклада – 1 минута.</w:t>
      </w: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1A268A" w:rsidRDefault="001A268A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1A268A" w:rsidRDefault="001A268A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1A268A" w:rsidRDefault="001A268A">
      <w:pPr>
        <w:pStyle w:val="Header"/>
        <w:tabs>
          <w:tab w:val="clear" w:pos="4153"/>
          <w:tab w:val="clear" w:pos="8306"/>
        </w:tabs>
      </w:pPr>
    </w:p>
    <w:sectPr w:rsidR="001A268A" w:rsidSect="00896C6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68A" w:rsidRDefault="001A268A">
      <w:r>
        <w:separator/>
      </w:r>
    </w:p>
  </w:endnote>
  <w:endnote w:type="continuationSeparator" w:id="0">
    <w:p w:rsidR="001A268A" w:rsidRDefault="001A2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68A" w:rsidRDefault="001A268A">
      <w:r>
        <w:separator/>
      </w:r>
    </w:p>
  </w:footnote>
  <w:footnote w:type="continuationSeparator" w:id="0">
    <w:p w:rsidR="001A268A" w:rsidRDefault="001A26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68A" w:rsidRDefault="001A268A" w:rsidP="00896C69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0709B"/>
    <w:rsid w:val="000079FD"/>
    <w:rsid w:val="00022B36"/>
    <w:rsid w:val="000413C2"/>
    <w:rsid w:val="00053C61"/>
    <w:rsid w:val="00080DED"/>
    <w:rsid w:val="000A573F"/>
    <w:rsid w:val="000B1B84"/>
    <w:rsid w:val="000C1DA9"/>
    <w:rsid w:val="001107BE"/>
    <w:rsid w:val="00160F97"/>
    <w:rsid w:val="001A268A"/>
    <w:rsid w:val="001B3A35"/>
    <w:rsid w:val="001C5162"/>
    <w:rsid w:val="0020003C"/>
    <w:rsid w:val="00223707"/>
    <w:rsid w:val="0026074E"/>
    <w:rsid w:val="002F3463"/>
    <w:rsid w:val="00356708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04B6E"/>
    <w:rsid w:val="005867B7"/>
    <w:rsid w:val="005A05D0"/>
    <w:rsid w:val="00616B04"/>
    <w:rsid w:val="00624BBF"/>
    <w:rsid w:val="006403BF"/>
    <w:rsid w:val="00683D86"/>
    <w:rsid w:val="00692D49"/>
    <w:rsid w:val="006A6694"/>
    <w:rsid w:val="006D6A79"/>
    <w:rsid w:val="007128C1"/>
    <w:rsid w:val="007258FB"/>
    <w:rsid w:val="00751091"/>
    <w:rsid w:val="00760BC2"/>
    <w:rsid w:val="00767D1D"/>
    <w:rsid w:val="007778C2"/>
    <w:rsid w:val="007F0598"/>
    <w:rsid w:val="007F51EC"/>
    <w:rsid w:val="008045A9"/>
    <w:rsid w:val="008602F8"/>
    <w:rsid w:val="0087792E"/>
    <w:rsid w:val="0088067C"/>
    <w:rsid w:val="00883DE7"/>
    <w:rsid w:val="00896C69"/>
    <w:rsid w:val="008D722F"/>
    <w:rsid w:val="00926123"/>
    <w:rsid w:val="009637B6"/>
    <w:rsid w:val="0099314B"/>
    <w:rsid w:val="009E5CD9"/>
    <w:rsid w:val="009F0165"/>
    <w:rsid w:val="009F626B"/>
    <w:rsid w:val="00A6159B"/>
    <w:rsid w:val="00A86DF1"/>
    <w:rsid w:val="00B07526"/>
    <w:rsid w:val="00B668A9"/>
    <w:rsid w:val="00B803DE"/>
    <w:rsid w:val="00BD1AEE"/>
    <w:rsid w:val="00BE16C2"/>
    <w:rsid w:val="00C9335B"/>
    <w:rsid w:val="00C93B99"/>
    <w:rsid w:val="00C958B6"/>
    <w:rsid w:val="00CC2F26"/>
    <w:rsid w:val="00CD6F30"/>
    <w:rsid w:val="00D17A7A"/>
    <w:rsid w:val="00E20877"/>
    <w:rsid w:val="00E326C2"/>
    <w:rsid w:val="00E77161"/>
    <w:rsid w:val="00E85955"/>
    <w:rsid w:val="00F01DD8"/>
    <w:rsid w:val="00F91344"/>
    <w:rsid w:val="00FD6231"/>
    <w:rsid w:val="00FF5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B7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67B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867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867B7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2370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23707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23707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5867B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96C69"/>
    <w:rPr>
      <w:rFonts w:cs="Times New Roman"/>
      <w:sz w:val="28"/>
    </w:rPr>
  </w:style>
  <w:style w:type="paragraph" w:styleId="Footer">
    <w:name w:val="footer"/>
    <w:basedOn w:val="Normal"/>
    <w:link w:val="FooterChar"/>
    <w:uiPriority w:val="99"/>
    <w:rsid w:val="005867B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23707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6</TotalTime>
  <Pages>2</Pages>
  <Words>267</Words>
  <Characters>1528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Шмелева</dc:creator>
  <cp:keywords/>
  <dc:description/>
  <cp:lastModifiedBy>medvedev_g_v</cp:lastModifiedBy>
  <cp:revision>4</cp:revision>
  <cp:lastPrinted>2019-10-15T00:23:00Z</cp:lastPrinted>
  <dcterms:created xsi:type="dcterms:W3CDTF">2020-11-30T23:14:00Z</dcterms:created>
  <dcterms:modified xsi:type="dcterms:W3CDTF">2020-12-01T00:21:00Z</dcterms:modified>
</cp:coreProperties>
</file>