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825974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3DE9" w:rsidRPr="006B1A36" w:rsidRDefault="00A93DE9" w:rsidP="00A93DE9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6B1A36">
        <w:rPr>
          <w:b/>
          <w:szCs w:val="28"/>
          <w:lang w:val="x-none" w:eastAsia="x-none"/>
        </w:rPr>
        <w:t xml:space="preserve">О </w:t>
      </w:r>
      <w:r w:rsidRPr="006B1A36">
        <w:rPr>
          <w:b/>
          <w:szCs w:val="28"/>
          <w:lang w:eastAsia="x-none"/>
        </w:rPr>
        <w:t xml:space="preserve">ВНЕСЕНИИ ИЗМЕНЕНИЙ В ЗАКОН ПРИМОРСКОГО КРАЯ </w:t>
      </w:r>
    </w:p>
    <w:p w:rsidR="00A93DE9" w:rsidRPr="006B1A36" w:rsidRDefault="00A93DE9" w:rsidP="00A93DE9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6B1A36">
        <w:rPr>
          <w:b/>
          <w:szCs w:val="28"/>
          <w:lang w:eastAsia="x-none"/>
        </w:rPr>
        <w:t xml:space="preserve">"О КОМПЕНСАЦИИ РАСХОДОВ ПО ДОГОВОРУ НАЙМА (ПОДНАЙМА) ЖИЛОГО ПОМЕЩЕНИЯ ЛИЦ ИЗ ЧИСЛА </w:t>
      </w:r>
    </w:p>
    <w:p w:rsidR="00A93DE9" w:rsidRPr="006B1A36" w:rsidRDefault="00A93DE9" w:rsidP="00A93DE9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6B1A36">
        <w:rPr>
          <w:b/>
          <w:szCs w:val="28"/>
          <w:lang w:eastAsia="x-none"/>
        </w:rPr>
        <w:t xml:space="preserve">ДЕТЕЙ-СИРОТ И ДЕТЕЙ, ОСТАВШИХСЯ БЕЗ ПОПЕЧЕНИЯ РОДИТЕЛЕЙ, А ТАКЖЕ ЛИЦ, КОТОРЫЕ ОТНОСИЛИСЬ К УКАЗАННЫМ КАТЕГОРИЯМ И ДОСТИГЛИ ВОЗРАСТА 23 ЛЕТ, </w:t>
      </w:r>
    </w:p>
    <w:p w:rsidR="00A93DE9" w:rsidRPr="006B1A36" w:rsidRDefault="00A93DE9" w:rsidP="00A93DE9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6B1A36">
        <w:rPr>
          <w:b/>
          <w:szCs w:val="28"/>
          <w:lang w:eastAsia="x-none"/>
        </w:rPr>
        <w:t>В ПРИМОРСКОМ КРАЕ"</w:t>
      </w:r>
    </w:p>
    <w:p w:rsidR="00A93DE9" w:rsidRPr="006B1A36" w:rsidRDefault="00A93DE9" w:rsidP="00A93DE9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A93DE9" w:rsidRPr="006B1A36" w:rsidRDefault="00A93DE9" w:rsidP="00A93DE9">
      <w:pPr>
        <w:ind w:firstLine="720"/>
        <w:jc w:val="both"/>
        <w:rPr>
          <w:szCs w:val="28"/>
        </w:rPr>
      </w:pPr>
      <w:r w:rsidRPr="006B1A36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ноября 2020 года</w:t>
      </w:r>
    </w:p>
    <w:p w:rsidR="00A93DE9" w:rsidRPr="006B1A36" w:rsidRDefault="00A93DE9" w:rsidP="00A93DE9">
      <w:pPr>
        <w:ind w:firstLine="720"/>
        <w:jc w:val="both"/>
        <w:rPr>
          <w:szCs w:val="28"/>
        </w:rPr>
      </w:pPr>
    </w:p>
    <w:p w:rsidR="00A93DE9" w:rsidRPr="006B1A36" w:rsidRDefault="00A93DE9" w:rsidP="00A93DE9">
      <w:pPr>
        <w:autoSpaceDE w:val="0"/>
        <w:autoSpaceDN w:val="0"/>
        <w:adjustRightInd w:val="0"/>
        <w:ind w:firstLine="709"/>
        <w:rPr>
          <w:szCs w:val="28"/>
        </w:rPr>
      </w:pPr>
      <w:r w:rsidRPr="006B1A36">
        <w:rPr>
          <w:szCs w:val="28"/>
        </w:rPr>
        <w:t>СТАТЬЯ 1.</w:t>
      </w:r>
    </w:p>
    <w:p w:rsidR="00A93DE9" w:rsidRPr="006B1A36" w:rsidRDefault="00A93DE9" w:rsidP="00A93DE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B1A36">
        <w:rPr>
          <w:szCs w:val="28"/>
        </w:rPr>
        <w:t xml:space="preserve">Внести в Закон Приморского края от 4 мая 2018 года № 281-КЗ </w:t>
      </w:r>
      <w:r>
        <w:rPr>
          <w:szCs w:val="28"/>
        </w:rPr>
        <w:br/>
      </w:r>
      <w:r w:rsidRPr="006B1A36">
        <w:rPr>
          <w:szCs w:val="28"/>
        </w:rPr>
        <w:t xml:space="preserve">"О компенсации расходов по договору найма (поднайма) жилого помещения лиц из числа детей-сирот и детей, оставшихся без попечения родителей, </w:t>
      </w:r>
      <w:r>
        <w:rPr>
          <w:szCs w:val="28"/>
        </w:rPr>
        <w:br/>
      </w:r>
      <w:r w:rsidRPr="006B1A36">
        <w:rPr>
          <w:szCs w:val="28"/>
        </w:rPr>
        <w:t>а также лиц, которые относились к указанным категориям и достигли возраста 23 лет, в Приморском крае" (Ведомости Законодательного Собрания Приморского края, 2018, № 56, стр. 38; 2019, № 84, стр. 11, № 116, стр. 107</w:t>
      </w:r>
      <w:r>
        <w:rPr>
          <w:szCs w:val="28"/>
        </w:rPr>
        <w:t>; 2020, № 147, стр. 11</w:t>
      </w:r>
      <w:r w:rsidRPr="006B1A36">
        <w:rPr>
          <w:szCs w:val="28"/>
        </w:rPr>
        <w:t>) следующие изменения:</w:t>
      </w:r>
    </w:p>
    <w:p w:rsidR="00A93DE9" w:rsidRPr="006B1A36" w:rsidRDefault="00A93DE9" w:rsidP="00A93DE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B1A36">
        <w:rPr>
          <w:szCs w:val="28"/>
        </w:rPr>
        <w:t xml:space="preserve">1)наименование </w:t>
      </w:r>
      <w:r>
        <w:rPr>
          <w:szCs w:val="28"/>
        </w:rPr>
        <w:t>З</w:t>
      </w:r>
      <w:r w:rsidRPr="006B1A36">
        <w:rPr>
          <w:szCs w:val="28"/>
        </w:rPr>
        <w:t>акона изложить в следующей редакции:</w:t>
      </w:r>
    </w:p>
    <w:p w:rsidR="00A93DE9" w:rsidRDefault="00A93DE9" w:rsidP="00A93DE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"О компенсации расходов по договору найма (поднайма)</w:t>
      </w:r>
      <w:r w:rsidRPr="006B1A36">
        <w:rPr>
          <w:szCs w:val="28"/>
        </w:rPr>
        <w:t xml:space="preserve"> </w:t>
      </w:r>
      <w:r>
        <w:rPr>
          <w:szCs w:val="28"/>
        </w:rPr>
        <w:t xml:space="preserve">жилого помещения детей-сирот, детей, оставшихся без попечения родителей, </w:t>
      </w:r>
      <w:r>
        <w:rPr>
          <w:szCs w:val="28"/>
        </w:rPr>
        <w:br/>
        <w:t>лиц из их числа, в том числе достигших возраста 23 лет, в Приморском крае";</w:t>
      </w:r>
    </w:p>
    <w:p w:rsidR="00A93DE9" w:rsidRDefault="00A93DE9" w:rsidP="00A93D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1A36">
        <w:rPr>
          <w:szCs w:val="28"/>
        </w:rPr>
        <w:t>2)стать</w:t>
      </w:r>
      <w:r>
        <w:rPr>
          <w:szCs w:val="28"/>
        </w:rPr>
        <w:t>ю</w:t>
      </w:r>
      <w:r w:rsidRPr="006B1A36">
        <w:rPr>
          <w:szCs w:val="28"/>
        </w:rPr>
        <w:t xml:space="preserve"> 1 </w:t>
      </w:r>
      <w:r>
        <w:rPr>
          <w:szCs w:val="28"/>
        </w:rPr>
        <w:t>изложить в следующей редакции:</w:t>
      </w:r>
    </w:p>
    <w:p w:rsidR="00A93DE9" w:rsidRDefault="00A93DE9" w:rsidP="00A93DE9">
      <w:pPr>
        <w:tabs>
          <w:tab w:val="left" w:pos="2268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"СТАТЬЯ 1. ПРЕДМЕТ РЕГУЛИРОВАНИЯ</w:t>
      </w:r>
    </w:p>
    <w:p w:rsidR="00A93DE9" w:rsidRDefault="00A93DE9" w:rsidP="00A93DE9">
      <w:pPr>
        <w:tabs>
          <w:tab w:val="left" w:pos="2268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НАСТОЯЩЕГО ЗАКОНА</w:t>
      </w:r>
    </w:p>
    <w:p w:rsidR="00A93DE9" w:rsidRDefault="00A93DE9" w:rsidP="00A93DE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93DE9" w:rsidRDefault="00A93DE9" w:rsidP="00A93DE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 w:rsidRPr="003B4C25">
        <w:rPr>
          <w:rFonts w:ascii="TimesNewRomanPSMT" w:hAnsi="TimesNewRomanPSMT" w:cs="TimesNewRomanPSMT"/>
          <w:szCs w:val="28"/>
        </w:rPr>
        <w:t>Настоящий Закон в соответствии с Федеральным законом от 6 октября</w:t>
      </w:r>
      <w:r>
        <w:rPr>
          <w:rFonts w:ascii="TimesNewRomanPSMT" w:hAnsi="TimesNewRomanPSMT" w:cs="TimesNewRomanPSMT"/>
          <w:szCs w:val="28"/>
        </w:rPr>
        <w:t xml:space="preserve"> </w:t>
      </w:r>
      <w:r w:rsidRPr="003B4C25">
        <w:rPr>
          <w:rFonts w:ascii="TimesNewRomanPSMT" w:hAnsi="TimesNewRomanPSMT" w:cs="TimesNewRomanPSMT"/>
          <w:szCs w:val="28"/>
        </w:rPr>
        <w:t>1999 года № 184-ФЗ "Об общих принципах организации законодательных</w:t>
      </w:r>
      <w:r>
        <w:rPr>
          <w:rFonts w:ascii="TimesNewRomanPSMT" w:hAnsi="TimesNewRomanPSMT" w:cs="TimesNewRomanPSMT"/>
          <w:szCs w:val="28"/>
        </w:rPr>
        <w:t xml:space="preserve"> </w:t>
      </w:r>
      <w:r w:rsidRPr="003B4C25">
        <w:rPr>
          <w:rFonts w:ascii="TimesNewRomanPSMT" w:hAnsi="TimesNewRomanPSMT" w:cs="TimesNewRomanPSMT"/>
          <w:szCs w:val="28"/>
        </w:rPr>
        <w:t>(представительных) и исполнительных органов государственной власти</w:t>
      </w:r>
      <w:r>
        <w:rPr>
          <w:rFonts w:ascii="TimesNewRomanPSMT" w:hAnsi="TimesNewRomanPSMT" w:cs="TimesNewRomanPSMT"/>
          <w:szCs w:val="28"/>
        </w:rPr>
        <w:t xml:space="preserve"> </w:t>
      </w:r>
      <w:r w:rsidRPr="003B4C25">
        <w:rPr>
          <w:rFonts w:ascii="TimesNewRomanPSMT" w:hAnsi="TimesNewRomanPSMT" w:cs="TimesNewRomanPSMT"/>
          <w:szCs w:val="28"/>
        </w:rPr>
        <w:t xml:space="preserve">субъектов Российской Федерации", Федеральным законом от 21 декабря </w:t>
      </w:r>
      <w:r>
        <w:rPr>
          <w:rFonts w:ascii="TimesNewRomanPSMT" w:hAnsi="TimesNewRomanPSMT" w:cs="TimesNewRomanPSMT"/>
          <w:szCs w:val="28"/>
        </w:rPr>
        <w:br/>
      </w:r>
      <w:r w:rsidRPr="003B4C25">
        <w:rPr>
          <w:rFonts w:ascii="TimesNewRomanPSMT" w:hAnsi="TimesNewRomanPSMT" w:cs="TimesNewRomanPSMT"/>
          <w:szCs w:val="28"/>
        </w:rPr>
        <w:t>1996</w:t>
      </w:r>
      <w:r>
        <w:rPr>
          <w:rFonts w:ascii="TimesNewRomanPSMT" w:hAnsi="TimesNewRomanPSMT" w:cs="TimesNewRomanPSMT"/>
          <w:szCs w:val="28"/>
        </w:rPr>
        <w:t xml:space="preserve"> </w:t>
      </w:r>
      <w:r w:rsidRPr="003B4C25">
        <w:rPr>
          <w:rFonts w:ascii="TimesNewRomanPSMT" w:hAnsi="TimesNewRomanPSMT" w:cs="TimesNewRomanPSMT"/>
          <w:szCs w:val="28"/>
        </w:rPr>
        <w:t>года № 159-ФЗ "О дополнительных гарантиях по социальной поддержке</w:t>
      </w:r>
      <w:r>
        <w:rPr>
          <w:rFonts w:ascii="TimesNewRomanPSMT" w:hAnsi="TimesNewRomanPSMT" w:cs="TimesNewRomanPSMT"/>
          <w:szCs w:val="28"/>
        </w:rPr>
        <w:t xml:space="preserve"> </w:t>
      </w:r>
      <w:r w:rsidRPr="003B4C25">
        <w:rPr>
          <w:rFonts w:ascii="TimesNewRomanPSMT" w:hAnsi="TimesNewRomanPSMT" w:cs="TimesNewRomanPSMT"/>
          <w:szCs w:val="28"/>
        </w:rPr>
        <w:t>детей-сирот и детей, оставшихся без попечения родителей" устанавливает</w:t>
      </w:r>
      <w:r>
        <w:rPr>
          <w:rFonts w:ascii="TimesNewRomanPSMT" w:hAnsi="TimesNewRomanPSMT" w:cs="TimesNewRomanPSMT"/>
          <w:szCs w:val="28"/>
        </w:rPr>
        <w:t xml:space="preserve"> </w:t>
      </w:r>
      <w:r w:rsidRPr="003B4C25">
        <w:rPr>
          <w:rFonts w:ascii="TimesNewRomanPSMT" w:hAnsi="TimesNewRomanPSMT" w:cs="TimesNewRomanPSMT"/>
          <w:szCs w:val="28"/>
        </w:rPr>
        <w:t>дополнительную меру социальной поддержки в виде компенсации расходов</w:t>
      </w:r>
      <w:r>
        <w:rPr>
          <w:rFonts w:ascii="TimesNewRomanPSMT" w:hAnsi="TimesNewRomanPSMT" w:cs="TimesNewRomanPSMT"/>
          <w:szCs w:val="28"/>
        </w:rPr>
        <w:t xml:space="preserve"> </w:t>
      </w:r>
      <w:r w:rsidRPr="003B4C25">
        <w:rPr>
          <w:rFonts w:ascii="TimesNewRomanPSMT" w:hAnsi="TimesNewRomanPSMT" w:cs="TimesNewRomanPSMT"/>
          <w:szCs w:val="28"/>
        </w:rPr>
        <w:t xml:space="preserve">по договору найма (поднайма) жилого помещения, за исключением платы </w:t>
      </w:r>
      <w:r>
        <w:rPr>
          <w:rFonts w:ascii="TimesNewRomanPSMT" w:hAnsi="TimesNewRomanPSMT" w:cs="TimesNewRomanPSMT"/>
          <w:szCs w:val="28"/>
        </w:rPr>
        <w:br/>
      </w:r>
      <w:r w:rsidRPr="003B4C25">
        <w:rPr>
          <w:rFonts w:ascii="TimesNewRomanPSMT" w:hAnsi="TimesNewRomanPSMT" w:cs="TimesNewRomanPSMT"/>
          <w:szCs w:val="28"/>
        </w:rPr>
        <w:t>за</w:t>
      </w:r>
      <w:r>
        <w:rPr>
          <w:rFonts w:ascii="TimesNewRomanPSMT" w:hAnsi="TimesNewRomanPSMT" w:cs="TimesNewRomanPSMT"/>
          <w:szCs w:val="28"/>
        </w:rPr>
        <w:t xml:space="preserve"> </w:t>
      </w:r>
      <w:r w:rsidRPr="003B4C25">
        <w:rPr>
          <w:rFonts w:ascii="TimesNewRomanPSMT" w:hAnsi="TimesNewRomanPSMT" w:cs="TimesNewRomanPSMT"/>
          <w:szCs w:val="28"/>
        </w:rPr>
        <w:t xml:space="preserve">жилое помещение и стоимости коммунальных услуг (далее </w:t>
      </w:r>
      <w:r>
        <w:rPr>
          <w:rFonts w:ascii="TimesNewRomanPSMT" w:hAnsi="TimesNewRomanPSMT" w:cs="TimesNewRomanPSMT"/>
          <w:szCs w:val="28"/>
        </w:rPr>
        <w:t>-</w:t>
      </w:r>
      <w:r w:rsidRPr="003B4C25">
        <w:rPr>
          <w:rFonts w:ascii="TimesNewRomanPSMT" w:hAnsi="TimesNewRomanPSMT" w:cs="TimesNewRomanPSMT"/>
          <w:szCs w:val="28"/>
        </w:rPr>
        <w:t xml:space="preserve"> компенсация</w:t>
      </w:r>
      <w:r>
        <w:rPr>
          <w:rFonts w:ascii="TimesNewRomanPSMT" w:hAnsi="TimesNewRomanPSMT" w:cs="TimesNewRomanPSMT"/>
          <w:szCs w:val="28"/>
        </w:rPr>
        <w:t xml:space="preserve"> </w:t>
      </w:r>
      <w:r w:rsidRPr="003B4C25">
        <w:rPr>
          <w:rFonts w:ascii="TimesNewRomanPSMT" w:hAnsi="TimesNewRomanPSMT" w:cs="TimesNewRomanPSMT"/>
          <w:szCs w:val="28"/>
        </w:rPr>
        <w:t xml:space="preserve">расходов по договору найма (поднайма) жилого помещения), детей-сирот </w:t>
      </w:r>
      <w:r>
        <w:rPr>
          <w:rFonts w:ascii="TimesNewRomanPSMT" w:hAnsi="TimesNewRomanPSMT" w:cs="TimesNewRomanPSMT"/>
          <w:szCs w:val="28"/>
        </w:rPr>
        <w:br/>
      </w:r>
      <w:r w:rsidRPr="003B4C25">
        <w:rPr>
          <w:rFonts w:ascii="TimesNewRomanPSMT" w:hAnsi="TimesNewRomanPSMT" w:cs="TimesNewRomanPSMT"/>
          <w:szCs w:val="28"/>
        </w:rPr>
        <w:t>и</w:t>
      </w:r>
      <w:r>
        <w:rPr>
          <w:rFonts w:ascii="TimesNewRomanPSMT" w:hAnsi="TimesNewRomanPSMT" w:cs="TimesNewRomanPSMT"/>
          <w:szCs w:val="28"/>
        </w:rPr>
        <w:t xml:space="preserve"> </w:t>
      </w:r>
      <w:r w:rsidRPr="003B4C25">
        <w:rPr>
          <w:rFonts w:ascii="TimesNewRomanPSMT" w:hAnsi="TimesNewRomanPSMT" w:cs="TimesNewRomanPSMT"/>
          <w:szCs w:val="28"/>
        </w:rPr>
        <w:t>детей, оставшихся без попечения родителей, в случае приобретения ими</w:t>
      </w:r>
      <w:r>
        <w:rPr>
          <w:rFonts w:ascii="TimesNewRomanPSMT" w:hAnsi="TimesNewRomanPSMT" w:cs="TimesNewRomanPSMT"/>
          <w:szCs w:val="28"/>
        </w:rPr>
        <w:t xml:space="preserve"> </w:t>
      </w:r>
      <w:r w:rsidRPr="003B4C25">
        <w:rPr>
          <w:rFonts w:ascii="TimesNewRomanPSMT" w:hAnsi="TimesNewRomanPSMT" w:cs="TimesNewRomanPSMT"/>
          <w:szCs w:val="28"/>
        </w:rPr>
        <w:t xml:space="preserve">полной дееспособности до достижения совершеннолетия, лиц из числа </w:t>
      </w:r>
      <w:r>
        <w:rPr>
          <w:rFonts w:ascii="TimesNewRomanPSMT" w:hAnsi="TimesNewRomanPSMT" w:cs="TimesNewRomanPSMT"/>
          <w:szCs w:val="28"/>
        </w:rPr>
        <w:br/>
      </w:r>
      <w:r w:rsidRPr="003B4C25">
        <w:rPr>
          <w:rFonts w:ascii="TimesNewRomanPSMT" w:hAnsi="TimesNewRomanPSMT" w:cs="TimesNewRomanPSMT"/>
          <w:szCs w:val="28"/>
        </w:rPr>
        <w:t xml:space="preserve">детей-сирот и детей, оставшихся без попечения родителей, а также лиц, которые относились к указанным категориям и достигли возраста 23 лет </w:t>
      </w:r>
      <w:r>
        <w:rPr>
          <w:rFonts w:ascii="TimesNewRomanPSMT" w:hAnsi="TimesNewRomanPSMT" w:cs="TimesNewRomanPSMT"/>
          <w:szCs w:val="28"/>
        </w:rPr>
        <w:br/>
      </w:r>
      <w:r w:rsidRPr="003B4C25">
        <w:rPr>
          <w:rFonts w:ascii="TimesNewRomanPSMT" w:hAnsi="TimesNewRomanPSMT" w:cs="TimesNewRomanPSMT"/>
          <w:szCs w:val="28"/>
        </w:rPr>
        <w:lastRenderedPageBreak/>
        <w:t>(далее -</w:t>
      </w:r>
      <w:r>
        <w:rPr>
          <w:rFonts w:ascii="TimesNewRomanPSMT" w:hAnsi="TimesNewRomanPSMT" w:cs="TimesNewRomanPSMT"/>
          <w:szCs w:val="28"/>
        </w:rPr>
        <w:t xml:space="preserve"> </w:t>
      </w:r>
      <w:r w:rsidRPr="003B4C25">
        <w:rPr>
          <w:rFonts w:ascii="TimesNewRomanPSMT" w:hAnsi="TimesNewRomanPSMT" w:cs="TimesNewRomanPSMT"/>
          <w:szCs w:val="28"/>
        </w:rPr>
        <w:t>заявитель), определяет условия и период предоставления компенсации</w:t>
      </w:r>
      <w:r>
        <w:rPr>
          <w:rFonts w:ascii="TimesNewRomanPSMT" w:hAnsi="TimesNewRomanPSMT" w:cs="TimesNewRomanPSMT"/>
          <w:szCs w:val="28"/>
        </w:rPr>
        <w:t xml:space="preserve"> </w:t>
      </w:r>
      <w:r w:rsidRPr="003B4C25">
        <w:rPr>
          <w:rFonts w:ascii="TimesNewRomanPSMT" w:hAnsi="TimesNewRomanPSMT" w:cs="TimesNewRomanPSMT"/>
          <w:szCs w:val="28"/>
        </w:rPr>
        <w:t>расходов по договору найма (поднайма) жилого помещения.";</w:t>
      </w:r>
    </w:p>
    <w:p w:rsidR="00A93DE9" w:rsidRDefault="00A93DE9" w:rsidP="00A93DE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3)пункт 2 части 1 статьи 2 изложить в следующей редакции:</w:t>
      </w:r>
    </w:p>
    <w:p w:rsidR="00A93DE9" w:rsidRDefault="00A93DE9" w:rsidP="00A93DE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"2)окончание (завершение):</w:t>
      </w:r>
    </w:p>
    <w:p w:rsidR="00A93DE9" w:rsidRDefault="00A93DE9" w:rsidP="00A93DE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срока пребывания заявителя в образовательных организациях, организациях социального обслуживания, медицинских организациях и иных организациях, создаваемых в установленном законом порядке, для </w:t>
      </w:r>
      <w:r>
        <w:rPr>
          <w:rFonts w:ascii="TimesNewRomanPSMT" w:hAnsi="TimesNewRomanPSMT" w:cs="TimesNewRomanPSMT"/>
          <w:szCs w:val="28"/>
        </w:rPr>
        <w:br/>
        <w:t>детей-сирот и детей, оставшихся без попечения родителей;</w:t>
      </w:r>
    </w:p>
    <w:p w:rsidR="00A93DE9" w:rsidRDefault="00A93DE9" w:rsidP="00A93DE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получения заявителем образования по очной форме обучения </w:t>
      </w:r>
      <w:r>
        <w:rPr>
          <w:rFonts w:ascii="TimesNewRomanPSMT" w:hAnsi="TimesNewRomanPSMT" w:cs="TimesNewRomanPSMT"/>
          <w:szCs w:val="28"/>
        </w:rPr>
        <w:br/>
        <w:t xml:space="preserve">по основным профессиональным образовательным программам за счет средств соответствующих бюджетов бюджетной системы Российской Федерации и (или) по программам профессиональной подготовки </w:t>
      </w:r>
      <w:r>
        <w:rPr>
          <w:rFonts w:ascii="TimesNewRomanPSMT" w:hAnsi="TimesNewRomanPSMT" w:cs="TimesNewRomanPSMT"/>
          <w:szCs w:val="28"/>
        </w:rPr>
        <w:br/>
        <w:t>по профессиям рабочих, должностям служащих за счет средств бюджетов субъектов Российской Федерации или местных бюджетов в случае предоставления заявителю в период обучения жилого помещения в порядке, предусмотренном Федеральным законом от 29 декабря 2012 года № 273-ФЗ "Об образовании в Российской Федерации" (в случае, если заявитель получает указанное образование);</w:t>
      </w:r>
    </w:p>
    <w:p w:rsidR="00A93DE9" w:rsidRDefault="00A93DE9" w:rsidP="00A93DE9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прохождения заявителем военной службы по призыву (в случае, если заявитель проходит военную службу по призыву);</w:t>
      </w:r>
    </w:p>
    <w:p w:rsidR="00A93DE9" w:rsidRPr="003B4C25" w:rsidRDefault="00A93DE9" w:rsidP="00A93D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ascii="TimesNewRomanPSMT" w:hAnsi="TimesNewRomanPSMT" w:cs="TimesNewRomanPSMT"/>
          <w:szCs w:val="28"/>
        </w:rPr>
        <w:t xml:space="preserve">отбывания наказания заявителем в исправительных учреждениях </w:t>
      </w:r>
      <w:r>
        <w:rPr>
          <w:rFonts w:ascii="TimesNewRomanPSMT" w:hAnsi="TimesNewRomanPSMT" w:cs="TimesNewRomanPSMT"/>
          <w:szCs w:val="28"/>
        </w:rPr>
        <w:br/>
        <w:t>(в случае, если заявитель отбывает наказание в исправительном учреждении).".</w:t>
      </w:r>
    </w:p>
    <w:p w:rsidR="00A93DE9" w:rsidRPr="006B1A36" w:rsidRDefault="00A93DE9" w:rsidP="00A93DE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93DE9" w:rsidRPr="006B1A36" w:rsidRDefault="00A93DE9" w:rsidP="00A93DE9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  <w:r w:rsidRPr="006B1A36">
        <w:rPr>
          <w:szCs w:val="28"/>
        </w:rPr>
        <w:tab/>
        <w:t xml:space="preserve">СТАТЬЯ 2. </w:t>
      </w:r>
    </w:p>
    <w:p w:rsidR="00A93DE9" w:rsidRPr="006B1A36" w:rsidRDefault="00A93DE9" w:rsidP="00A93DE9">
      <w:pPr>
        <w:autoSpaceDE w:val="0"/>
        <w:autoSpaceDN w:val="0"/>
        <w:adjustRightInd w:val="0"/>
        <w:ind w:firstLine="708"/>
        <w:contextualSpacing/>
        <w:jc w:val="both"/>
        <w:rPr>
          <w:szCs w:val="28"/>
        </w:rPr>
      </w:pPr>
      <w:r w:rsidRPr="006B1A36">
        <w:rPr>
          <w:szCs w:val="28"/>
        </w:rPr>
        <w:t xml:space="preserve">Настоящий Закон вступает </w:t>
      </w:r>
      <w:r>
        <w:rPr>
          <w:szCs w:val="28"/>
        </w:rPr>
        <w:t xml:space="preserve">в силу </w:t>
      </w:r>
      <w:r w:rsidRPr="006B1A36">
        <w:rPr>
          <w:szCs w:val="28"/>
        </w:rPr>
        <w:t xml:space="preserve">со дня его официального опубликования. </w:t>
      </w:r>
    </w:p>
    <w:p w:rsidR="00A93DE9" w:rsidRPr="006B1A36" w:rsidRDefault="00A93DE9" w:rsidP="00A93DE9">
      <w:pPr>
        <w:ind w:firstLine="709"/>
        <w:jc w:val="both"/>
        <w:rPr>
          <w:szCs w:val="28"/>
        </w:rPr>
      </w:pPr>
    </w:p>
    <w:p w:rsidR="00A93DE9" w:rsidRPr="006B1A36" w:rsidRDefault="00A93DE9" w:rsidP="00A93D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93DE9" w:rsidRPr="006B1A36" w:rsidRDefault="00A93DE9" w:rsidP="00A93D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93DE9" w:rsidRDefault="00A93DE9" w:rsidP="00A93DE9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 w:rsidRPr="006B1A36">
        <w:rPr>
          <w:szCs w:val="28"/>
        </w:rPr>
        <w:t>Губернатор края                                                                               О.Н. Кожемяко</w:t>
      </w:r>
    </w:p>
    <w:p w:rsidR="00AD6E95" w:rsidRDefault="00AD6E95" w:rsidP="00A93DE9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</w:p>
    <w:p w:rsidR="00AD6E95" w:rsidRDefault="00AD6E95" w:rsidP="00AD6E95">
      <w:pPr>
        <w:jc w:val="both"/>
        <w:rPr>
          <w:rFonts w:eastAsia="Calibri"/>
          <w:szCs w:val="28"/>
          <w:lang w:eastAsia="en-US"/>
        </w:rPr>
      </w:pPr>
      <w:bookmarkStart w:id="0" w:name="_GoBack"/>
      <w:r>
        <w:rPr>
          <w:rFonts w:eastAsia="Calibri"/>
          <w:szCs w:val="28"/>
          <w:lang w:eastAsia="en-US"/>
        </w:rPr>
        <w:t>г. Владивосток</w:t>
      </w:r>
    </w:p>
    <w:p w:rsidR="00AD6E95" w:rsidRDefault="00AD6E95" w:rsidP="00AD6E95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30 ноября 2020 года</w:t>
      </w:r>
    </w:p>
    <w:p w:rsidR="00AD6E95" w:rsidRDefault="00AD6E95" w:rsidP="00AD6E95">
      <w:pPr>
        <w:widowControl w:val="0"/>
        <w:shd w:val="clear" w:color="auto" w:fill="FFFFFF"/>
        <w:autoSpaceDE w:val="0"/>
        <w:autoSpaceDN w:val="0"/>
        <w:adjustRightInd w:val="0"/>
        <w:jc w:val="both"/>
      </w:pPr>
      <w:r>
        <w:rPr>
          <w:rFonts w:eastAsia="Calibri"/>
          <w:szCs w:val="28"/>
          <w:lang w:eastAsia="en-US"/>
        </w:rPr>
        <w:t>№ 95</w:t>
      </w:r>
      <w:r>
        <w:rPr>
          <w:rFonts w:eastAsia="Calibri"/>
          <w:szCs w:val="28"/>
          <w:lang w:eastAsia="en-US"/>
        </w:rPr>
        <w:t>1</w:t>
      </w:r>
      <w:r>
        <w:rPr>
          <w:rFonts w:eastAsia="Calibri"/>
          <w:szCs w:val="28"/>
          <w:lang w:eastAsia="en-US"/>
        </w:rPr>
        <w:t>-КЗ</w:t>
      </w:r>
      <w:bookmarkEnd w:id="0"/>
    </w:p>
    <w:p w:rsidR="00AD6E95" w:rsidRPr="006B1A36" w:rsidRDefault="00AD6E95" w:rsidP="00A93DE9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</w:p>
    <w:p w:rsidR="00A93DE9" w:rsidRDefault="00A93DE9" w:rsidP="00A93DE9"/>
    <w:p w:rsidR="00BE0544" w:rsidRDefault="00BE0544" w:rsidP="00347DEE"/>
    <w:sectPr w:rsidR="00BE0544" w:rsidSect="00A93DE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19C" w:rsidRDefault="00D7319C">
      <w:r>
        <w:separator/>
      </w:r>
    </w:p>
  </w:endnote>
  <w:endnote w:type="continuationSeparator" w:id="0">
    <w:p w:rsidR="00D7319C" w:rsidRDefault="00D73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19C" w:rsidRDefault="00D7319C">
      <w:r>
        <w:separator/>
      </w:r>
    </w:p>
  </w:footnote>
  <w:footnote w:type="continuationSeparator" w:id="0">
    <w:p w:rsidR="00D7319C" w:rsidRDefault="00D73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A93DE9" w:rsidP="00A93DE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D6E9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3DE9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93DE9"/>
    <w:rsid w:val="00AB70F9"/>
    <w:rsid w:val="00AC31EC"/>
    <w:rsid w:val="00AD6E95"/>
    <w:rsid w:val="00AF3517"/>
    <w:rsid w:val="00B14397"/>
    <w:rsid w:val="00BC0675"/>
    <w:rsid w:val="00BE0544"/>
    <w:rsid w:val="00D102A9"/>
    <w:rsid w:val="00D1156C"/>
    <w:rsid w:val="00D34604"/>
    <w:rsid w:val="00D7319C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1870C4"/>
  <w15:docId w15:val="{DECB2C13-0B59-406C-A8F8-81287B66C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93DE9"/>
    <w:rPr>
      <w:sz w:val="28"/>
    </w:rPr>
  </w:style>
  <w:style w:type="paragraph" w:styleId="a6">
    <w:name w:val="Balloon Text"/>
    <w:basedOn w:val="a"/>
    <w:link w:val="a7"/>
    <w:semiHidden/>
    <w:unhideWhenUsed/>
    <w:rsid w:val="00A93DE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93D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2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2020-11-25T04:30:00Z</cp:lastPrinted>
  <dcterms:created xsi:type="dcterms:W3CDTF">2020-11-30T06:43:00Z</dcterms:created>
  <dcterms:modified xsi:type="dcterms:W3CDTF">2020-11-30T06:43:00Z</dcterms:modified>
</cp:coreProperties>
</file>