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67897222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B2317" w:rsidRPr="0000292C" w:rsidRDefault="00BB2317" w:rsidP="00BB2317">
      <w:pPr>
        <w:pStyle w:val="a3"/>
        <w:tabs>
          <w:tab w:val="clear" w:pos="4153"/>
          <w:tab w:val="clear" w:pos="8306"/>
          <w:tab w:val="center" w:pos="0"/>
          <w:tab w:val="right" w:pos="9356"/>
        </w:tabs>
        <w:jc w:val="center"/>
        <w:rPr>
          <w:b/>
          <w:bCs/>
          <w:szCs w:val="28"/>
        </w:rPr>
      </w:pPr>
      <w:r w:rsidRPr="0000292C">
        <w:rPr>
          <w:b/>
          <w:bCs/>
          <w:szCs w:val="28"/>
        </w:rPr>
        <w:t xml:space="preserve">О </w:t>
      </w:r>
      <w:r>
        <w:rPr>
          <w:b/>
          <w:bCs/>
          <w:szCs w:val="28"/>
        </w:rPr>
        <w:t xml:space="preserve">ВНЕСЕНИИ ИЗМЕНЕНИЙ В СТАТЬЮ 1 ЗАКОНА </w:t>
      </w:r>
      <w:r>
        <w:rPr>
          <w:b/>
          <w:bCs/>
          <w:szCs w:val="28"/>
        </w:rPr>
        <w:br/>
        <w:t xml:space="preserve">ПРИМОРСКОГО КРАЯ "О </w:t>
      </w:r>
      <w:r w:rsidRPr="00EC20F1">
        <w:rPr>
          <w:b/>
          <w:bCs/>
          <w:szCs w:val="28"/>
        </w:rPr>
        <w:t xml:space="preserve">ПРИОСТАНОВЛЕНИИ ДЕЙСТВИЯ ОТДЕЛЬНЫХ ПОЛОЖЕНИЙ </w:t>
      </w:r>
      <w:r w:rsidRPr="0000292C">
        <w:rPr>
          <w:b/>
          <w:bCs/>
          <w:szCs w:val="28"/>
        </w:rPr>
        <w:t>ЗАКОН</w:t>
      </w:r>
      <w:r>
        <w:rPr>
          <w:b/>
          <w:bCs/>
          <w:szCs w:val="28"/>
        </w:rPr>
        <w:t>А</w:t>
      </w:r>
      <w:r w:rsidRPr="0000292C">
        <w:rPr>
          <w:b/>
          <w:bCs/>
          <w:szCs w:val="28"/>
        </w:rPr>
        <w:t xml:space="preserve"> ПРИМОРСКОГО КРАЯ </w:t>
      </w:r>
      <w:r>
        <w:rPr>
          <w:b/>
          <w:bCs/>
          <w:szCs w:val="28"/>
        </w:rPr>
        <w:br/>
        <w:t xml:space="preserve">"О БЮДЖЕТНОМ </w:t>
      </w:r>
      <w:r w:rsidRPr="0000292C">
        <w:rPr>
          <w:b/>
          <w:bCs/>
          <w:szCs w:val="28"/>
        </w:rPr>
        <w:t xml:space="preserve">УСТРОЙСТВЕ, БЮДЖЕТНОМ ПРОЦЕССЕ </w:t>
      </w:r>
      <w:r>
        <w:rPr>
          <w:b/>
          <w:bCs/>
          <w:szCs w:val="28"/>
        </w:rPr>
        <w:br/>
      </w:r>
      <w:r w:rsidRPr="0000292C">
        <w:rPr>
          <w:b/>
          <w:bCs/>
          <w:szCs w:val="28"/>
        </w:rPr>
        <w:t>И МЕЖБЮДЖЕТНЫХ ОТНОШЕНИЯХ</w:t>
      </w:r>
    </w:p>
    <w:p w:rsidR="00BB2317" w:rsidRPr="0000292C" w:rsidRDefault="00BB2317" w:rsidP="00BB2317">
      <w:pPr>
        <w:pStyle w:val="a3"/>
        <w:tabs>
          <w:tab w:val="clear" w:pos="4153"/>
          <w:tab w:val="clear" w:pos="8306"/>
          <w:tab w:val="center" w:pos="0"/>
          <w:tab w:val="right" w:pos="9356"/>
        </w:tabs>
        <w:jc w:val="center"/>
        <w:rPr>
          <w:b/>
          <w:szCs w:val="28"/>
        </w:rPr>
      </w:pPr>
      <w:r w:rsidRPr="0000292C">
        <w:rPr>
          <w:b/>
          <w:bCs/>
          <w:szCs w:val="28"/>
        </w:rPr>
        <w:t>В ПРИМОРСКОМ КРАЕ</w:t>
      </w:r>
      <w:r>
        <w:rPr>
          <w:b/>
          <w:bCs/>
          <w:szCs w:val="28"/>
        </w:rPr>
        <w:t>"</w:t>
      </w:r>
    </w:p>
    <w:p w:rsidR="00BB2317" w:rsidRPr="00610226" w:rsidRDefault="00BB2317" w:rsidP="00BB2317">
      <w:pPr>
        <w:pStyle w:val="a3"/>
        <w:tabs>
          <w:tab w:val="clear" w:pos="4153"/>
          <w:tab w:val="clear" w:pos="8306"/>
        </w:tabs>
        <w:ind w:left="-426"/>
        <w:jc w:val="center"/>
      </w:pPr>
    </w:p>
    <w:p w:rsidR="00BB2317" w:rsidRDefault="00BB2317" w:rsidP="0040112D">
      <w:pPr>
        <w:pStyle w:val="a3"/>
        <w:tabs>
          <w:tab w:val="clear" w:pos="4153"/>
          <w:tab w:val="clear" w:pos="8306"/>
        </w:tabs>
        <w:ind w:firstLine="709"/>
        <w:jc w:val="both"/>
      </w:pPr>
      <w:r w:rsidRPr="001F38BB">
        <w:t>Принят Законодательным Собранием Приморского края</w:t>
      </w:r>
      <w:r>
        <w:t xml:space="preserve"> 25 ноября 2020 года</w:t>
      </w:r>
    </w:p>
    <w:p w:rsidR="00BB2317" w:rsidRPr="00610226" w:rsidRDefault="00BB2317" w:rsidP="00BB2317">
      <w:pPr>
        <w:pStyle w:val="a3"/>
        <w:tabs>
          <w:tab w:val="clear" w:pos="4153"/>
          <w:tab w:val="clear" w:pos="8306"/>
        </w:tabs>
        <w:ind w:left="-426" w:firstLine="709"/>
        <w:jc w:val="center"/>
      </w:pPr>
    </w:p>
    <w:p w:rsidR="00BB2317" w:rsidRPr="00AB2160" w:rsidRDefault="00BB2317" w:rsidP="00BB2317">
      <w:pPr>
        <w:pStyle w:val="ConsPlusTitle"/>
        <w:ind w:firstLine="709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 w:rsidRPr="00AB2160">
        <w:rPr>
          <w:rFonts w:ascii="Times New Roman" w:hAnsi="Times New Roman"/>
          <w:b w:val="0"/>
          <w:bCs w:val="0"/>
          <w:sz w:val="28"/>
          <w:szCs w:val="28"/>
        </w:rPr>
        <w:t>СТАТЬЯ 1.</w:t>
      </w:r>
    </w:p>
    <w:p w:rsidR="00BB2317" w:rsidRPr="00AB2160" w:rsidRDefault="00BB2317" w:rsidP="00BB231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B2160">
        <w:t xml:space="preserve">Внести в </w:t>
      </w:r>
      <w:r>
        <w:t xml:space="preserve">статью 1 </w:t>
      </w:r>
      <w:r w:rsidRPr="00AB2160">
        <w:t>Закон</w:t>
      </w:r>
      <w:r>
        <w:t>а</w:t>
      </w:r>
      <w:r w:rsidRPr="00AB2160">
        <w:t xml:space="preserve"> Приморского края </w:t>
      </w:r>
      <w:r w:rsidRPr="00AB2160">
        <w:rPr>
          <w:szCs w:val="28"/>
        </w:rPr>
        <w:t>от 14 сентября 2020 года № 876-КЗ "О приостановлении действия отдельных положений Закона Приморского края "О бюджетном устройстве, бюджетном процессе и межбюджетных отношениях в Приморском крае" (Ведомости Законодательного Собрания Приморского края, 2020, № 147, с</w:t>
      </w:r>
      <w:r>
        <w:rPr>
          <w:szCs w:val="28"/>
        </w:rPr>
        <w:t>тр</w:t>
      </w:r>
      <w:r w:rsidRPr="00AB2160">
        <w:rPr>
          <w:szCs w:val="28"/>
        </w:rPr>
        <w:t>. 4) изменения</w:t>
      </w:r>
      <w:r>
        <w:rPr>
          <w:szCs w:val="28"/>
        </w:rPr>
        <w:t>, изложив ее в следующей редакции</w:t>
      </w:r>
      <w:r w:rsidRPr="00AB2160">
        <w:rPr>
          <w:szCs w:val="28"/>
        </w:rPr>
        <w:t xml:space="preserve">: </w:t>
      </w:r>
    </w:p>
    <w:p w:rsidR="00BB2317" w:rsidRPr="00AB2160" w:rsidRDefault="00BB2317" w:rsidP="00BB231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B2160">
        <w:rPr>
          <w:szCs w:val="28"/>
        </w:rPr>
        <w:t xml:space="preserve">"СТАТЬЯ 1. </w:t>
      </w:r>
    </w:p>
    <w:p w:rsidR="00BB2317" w:rsidRPr="00AB2160" w:rsidRDefault="00BB2317" w:rsidP="00BB2317">
      <w:pPr>
        <w:pStyle w:val="a3"/>
        <w:tabs>
          <w:tab w:val="clear" w:pos="4153"/>
          <w:tab w:val="clear" w:pos="8306"/>
        </w:tabs>
        <w:ind w:firstLine="709"/>
        <w:jc w:val="both"/>
      </w:pPr>
      <w:r w:rsidRPr="00AB2160">
        <w:t xml:space="preserve">Приостановить до 1 января 2021 года действие отдельных положений Закона Приморского края от 2 августа 2005 года № 271-КЗ "О бюджетном устройстве, бюджетном процессе и межбюджетных отношениях в Приморском крае" (Ведомости Законодательного Собрания Приморского края, 2005, № 103, стр. 2, № 114, стр. 3; 2006, № 129, стр. 8, </w:t>
      </w:r>
      <w:r w:rsidRPr="00AB2160">
        <w:br/>
        <w:t xml:space="preserve">№ 4, стр. 75; 2007, № 14, стр. 3, № 35, стр. 10, № 56, стр. 4; 2008, № 71, стр. 3, № 98, стр. 13; 2009, № 133, стр. 19; 2010, № 172, стр. 36; 2011, № 197, стр. 2, № 199, стр. 44, № 201, стр. 19, № 212, стр. 9; 2012, № 19, стр. 17, № 35, </w:t>
      </w:r>
      <w:r w:rsidRPr="00AB2160">
        <w:br/>
        <w:t xml:space="preserve">стр. 26; 2013, № 56, стр. 157; 2014, № 75, стр. 21, № 95, стр. 10, № 98, стр. 4; 2015, № 141, стр. 43, № 145, стр. 54; 2016, № 154, стр. 62, № 166, стр. 15, № 4, стр. 7; 2017, № 25, стр. 50; 2018, № 49, стр. 8, № 66, стр. 43, № 72, стр. 3, </w:t>
      </w:r>
      <w:r w:rsidRPr="00AB2160">
        <w:br/>
        <w:t xml:space="preserve">№ 81, стр. 164; 2019, № 94, стр. 14, № 107, стр. 14, стр. 69, № 110, стр. 7; 2020, № 121, стр. 66, стр. 84, № 126, стр. 17, № 133, стр. 62, № 137, стр. 47, </w:t>
      </w:r>
      <w:r w:rsidRPr="00AB2160">
        <w:br/>
        <w:t>№ 141, стр. 30</w:t>
      </w:r>
      <w:r>
        <w:t>, № 147, стр. 5</w:t>
      </w:r>
      <w:r w:rsidRPr="00AB2160">
        <w:t>):</w:t>
      </w:r>
    </w:p>
    <w:p w:rsidR="00BB2317" w:rsidRPr="00AB2160" w:rsidRDefault="00BB2317" w:rsidP="00BB2317">
      <w:pPr>
        <w:ind w:firstLine="709"/>
        <w:jc w:val="both"/>
      </w:pPr>
      <w:r w:rsidRPr="00AB2160">
        <w:t>1)абзаца второго части 1 статьи 44 в части срока внесения Губернатором Приморского края проекта закона Приморского края о бюджете территориального фонда обязательного медицинского страхования Приморского края на очередной финансовый год и плановый период на рассмотрение Законодательного Собрания Приморского края;</w:t>
      </w:r>
    </w:p>
    <w:p w:rsidR="00BB2317" w:rsidRPr="00AB2160" w:rsidRDefault="00BB2317" w:rsidP="00BB2317">
      <w:pPr>
        <w:ind w:firstLine="709"/>
        <w:jc w:val="both"/>
      </w:pPr>
      <w:r w:rsidRPr="00AB2160">
        <w:t xml:space="preserve">2)в части 1 статьи 48: </w:t>
      </w:r>
    </w:p>
    <w:p w:rsidR="00BB2317" w:rsidRPr="00AB2160" w:rsidRDefault="00BB2317" w:rsidP="00BB2317">
      <w:pPr>
        <w:ind w:firstLine="709"/>
        <w:jc w:val="both"/>
      </w:pPr>
      <w:r w:rsidRPr="00AB2160">
        <w:t xml:space="preserve">а)пункта 2 в части срока второго этапа бюджетного процесса в Приморском крае; </w:t>
      </w:r>
    </w:p>
    <w:p w:rsidR="00BB2317" w:rsidRPr="00AB2160" w:rsidRDefault="00BB2317" w:rsidP="00BB2317">
      <w:pPr>
        <w:ind w:firstLine="709"/>
        <w:jc w:val="both"/>
      </w:pPr>
      <w:r w:rsidRPr="00AB2160">
        <w:lastRenderedPageBreak/>
        <w:t xml:space="preserve">б)пункта 3 в части срока третьего этапа бюджетного процесса в Приморском крае; </w:t>
      </w:r>
    </w:p>
    <w:p w:rsidR="00BB2317" w:rsidRPr="00AB2160" w:rsidRDefault="00BB2317" w:rsidP="00BB2317">
      <w:pPr>
        <w:ind w:firstLine="709"/>
        <w:jc w:val="both"/>
      </w:pPr>
      <w:r w:rsidRPr="00AB2160">
        <w:t>3)в статье 56</w:t>
      </w:r>
      <w:r w:rsidRPr="003B25AB">
        <w:rPr>
          <w:vertAlign w:val="superscript"/>
        </w:rPr>
        <w:t>1</w:t>
      </w:r>
      <w:r w:rsidRPr="00AB2160">
        <w:t xml:space="preserve">: </w:t>
      </w:r>
    </w:p>
    <w:p w:rsidR="00BB2317" w:rsidRPr="00AB2160" w:rsidRDefault="00BB2317" w:rsidP="00BB2317">
      <w:pPr>
        <w:ind w:firstLine="709"/>
        <w:jc w:val="both"/>
      </w:pPr>
      <w:r w:rsidRPr="00AB2160">
        <w:t>а)части 1 в части срока проведения публичных слушаний по проекту краевого бюджета на очередной финансовый год и плановый период;</w:t>
      </w:r>
    </w:p>
    <w:p w:rsidR="00BB2317" w:rsidRPr="00AB2160" w:rsidRDefault="00BB2317" w:rsidP="00BB2317">
      <w:pPr>
        <w:ind w:firstLine="709"/>
        <w:jc w:val="both"/>
      </w:pPr>
      <w:r w:rsidRPr="00AB2160">
        <w:t xml:space="preserve">б)части 4 в части срока информирования о проведении публичных слушаний по проекту краевого бюджета на очередной финансовый год и плановый период; </w:t>
      </w:r>
    </w:p>
    <w:p w:rsidR="00BB2317" w:rsidRPr="00AB2160" w:rsidRDefault="00BB2317" w:rsidP="00BB2317">
      <w:pPr>
        <w:ind w:firstLine="709"/>
        <w:jc w:val="both"/>
      </w:pPr>
      <w:r w:rsidRPr="00AB2160">
        <w:t xml:space="preserve">в)части 7 в части срока направления протокола о результатах публичных слушаний по проекту краевого бюджета на очередной финансовый год и плановый период в Правительство </w:t>
      </w:r>
      <w:r w:rsidR="00DA54F3">
        <w:t>Приморского края</w:t>
      </w:r>
      <w:r w:rsidRPr="00AB2160">
        <w:t xml:space="preserve">; </w:t>
      </w:r>
    </w:p>
    <w:p w:rsidR="00BB2317" w:rsidRPr="00AB2160" w:rsidRDefault="00BB2317" w:rsidP="00BB2317">
      <w:pPr>
        <w:ind w:firstLine="709"/>
        <w:jc w:val="both"/>
      </w:pPr>
      <w:r>
        <w:t>г</w:t>
      </w:r>
      <w:r w:rsidRPr="00AB2160">
        <w:t>)части 8 в части срока направления утвержденного протокола о результатах публичных слушаний по проекту краевого бюджета на очередной финансовый год и плановый период в Законодательное Собрание Приморского края;</w:t>
      </w:r>
    </w:p>
    <w:p w:rsidR="00BB2317" w:rsidRPr="00AB2160" w:rsidRDefault="00BB2317" w:rsidP="00BB2317">
      <w:pPr>
        <w:ind w:firstLine="709"/>
        <w:jc w:val="both"/>
      </w:pPr>
      <w:r w:rsidRPr="00AB2160">
        <w:t xml:space="preserve">4)в части 1 </w:t>
      </w:r>
      <w:r>
        <w:t>статьи 66:</w:t>
      </w:r>
    </w:p>
    <w:p w:rsidR="00BB2317" w:rsidRPr="00AB2160" w:rsidRDefault="00BB2317" w:rsidP="00BB2317">
      <w:pPr>
        <w:ind w:firstLine="709"/>
        <w:jc w:val="both"/>
      </w:pPr>
      <w:r w:rsidRPr="00AB2160">
        <w:t>а)абзаца первого в части срока внесения Губернатором Приморского края проекта закона Приморского края о краевом бюджете на очередной финансовый год и плановый период на рассмотрение Законодательного Собрания Приморского края;</w:t>
      </w:r>
    </w:p>
    <w:p w:rsidR="00BB2317" w:rsidRPr="00AB2160" w:rsidRDefault="00BB2317" w:rsidP="00BB231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B2160">
        <w:t>б)пункта 16.</w:t>
      </w:r>
      <w:r>
        <w:t>".</w:t>
      </w:r>
    </w:p>
    <w:p w:rsidR="00BB2317" w:rsidRPr="00AB2160" w:rsidRDefault="00BB2317" w:rsidP="00BB2317">
      <w:pPr>
        <w:ind w:firstLine="709"/>
        <w:jc w:val="both"/>
      </w:pPr>
    </w:p>
    <w:p w:rsidR="00BB2317" w:rsidRPr="00AB2160" w:rsidRDefault="00BB2317" w:rsidP="00BB2317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AB2160">
        <w:rPr>
          <w:rFonts w:ascii="Times New Roman" w:hAnsi="Times New Roman" w:cs="Times New Roman"/>
          <w:b w:val="0"/>
          <w:bCs w:val="0"/>
          <w:sz w:val="28"/>
          <w:szCs w:val="28"/>
        </w:rPr>
        <w:t>СТАТЬЯ 2.</w:t>
      </w:r>
    </w:p>
    <w:p w:rsidR="00BB2317" w:rsidRPr="00AB2160" w:rsidRDefault="00BB2317" w:rsidP="00BB2317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AB2160">
        <w:rPr>
          <w:rFonts w:ascii="Times New Roman" w:hAnsi="Times New Roman" w:cs="Times New Roman"/>
          <w:b w:val="0"/>
          <w:bCs w:val="0"/>
          <w:sz w:val="28"/>
          <w:szCs w:val="28"/>
        </w:rPr>
        <w:t>1.Настоящий Закон вступает в силу со дня его официального опубликования.</w:t>
      </w:r>
    </w:p>
    <w:p w:rsidR="00BB2317" w:rsidRPr="00610226" w:rsidRDefault="00BB2317" w:rsidP="00BB2317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AB216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2.Действие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абзаца шестого с</w:t>
      </w:r>
      <w:r w:rsidRPr="00AB216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татьи 1 настоящего Закона распространяется на правоотношения, возникшие с 1 августа 2020 года,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абзаца седьмого </w:t>
      </w:r>
      <w:r w:rsidRPr="00AB2160">
        <w:rPr>
          <w:rFonts w:ascii="Times New Roman" w:hAnsi="Times New Roman" w:cs="Times New Roman"/>
          <w:b w:val="0"/>
          <w:bCs w:val="0"/>
          <w:sz w:val="28"/>
          <w:szCs w:val="28"/>
        </w:rPr>
        <w:t>статьи 1 настоящего Закона распространяетс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я на правоотношения, возникшие</w:t>
      </w:r>
      <w:r w:rsidRPr="00AB216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 1 октября 2020 года.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</w:p>
    <w:p w:rsidR="00BB2317" w:rsidRPr="00610226" w:rsidRDefault="00BB2317" w:rsidP="00BB2317">
      <w:pPr>
        <w:ind w:firstLine="709"/>
      </w:pPr>
    </w:p>
    <w:p w:rsidR="00BB2317" w:rsidRDefault="00BB2317" w:rsidP="00BB2317">
      <w:pPr>
        <w:ind w:firstLine="709"/>
      </w:pPr>
    </w:p>
    <w:p w:rsidR="00BB2317" w:rsidRPr="00610226" w:rsidRDefault="00BB2317" w:rsidP="00BB2317">
      <w:pPr>
        <w:ind w:firstLine="709"/>
      </w:pPr>
    </w:p>
    <w:p w:rsidR="00BE0544" w:rsidRDefault="00BB2317" w:rsidP="00BB2317">
      <w:r w:rsidRPr="00610226">
        <w:t xml:space="preserve">Губернатор </w:t>
      </w:r>
      <w:r>
        <w:t>края</w:t>
      </w:r>
      <w:r>
        <w:tab/>
      </w:r>
      <w:r>
        <w:tab/>
      </w:r>
      <w:r>
        <w:tab/>
      </w:r>
      <w:r>
        <w:tab/>
        <w:t xml:space="preserve"> </w:t>
      </w:r>
      <w:r>
        <w:tab/>
      </w:r>
      <w:r>
        <w:tab/>
      </w:r>
      <w:r>
        <w:tab/>
      </w:r>
      <w:r>
        <w:tab/>
        <w:t xml:space="preserve">      </w:t>
      </w:r>
      <w:r w:rsidRPr="00610226">
        <w:t>О.Н. Кожемяко</w:t>
      </w:r>
    </w:p>
    <w:p w:rsidR="00C10EAE" w:rsidRDefault="00C10EAE" w:rsidP="00BB2317"/>
    <w:p w:rsidR="00C10EAE" w:rsidRDefault="00C10EAE" w:rsidP="00C10EAE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г. Владиво</w:t>
      </w:r>
      <w:bookmarkStart w:id="0" w:name="_GoBack"/>
      <w:bookmarkEnd w:id="0"/>
      <w:r>
        <w:rPr>
          <w:szCs w:val="28"/>
        </w:rPr>
        <w:t>сток</w:t>
      </w:r>
    </w:p>
    <w:p w:rsidR="00C10EAE" w:rsidRDefault="00C10EAE" w:rsidP="00C10EAE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26 ноября 2020 года</w:t>
      </w:r>
    </w:p>
    <w:p w:rsidR="00C10EAE" w:rsidRDefault="00C10EAE" w:rsidP="00C10EAE">
      <w:r>
        <w:rPr>
          <w:szCs w:val="28"/>
        </w:rPr>
        <w:t>№ 93</w:t>
      </w:r>
      <w:r>
        <w:rPr>
          <w:szCs w:val="28"/>
        </w:rPr>
        <w:t>5</w:t>
      </w:r>
      <w:r>
        <w:rPr>
          <w:szCs w:val="28"/>
        </w:rPr>
        <w:t>-КЗ</w:t>
      </w:r>
    </w:p>
    <w:sectPr w:rsidR="00C10EAE" w:rsidSect="00BB2317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01E4" w:rsidRDefault="002001E4">
      <w:r>
        <w:separator/>
      </w:r>
    </w:p>
  </w:endnote>
  <w:endnote w:type="continuationSeparator" w:id="0">
    <w:p w:rsidR="002001E4" w:rsidRDefault="002001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01E4" w:rsidRDefault="002001E4">
      <w:r>
        <w:separator/>
      </w:r>
    </w:p>
  </w:footnote>
  <w:footnote w:type="continuationSeparator" w:id="0">
    <w:p w:rsidR="002001E4" w:rsidRDefault="002001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BB2317" w:rsidP="00BB231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C10EAE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B2317"/>
    <w:rsid w:val="0003291F"/>
    <w:rsid w:val="00070CED"/>
    <w:rsid w:val="002001E4"/>
    <w:rsid w:val="00347DEE"/>
    <w:rsid w:val="00357555"/>
    <w:rsid w:val="00380EE1"/>
    <w:rsid w:val="003A180C"/>
    <w:rsid w:val="003B26E7"/>
    <w:rsid w:val="0040112D"/>
    <w:rsid w:val="0047435B"/>
    <w:rsid w:val="00536A70"/>
    <w:rsid w:val="005A2827"/>
    <w:rsid w:val="006E2ABA"/>
    <w:rsid w:val="007E5C92"/>
    <w:rsid w:val="00832425"/>
    <w:rsid w:val="00AB70F9"/>
    <w:rsid w:val="00AC31EC"/>
    <w:rsid w:val="00AF3517"/>
    <w:rsid w:val="00B14397"/>
    <w:rsid w:val="00BB2317"/>
    <w:rsid w:val="00BC0675"/>
    <w:rsid w:val="00BE0544"/>
    <w:rsid w:val="00C10EAE"/>
    <w:rsid w:val="00D102A9"/>
    <w:rsid w:val="00D34604"/>
    <w:rsid w:val="00DA54F3"/>
    <w:rsid w:val="00DB61CE"/>
    <w:rsid w:val="00E34273"/>
    <w:rsid w:val="00E60B2A"/>
    <w:rsid w:val="00ED216F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3CE80E70"/>
  <w15:docId w15:val="{DFF93284-21A3-49CA-B80C-C90F533BC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uiPriority w:val="99"/>
    <w:rsid w:val="00BB231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Верхний колонтитул Знак"/>
    <w:link w:val="a3"/>
    <w:uiPriority w:val="99"/>
    <w:rsid w:val="00BB2317"/>
    <w:rPr>
      <w:sz w:val="28"/>
    </w:rPr>
  </w:style>
  <w:style w:type="paragraph" w:styleId="a6">
    <w:name w:val="Balloon Text"/>
    <w:basedOn w:val="a"/>
    <w:link w:val="a7"/>
    <w:semiHidden/>
    <w:unhideWhenUsed/>
    <w:rsid w:val="00BB231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BB23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534</Words>
  <Characters>3047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Иванникова Алена Валерьевна</dc:creator>
  <cp:lastModifiedBy>Иванникова Алена Валерьевна</cp:lastModifiedBy>
  <cp:revision>2</cp:revision>
  <cp:lastPrinted>2020-11-25T04:32:00Z</cp:lastPrinted>
  <dcterms:created xsi:type="dcterms:W3CDTF">2020-11-26T01:59:00Z</dcterms:created>
  <dcterms:modified xsi:type="dcterms:W3CDTF">2020-11-26T01:59:00Z</dcterms:modified>
</cp:coreProperties>
</file>