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55pt;height:45.8pt" o:ole="" fillcolor="window">
            <v:imagedata r:id="rId7" o:title="" grayscale="t"/>
          </v:shape>
          <o:OLEObject Type="Embed" ProgID="Word.Picture.8" ShapeID="_x0000_i1025" DrawAspect="Content" ObjectID="_1667633196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EE7F3B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357541" w:rsidP="00801A4C">
            <w:pPr>
              <w:rPr>
                <w:sz w:val="24"/>
                <w:szCs w:val="24"/>
              </w:rPr>
            </w:pP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5B0AE5" w:rsidRPr="005B0AE5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5B0AE5" w:rsidRDefault="005B4734" w:rsidP="00EE7F3B">
            <w:pPr>
              <w:spacing w:line="228" w:lineRule="auto"/>
              <w:ind w:left="-108"/>
              <w:jc w:val="both"/>
              <w:rPr>
                <w:szCs w:val="28"/>
              </w:rPr>
            </w:pPr>
            <w:r w:rsidRPr="005B0AE5">
              <w:rPr>
                <w:szCs w:val="28"/>
              </w:rPr>
              <w:t xml:space="preserve">О </w:t>
            </w:r>
            <w:r w:rsidR="00062687">
              <w:rPr>
                <w:szCs w:val="28"/>
              </w:rPr>
              <w:t>проекте закона Приморского края                "</w:t>
            </w:r>
            <w:r w:rsidR="00062687" w:rsidRPr="00B0439C">
              <w:rPr>
                <w:szCs w:val="28"/>
              </w:rPr>
              <w:t xml:space="preserve">О внесении изменений в Закон Приморского края </w:t>
            </w:r>
            <w:r w:rsidR="00062687">
              <w:rPr>
                <w:color w:val="000000"/>
                <w:szCs w:val="28"/>
              </w:rPr>
              <w:t>"</w:t>
            </w:r>
            <w:r w:rsidR="00062687" w:rsidRPr="00B0439C">
              <w:rPr>
                <w:color w:val="000000"/>
                <w:szCs w:val="28"/>
              </w:rPr>
              <w:t>О</w:t>
            </w:r>
            <w:r w:rsidR="00EE7F3B">
              <w:rPr>
                <w:color w:val="000000"/>
                <w:szCs w:val="28"/>
              </w:rPr>
              <w:t xml:space="preserve"> порядке и размерах выплаты ежемесячных денежных средств опекунам (попечителям) на содержание детей, находящихся под опекой (попечительством)</w:t>
            </w:r>
            <w:r w:rsidR="006E3385">
              <w:rPr>
                <w:rFonts w:eastAsia="Calibri"/>
                <w:szCs w:val="28"/>
              </w:rPr>
              <w:t>" (второе</w:t>
            </w:r>
            <w:r w:rsidR="00062687">
              <w:rPr>
                <w:rFonts w:eastAsia="Calibri"/>
                <w:szCs w:val="28"/>
              </w:rPr>
              <w:t xml:space="preserve"> чтение)</w:t>
            </w:r>
          </w:p>
        </w:tc>
      </w:tr>
    </w:tbl>
    <w:p w:rsidR="00357541" w:rsidRPr="009F4EC2" w:rsidRDefault="00357541" w:rsidP="00485901">
      <w:pPr>
        <w:spacing w:line="228" w:lineRule="auto"/>
        <w:jc w:val="both"/>
        <w:rPr>
          <w:szCs w:val="28"/>
        </w:rPr>
      </w:pPr>
    </w:p>
    <w:p w:rsidR="004A510D" w:rsidRDefault="00DF4E26" w:rsidP="009F4EC2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F4EC2">
        <w:rPr>
          <w:rFonts w:ascii="Times New Roman" w:hAnsi="Times New Roman" w:cs="Times New Roman"/>
          <w:sz w:val="28"/>
          <w:szCs w:val="28"/>
        </w:rPr>
        <w:t xml:space="preserve">Рассмотрев и обсудив проект закона Приморского края </w:t>
      </w:r>
      <w:r w:rsidR="00651A31" w:rsidRPr="009F4EC2">
        <w:rPr>
          <w:rFonts w:ascii="Times New Roman" w:hAnsi="Times New Roman" w:cs="Times New Roman"/>
          <w:sz w:val="28"/>
          <w:szCs w:val="28"/>
        </w:rPr>
        <w:t xml:space="preserve">"О внесении изменений в Закон Приморского края </w:t>
      </w:r>
      <w:r w:rsidR="00651A31" w:rsidRPr="009F4EC2">
        <w:rPr>
          <w:rFonts w:ascii="Times New Roman" w:hAnsi="Times New Roman" w:cs="Times New Roman"/>
          <w:color w:val="000000"/>
          <w:sz w:val="28"/>
          <w:szCs w:val="28"/>
        </w:rPr>
        <w:t>"О</w:t>
      </w:r>
      <w:r w:rsidR="00EE7F3B" w:rsidRPr="009F4EC2">
        <w:rPr>
          <w:rFonts w:ascii="Times New Roman" w:hAnsi="Times New Roman" w:cs="Times New Roman"/>
          <w:color w:val="000000"/>
          <w:sz w:val="28"/>
          <w:szCs w:val="28"/>
        </w:rPr>
        <w:t xml:space="preserve"> порядке и размерах выплаты ежемесячных денежных средств опекунам (попечителям) на содержание детей, находящихся под опекой (попечительством)"</w:t>
      </w:r>
      <w:r w:rsidRPr="009F4EC2">
        <w:rPr>
          <w:rFonts w:ascii="Times New Roman" w:hAnsi="Times New Roman" w:cs="Times New Roman"/>
          <w:sz w:val="28"/>
          <w:szCs w:val="28"/>
        </w:rPr>
        <w:t>,</w:t>
      </w:r>
      <w:r w:rsidRPr="009F4EC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C68E1" w:rsidRPr="009F4EC2">
        <w:rPr>
          <w:rFonts w:ascii="Times New Roman" w:hAnsi="Times New Roman" w:cs="Times New Roman"/>
          <w:bCs/>
          <w:sz w:val="28"/>
          <w:szCs w:val="28"/>
        </w:rPr>
        <w:t>которым предусмотрены</w:t>
      </w:r>
      <w:r w:rsidR="004C68E1" w:rsidRPr="009F4EC2">
        <w:rPr>
          <w:rFonts w:ascii="Times New Roman" w:hAnsi="Times New Roman" w:cs="Times New Roman"/>
          <w:sz w:val="28"/>
          <w:szCs w:val="28"/>
        </w:rPr>
        <w:t xml:space="preserve"> назначения и выплаты ежемесячных денежных средств опекунам (попечителям) на содержание детей-сирот и детей, оставшихся без попечения родителей, в том числе при установлении предварительной опеки (попечительства), учитывая все случаи назначения опеки (попечительства), возникающие при наличии оснований, установленных пунктом 1 статьи 121 Семейного кодекса Российской Федерации,</w:t>
      </w:r>
      <w:r w:rsidR="006F3263" w:rsidRPr="009F4E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3385" w:rsidRPr="009F4EC2" w:rsidRDefault="006E3385" w:rsidP="009F4EC2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F4EC2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9F4EC2" w:rsidRPr="009F4EC2">
        <w:rPr>
          <w:rFonts w:ascii="Times New Roman" w:hAnsi="Times New Roman" w:cs="Times New Roman"/>
          <w:sz w:val="28"/>
          <w:szCs w:val="28"/>
        </w:rPr>
        <w:t xml:space="preserve">таблицу поправок, подготовленную </w:t>
      </w:r>
      <w:r w:rsidR="004C68E1" w:rsidRPr="009F4EC2">
        <w:rPr>
          <w:rFonts w:ascii="Times New Roman" w:hAnsi="Times New Roman" w:cs="Times New Roman"/>
          <w:sz w:val="28"/>
          <w:szCs w:val="28"/>
        </w:rPr>
        <w:t>комитет</w:t>
      </w:r>
      <w:r w:rsidR="009F4EC2" w:rsidRPr="009F4EC2">
        <w:rPr>
          <w:rFonts w:ascii="Times New Roman" w:hAnsi="Times New Roman" w:cs="Times New Roman"/>
          <w:sz w:val="28"/>
          <w:szCs w:val="28"/>
        </w:rPr>
        <w:t>ом на основании предложений прокуратуры Приморского края, в соответствии с которыми предлагается отдельные нормы проекта</w:t>
      </w:r>
      <w:r w:rsidR="00C5406E">
        <w:rPr>
          <w:rFonts w:ascii="Times New Roman" w:hAnsi="Times New Roman" w:cs="Times New Roman"/>
          <w:sz w:val="28"/>
          <w:szCs w:val="28"/>
        </w:rPr>
        <w:t xml:space="preserve"> закона привести к единообразию</w:t>
      </w:r>
      <w:r w:rsidR="009F4EC2" w:rsidRPr="009F4EC2">
        <w:rPr>
          <w:rFonts w:ascii="Times New Roman" w:hAnsi="Times New Roman" w:cs="Times New Roman"/>
          <w:sz w:val="28"/>
          <w:szCs w:val="28"/>
        </w:rPr>
        <w:t xml:space="preserve"> </w:t>
      </w:r>
      <w:r w:rsidR="00C5406E">
        <w:rPr>
          <w:rFonts w:ascii="Times New Roman" w:hAnsi="Times New Roman" w:cs="Times New Roman"/>
          <w:sz w:val="28"/>
          <w:szCs w:val="28"/>
        </w:rPr>
        <w:t>и</w:t>
      </w:r>
      <w:r w:rsidR="009F4EC2" w:rsidRPr="009F4EC2">
        <w:rPr>
          <w:rFonts w:ascii="Times New Roman" w:hAnsi="Times New Roman" w:cs="Times New Roman"/>
          <w:sz w:val="28"/>
          <w:szCs w:val="28"/>
        </w:rPr>
        <w:t xml:space="preserve"> урегулировать порядок выплаты ден</w:t>
      </w:r>
      <w:r w:rsidR="009F4EC2">
        <w:rPr>
          <w:rFonts w:ascii="Times New Roman" w:hAnsi="Times New Roman" w:cs="Times New Roman"/>
          <w:sz w:val="28"/>
          <w:szCs w:val="28"/>
        </w:rPr>
        <w:t>ежных средств в текущем месяце</w:t>
      </w:r>
      <w:r w:rsidRPr="009F4EC2">
        <w:rPr>
          <w:rFonts w:ascii="Times New Roman" w:hAnsi="Times New Roman" w:cs="Times New Roman"/>
          <w:sz w:val="28"/>
          <w:szCs w:val="28"/>
        </w:rPr>
        <w:t xml:space="preserve">, </w:t>
      </w:r>
      <w:r w:rsidR="00A229AD">
        <w:rPr>
          <w:rFonts w:ascii="Times New Roman" w:hAnsi="Times New Roman" w:cs="Times New Roman"/>
          <w:sz w:val="28"/>
          <w:szCs w:val="28"/>
        </w:rPr>
        <w:t>учитывая заключение Губернатора Приморского края</w:t>
      </w:r>
      <w:r w:rsidR="008A6C19">
        <w:rPr>
          <w:rFonts w:ascii="Times New Roman" w:hAnsi="Times New Roman" w:cs="Times New Roman"/>
          <w:sz w:val="28"/>
          <w:szCs w:val="28"/>
        </w:rPr>
        <w:t>, который поддерживает принятие указанных</w:t>
      </w:r>
      <w:r w:rsidR="00A229AD">
        <w:rPr>
          <w:rFonts w:ascii="Times New Roman" w:hAnsi="Times New Roman" w:cs="Times New Roman"/>
          <w:sz w:val="28"/>
          <w:szCs w:val="28"/>
        </w:rPr>
        <w:t xml:space="preserve"> поправок</w:t>
      </w:r>
      <w:r w:rsidR="004A510D">
        <w:rPr>
          <w:rFonts w:ascii="Times New Roman" w:hAnsi="Times New Roman" w:cs="Times New Roman"/>
          <w:sz w:val="28"/>
          <w:szCs w:val="28"/>
        </w:rPr>
        <w:t>,</w:t>
      </w:r>
      <w:r w:rsidR="00A229AD">
        <w:rPr>
          <w:rFonts w:ascii="Times New Roman" w:hAnsi="Times New Roman" w:cs="Times New Roman"/>
          <w:sz w:val="28"/>
          <w:szCs w:val="28"/>
        </w:rPr>
        <w:t xml:space="preserve"> </w:t>
      </w:r>
      <w:r w:rsidRPr="009F4EC2">
        <w:rPr>
          <w:rFonts w:ascii="Times New Roman" w:hAnsi="Times New Roman" w:cs="Times New Roman"/>
          <w:sz w:val="28"/>
          <w:szCs w:val="28"/>
        </w:rPr>
        <w:t>комитет</w:t>
      </w:r>
    </w:p>
    <w:p w:rsidR="006E3385" w:rsidRPr="009F4EC2" w:rsidRDefault="006E3385" w:rsidP="006E3385">
      <w:pPr>
        <w:pStyle w:val="a3"/>
        <w:tabs>
          <w:tab w:val="left" w:pos="708"/>
        </w:tabs>
        <w:jc w:val="both"/>
        <w:rPr>
          <w:szCs w:val="28"/>
        </w:rPr>
      </w:pPr>
    </w:p>
    <w:p w:rsidR="00DF4E26" w:rsidRPr="000434D8" w:rsidRDefault="00DF4E26" w:rsidP="006E3385">
      <w:pPr>
        <w:pStyle w:val="a3"/>
        <w:tabs>
          <w:tab w:val="left" w:pos="708"/>
        </w:tabs>
        <w:jc w:val="both"/>
        <w:rPr>
          <w:szCs w:val="28"/>
        </w:rPr>
      </w:pPr>
      <w:r w:rsidRPr="000434D8">
        <w:rPr>
          <w:szCs w:val="28"/>
        </w:rPr>
        <w:t>РЕШИЛ:</w:t>
      </w:r>
    </w:p>
    <w:p w:rsidR="00DF4E26" w:rsidRPr="000434D8" w:rsidRDefault="00DF4E26" w:rsidP="006E3385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DF4E26" w:rsidRDefault="006E3385" w:rsidP="00F8458F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="00DF4E26" w:rsidRPr="000434D8">
        <w:rPr>
          <w:szCs w:val="28"/>
        </w:rPr>
        <w:t xml:space="preserve">.Рассмотреть проект закона Приморского края </w:t>
      </w:r>
      <w:r w:rsidR="00651A31">
        <w:rPr>
          <w:szCs w:val="28"/>
        </w:rPr>
        <w:t>"</w:t>
      </w:r>
      <w:r w:rsidR="00651A31" w:rsidRPr="00B0439C">
        <w:rPr>
          <w:szCs w:val="28"/>
        </w:rPr>
        <w:t xml:space="preserve">О внесении изменений в Закон Приморского края </w:t>
      </w:r>
      <w:r w:rsidR="00651A31">
        <w:rPr>
          <w:color w:val="000000"/>
          <w:szCs w:val="28"/>
        </w:rPr>
        <w:t>"</w:t>
      </w:r>
      <w:r w:rsidR="00651A31" w:rsidRPr="00B0439C">
        <w:rPr>
          <w:color w:val="000000"/>
          <w:szCs w:val="28"/>
        </w:rPr>
        <w:t>О</w:t>
      </w:r>
      <w:r w:rsidR="004C68E1">
        <w:rPr>
          <w:color w:val="000000"/>
          <w:szCs w:val="28"/>
        </w:rPr>
        <w:t xml:space="preserve"> порядке и размерах выплаты ежемесячных денежных средств опекунам (попечителям) на содержание детей, находящихся под опекой (попечительством)"</w:t>
      </w:r>
      <w:r w:rsidR="00DF4E26" w:rsidRPr="000434D8">
        <w:rPr>
          <w:szCs w:val="28"/>
        </w:rPr>
        <w:t xml:space="preserve"> в</w:t>
      </w:r>
      <w:r>
        <w:rPr>
          <w:szCs w:val="28"/>
        </w:rPr>
        <w:t>о втором</w:t>
      </w:r>
      <w:r w:rsidR="00DF4E26" w:rsidRPr="000434D8">
        <w:rPr>
          <w:szCs w:val="28"/>
        </w:rPr>
        <w:t xml:space="preserve"> чтении на </w:t>
      </w:r>
      <w:bookmarkStart w:id="0" w:name="_GoBack"/>
      <w:bookmarkEnd w:id="0"/>
      <w:r w:rsidR="00DF4E26" w:rsidRPr="000434D8">
        <w:rPr>
          <w:szCs w:val="28"/>
        </w:rPr>
        <w:t xml:space="preserve">очередном заседании Законодательного Собрания. </w:t>
      </w:r>
    </w:p>
    <w:p w:rsidR="00DF4E26" w:rsidRPr="000434D8" w:rsidRDefault="00DF4E26" w:rsidP="00F8458F">
      <w:pPr>
        <w:ind w:firstLine="709"/>
        <w:jc w:val="both"/>
        <w:rPr>
          <w:szCs w:val="28"/>
        </w:rPr>
      </w:pPr>
    </w:p>
    <w:p w:rsidR="006E3385" w:rsidRDefault="006E3385" w:rsidP="006E3385">
      <w:pPr>
        <w:ind w:firstLine="709"/>
        <w:jc w:val="both"/>
        <w:rPr>
          <w:szCs w:val="28"/>
        </w:rPr>
      </w:pPr>
      <w:r w:rsidRPr="00D352BD">
        <w:rPr>
          <w:szCs w:val="28"/>
        </w:rPr>
        <w:t>2.Рекомендовать Законодательному Собранию принять указанный законопроект в</w:t>
      </w:r>
      <w:r>
        <w:rPr>
          <w:szCs w:val="28"/>
        </w:rPr>
        <w:t>о втором чтении с учетом поправ</w:t>
      </w:r>
      <w:r w:rsidR="004A510D">
        <w:rPr>
          <w:szCs w:val="28"/>
        </w:rPr>
        <w:t>ок, рекомендуемых комитетом к принятию (прилагаю</w:t>
      </w:r>
      <w:r w:rsidRPr="00D352BD">
        <w:rPr>
          <w:szCs w:val="28"/>
        </w:rPr>
        <w:t>тся).</w:t>
      </w:r>
    </w:p>
    <w:p w:rsidR="006E3385" w:rsidRPr="00D352BD" w:rsidRDefault="006E3385" w:rsidP="006E3385">
      <w:pPr>
        <w:jc w:val="both"/>
        <w:rPr>
          <w:szCs w:val="28"/>
        </w:rPr>
      </w:pPr>
      <w:r w:rsidRPr="00D352BD">
        <w:rPr>
          <w:szCs w:val="28"/>
        </w:rPr>
        <w:lastRenderedPageBreak/>
        <w:tab/>
        <w:t xml:space="preserve">3.Поручить </w:t>
      </w:r>
      <w:r>
        <w:rPr>
          <w:szCs w:val="28"/>
        </w:rPr>
        <w:t>Косьяненко Т.С</w:t>
      </w:r>
      <w:r w:rsidRPr="00D352BD">
        <w:rPr>
          <w:szCs w:val="28"/>
        </w:rPr>
        <w:t>., председател</w:t>
      </w:r>
      <w:r>
        <w:rPr>
          <w:szCs w:val="28"/>
        </w:rPr>
        <w:t>ю</w:t>
      </w:r>
      <w:r w:rsidRPr="00D352BD">
        <w:rPr>
          <w:szCs w:val="28"/>
        </w:rPr>
        <w:t xml:space="preserve"> комитета Законодательного Собрания по социальной политике и защите прав граждан, выступить </w:t>
      </w:r>
      <w:r>
        <w:rPr>
          <w:szCs w:val="28"/>
        </w:rPr>
        <w:br/>
      </w:r>
      <w:r w:rsidRPr="00D352BD">
        <w:rPr>
          <w:szCs w:val="28"/>
        </w:rPr>
        <w:t>с докладом на заседании Законодательного Собрания по данному вопросу.</w:t>
      </w:r>
    </w:p>
    <w:p w:rsidR="006E3385" w:rsidRPr="00D352BD" w:rsidRDefault="006E3385" w:rsidP="006E3385">
      <w:pPr>
        <w:jc w:val="both"/>
        <w:rPr>
          <w:szCs w:val="28"/>
        </w:rPr>
      </w:pPr>
    </w:p>
    <w:p w:rsidR="006E3385" w:rsidRPr="00D352BD" w:rsidRDefault="006E3385" w:rsidP="006E3385">
      <w:pPr>
        <w:jc w:val="both"/>
        <w:rPr>
          <w:szCs w:val="28"/>
        </w:rPr>
      </w:pPr>
      <w:r w:rsidRPr="00D352BD">
        <w:rPr>
          <w:szCs w:val="28"/>
        </w:rPr>
        <w:tab/>
        <w:t>4.Определить время, необходимое для рассмотрения Законодательным Со</w:t>
      </w:r>
      <w:r>
        <w:rPr>
          <w:szCs w:val="28"/>
        </w:rPr>
        <w:t>бранием данного вопроса, -</w:t>
      </w:r>
      <w:r w:rsidRPr="00D352BD">
        <w:rPr>
          <w:szCs w:val="28"/>
        </w:rPr>
        <w:t xml:space="preserve"> </w:t>
      </w:r>
      <w:r>
        <w:rPr>
          <w:szCs w:val="28"/>
        </w:rPr>
        <w:t>5</w:t>
      </w:r>
      <w:r w:rsidRPr="00D352BD">
        <w:rPr>
          <w:szCs w:val="28"/>
        </w:rPr>
        <w:t xml:space="preserve"> </w:t>
      </w:r>
      <w:r>
        <w:rPr>
          <w:szCs w:val="28"/>
        </w:rPr>
        <w:t>минут, в том числе для доклада -</w:t>
      </w:r>
      <w:r w:rsidRPr="00D352BD">
        <w:rPr>
          <w:szCs w:val="28"/>
        </w:rPr>
        <w:t xml:space="preserve"> </w:t>
      </w:r>
      <w:r>
        <w:rPr>
          <w:szCs w:val="28"/>
        </w:rPr>
        <w:t>3</w:t>
      </w:r>
      <w:r w:rsidRPr="00D352BD">
        <w:rPr>
          <w:szCs w:val="28"/>
        </w:rPr>
        <w:t xml:space="preserve"> минут</w:t>
      </w:r>
      <w:r>
        <w:rPr>
          <w:szCs w:val="28"/>
        </w:rPr>
        <w:t>ы</w:t>
      </w:r>
      <w:r w:rsidRPr="00D352BD">
        <w:rPr>
          <w:szCs w:val="28"/>
        </w:rPr>
        <w:t>.</w:t>
      </w:r>
    </w:p>
    <w:p w:rsidR="00DF4E26" w:rsidRPr="00544868" w:rsidRDefault="00DF4E26" w:rsidP="00345243">
      <w:pPr>
        <w:pStyle w:val="a3"/>
        <w:tabs>
          <w:tab w:val="left" w:pos="708"/>
        </w:tabs>
        <w:ind w:firstLine="709"/>
        <w:rPr>
          <w:szCs w:val="28"/>
        </w:rPr>
      </w:pPr>
    </w:p>
    <w:p w:rsidR="00DF4E26" w:rsidRPr="00544868" w:rsidRDefault="00DF4E26" w:rsidP="00345243">
      <w:pPr>
        <w:pStyle w:val="a3"/>
        <w:tabs>
          <w:tab w:val="left" w:pos="708"/>
        </w:tabs>
        <w:ind w:firstLine="709"/>
        <w:rPr>
          <w:szCs w:val="28"/>
        </w:rPr>
      </w:pPr>
    </w:p>
    <w:p w:rsidR="00DF4E26" w:rsidRPr="00544868" w:rsidRDefault="00DF4E26" w:rsidP="00345243">
      <w:pPr>
        <w:pStyle w:val="a3"/>
        <w:tabs>
          <w:tab w:val="left" w:pos="708"/>
        </w:tabs>
        <w:ind w:firstLine="709"/>
        <w:rPr>
          <w:szCs w:val="28"/>
        </w:rPr>
      </w:pPr>
    </w:p>
    <w:p w:rsidR="005B4734" w:rsidRDefault="00DF4E26" w:rsidP="00345243">
      <w:pPr>
        <w:tabs>
          <w:tab w:val="left" w:pos="709"/>
        </w:tabs>
        <w:jc w:val="both"/>
        <w:rPr>
          <w:szCs w:val="28"/>
        </w:rPr>
      </w:pPr>
      <w:r w:rsidRPr="00544868"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</w:t>
      </w:r>
      <w:r w:rsidR="00801A4C">
        <w:rPr>
          <w:szCs w:val="28"/>
        </w:rPr>
        <w:t xml:space="preserve">                 Т.С. Косьяненко</w:t>
      </w:r>
    </w:p>
    <w:p w:rsidR="00EE4750" w:rsidRDefault="00EE4750" w:rsidP="00345243">
      <w:pPr>
        <w:tabs>
          <w:tab w:val="left" w:pos="709"/>
        </w:tabs>
        <w:jc w:val="both"/>
        <w:rPr>
          <w:szCs w:val="28"/>
        </w:rPr>
      </w:pPr>
    </w:p>
    <w:p w:rsidR="00EE4750" w:rsidRDefault="00EE4750" w:rsidP="00345243">
      <w:pPr>
        <w:tabs>
          <w:tab w:val="left" w:pos="709"/>
        </w:tabs>
        <w:jc w:val="both"/>
        <w:rPr>
          <w:szCs w:val="28"/>
        </w:rPr>
      </w:pPr>
    </w:p>
    <w:p w:rsidR="00EE4750" w:rsidRDefault="00EE4750" w:rsidP="00345243">
      <w:pPr>
        <w:tabs>
          <w:tab w:val="left" w:pos="709"/>
        </w:tabs>
        <w:jc w:val="both"/>
        <w:rPr>
          <w:szCs w:val="28"/>
        </w:rPr>
      </w:pPr>
    </w:p>
    <w:p w:rsidR="00EE4750" w:rsidRPr="00411B12" w:rsidRDefault="00EE4750" w:rsidP="00345243">
      <w:pPr>
        <w:tabs>
          <w:tab w:val="left" w:pos="709"/>
        </w:tabs>
        <w:jc w:val="both"/>
        <w:rPr>
          <w:szCs w:val="28"/>
        </w:rPr>
      </w:pPr>
    </w:p>
    <w:sectPr w:rsidR="00EE4750" w:rsidRPr="00411B12" w:rsidSect="008F7227">
      <w:headerReference w:type="default" r:id="rId9"/>
      <w:pgSz w:w="11906" w:h="16838"/>
      <w:pgMar w:top="851" w:right="851" w:bottom="1135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411B" w:rsidRDefault="00F6411B">
      <w:r>
        <w:separator/>
      </w:r>
    </w:p>
  </w:endnote>
  <w:endnote w:type="continuationSeparator" w:id="0">
    <w:p w:rsidR="00F6411B" w:rsidRDefault="00F641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411B" w:rsidRDefault="00F6411B">
      <w:r>
        <w:separator/>
      </w:r>
    </w:p>
  </w:footnote>
  <w:footnote w:type="continuationSeparator" w:id="0">
    <w:p w:rsidR="00F6411B" w:rsidRDefault="00F641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3646084"/>
      <w:docPartObj>
        <w:docPartGallery w:val="Page Numbers (Top of Page)"/>
        <w:docPartUnique/>
      </w:docPartObj>
    </w:sdtPr>
    <w:sdtEndPr/>
    <w:sdtContent>
      <w:p w:rsidR="00EF5B89" w:rsidRDefault="00EF5B8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6C19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D21DB"/>
    <w:multiLevelType w:val="singleLevel"/>
    <w:tmpl w:val="F91C5F68"/>
    <w:lvl w:ilvl="0">
      <w:numFmt w:val="bullet"/>
      <w:lvlText w:val="-"/>
      <w:lvlJc w:val="left"/>
    </w:lvl>
  </w:abstractNum>
  <w:abstractNum w:abstractNumId="1" w15:restartNumberingAfterBreak="0">
    <w:nsid w:val="164214FD"/>
    <w:multiLevelType w:val="singleLevel"/>
    <w:tmpl w:val="D78EF224"/>
    <w:lvl w:ilvl="0">
      <w:start w:val="1"/>
      <w:numFmt w:val="decimal"/>
      <w:lvlText w:val="%1."/>
      <w:lvlJc w:val="left"/>
    </w:lvl>
  </w:abstractNum>
  <w:abstractNum w:abstractNumId="2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EC4318B"/>
    <w:multiLevelType w:val="singleLevel"/>
    <w:tmpl w:val="C40EF1DA"/>
    <w:lvl w:ilvl="0">
      <w:start w:val="5"/>
      <w:numFmt w:val="decimal"/>
      <w:lvlText w:val="%1."/>
      <w:lvlJc w:val="left"/>
    </w:lvl>
  </w:abstractNum>
  <w:abstractNum w:abstractNumId="4" w15:restartNumberingAfterBreak="0">
    <w:nsid w:val="57EF26C3"/>
    <w:multiLevelType w:val="singleLevel"/>
    <w:tmpl w:val="9B8483DC"/>
    <w:lvl w:ilvl="0">
      <w:start w:val="1"/>
      <w:numFmt w:val="decimal"/>
      <w:lvlText w:val="%1."/>
      <w:lvlJc w:val="left"/>
    </w:lvl>
  </w:abstractNum>
  <w:abstractNum w:abstractNumId="5" w15:restartNumberingAfterBreak="0">
    <w:nsid w:val="6EB31498"/>
    <w:multiLevelType w:val="singleLevel"/>
    <w:tmpl w:val="9D28ABEC"/>
    <w:lvl w:ilvl="0">
      <w:numFmt w:val="bullet"/>
      <w:lvlText w:val="-"/>
      <w:lvlJc w:val="left"/>
    </w:lvl>
  </w:abstractNum>
  <w:abstractNum w:abstractNumId="6" w15:restartNumberingAfterBreak="0">
    <w:nsid w:val="749D0CB8"/>
    <w:multiLevelType w:val="singleLevel"/>
    <w:tmpl w:val="2DD00D8C"/>
    <w:lvl w:ilvl="0">
      <w:start w:val="3"/>
      <w:numFmt w:val="decimal"/>
      <w:lvlText w:val="%1."/>
      <w:lvlJc w:val="left"/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0609"/>
    <w:rsid w:val="00022B36"/>
    <w:rsid w:val="000428E7"/>
    <w:rsid w:val="000514C7"/>
    <w:rsid w:val="00053C61"/>
    <w:rsid w:val="000541EA"/>
    <w:rsid w:val="00062687"/>
    <w:rsid w:val="00080DED"/>
    <w:rsid w:val="000840CF"/>
    <w:rsid w:val="000958F7"/>
    <w:rsid w:val="000B4765"/>
    <w:rsid w:val="00100280"/>
    <w:rsid w:val="001003A4"/>
    <w:rsid w:val="00106606"/>
    <w:rsid w:val="001066C0"/>
    <w:rsid w:val="001412D4"/>
    <w:rsid w:val="00153952"/>
    <w:rsid w:val="00160F97"/>
    <w:rsid w:val="00171D5F"/>
    <w:rsid w:val="00197F13"/>
    <w:rsid w:val="001B3A35"/>
    <w:rsid w:val="001B5908"/>
    <w:rsid w:val="001C5162"/>
    <w:rsid w:val="0020003C"/>
    <w:rsid w:val="002075DA"/>
    <w:rsid w:val="0022681B"/>
    <w:rsid w:val="00273220"/>
    <w:rsid w:val="002800D6"/>
    <w:rsid w:val="002831D5"/>
    <w:rsid w:val="002B5218"/>
    <w:rsid w:val="002B53A5"/>
    <w:rsid w:val="002D0E29"/>
    <w:rsid w:val="002E13E1"/>
    <w:rsid w:val="002F410A"/>
    <w:rsid w:val="002F6057"/>
    <w:rsid w:val="00305038"/>
    <w:rsid w:val="00334BBC"/>
    <w:rsid w:val="0033610F"/>
    <w:rsid w:val="00345243"/>
    <w:rsid w:val="0035548A"/>
    <w:rsid w:val="00357541"/>
    <w:rsid w:val="00383131"/>
    <w:rsid w:val="00384A50"/>
    <w:rsid w:val="00385AF3"/>
    <w:rsid w:val="00390CE6"/>
    <w:rsid w:val="003A1987"/>
    <w:rsid w:val="003A52E6"/>
    <w:rsid w:val="003A5D47"/>
    <w:rsid w:val="003B48BF"/>
    <w:rsid w:val="003B4C86"/>
    <w:rsid w:val="003C63EF"/>
    <w:rsid w:val="003D0679"/>
    <w:rsid w:val="003D4A28"/>
    <w:rsid w:val="003E4F03"/>
    <w:rsid w:val="003F0306"/>
    <w:rsid w:val="003F2358"/>
    <w:rsid w:val="0040318A"/>
    <w:rsid w:val="00411B12"/>
    <w:rsid w:val="00413FD8"/>
    <w:rsid w:val="00416D73"/>
    <w:rsid w:val="00461E2B"/>
    <w:rsid w:val="00485901"/>
    <w:rsid w:val="00492F25"/>
    <w:rsid w:val="004A349A"/>
    <w:rsid w:val="004A3AB6"/>
    <w:rsid w:val="004A510D"/>
    <w:rsid w:val="004A5C6A"/>
    <w:rsid w:val="004B0C02"/>
    <w:rsid w:val="004C68E1"/>
    <w:rsid w:val="004D38C1"/>
    <w:rsid w:val="004D6359"/>
    <w:rsid w:val="004E5624"/>
    <w:rsid w:val="004F3EBA"/>
    <w:rsid w:val="004F3FF9"/>
    <w:rsid w:val="005159C7"/>
    <w:rsid w:val="00537552"/>
    <w:rsid w:val="00547810"/>
    <w:rsid w:val="00570C36"/>
    <w:rsid w:val="00576B1C"/>
    <w:rsid w:val="00576C2D"/>
    <w:rsid w:val="00587463"/>
    <w:rsid w:val="005B0AE5"/>
    <w:rsid w:val="005B263B"/>
    <w:rsid w:val="005B4734"/>
    <w:rsid w:val="005B4FC0"/>
    <w:rsid w:val="005B5CB1"/>
    <w:rsid w:val="00613671"/>
    <w:rsid w:val="006424DD"/>
    <w:rsid w:val="0064402D"/>
    <w:rsid w:val="00651A31"/>
    <w:rsid w:val="0065214A"/>
    <w:rsid w:val="006618CA"/>
    <w:rsid w:val="00661C9E"/>
    <w:rsid w:val="00664145"/>
    <w:rsid w:val="006779CB"/>
    <w:rsid w:val="00692D49"/>
    <w:rsid w:val="006A2F5D"/>
    <w:rsid w:val="006A3AC6"/>
    <w:rsid w:val="006D055F"/>
    <w:rsid w:val="006E16C2"/>
    <w:rsid w:val="006E3385"/>
    <w:rsid w:val="006F3263"/>
    <w:rsid w:val="007128C1"/>
    <w:rsid w:val="007258FB"/>
    <w:rsid w:val="00751091"/>
    <w:rsid w:val="00773DB6"/>
    <w:rsid w:val="0077644A"/>
    <w:rsid w:val="00786927"/>
    <w:rsid w:val="00786CB1"/>
    <w:rsid w:val="00797338"/>
    <w:rsid w:val="007A1C05"/>
    <w:rsid w:val="007A4504"/>
    <w:rsid w:val="007B7E79"/>
    <w:rsid w:val="007D0572"/>
    <w:rsid w:val="007D2DA7"/>
    <w:rsid w:val="007E00F9"/>
    <w:rsid w:val="007E2DAE"/>
    <w:rsid w:val="007F0598"/>
    <w:rsid w:val="007F236F"/>
    <w:rsid w:val="007F6D94"/>
    <w:rsid w:val="00801A4C"/>
    <w:rsid w:val="008040CC"/>
    <w:rsid w:val="0081679B"/>
    <w:rsid w:val="00823DC3"/>
    <w:rsid w:val="008242A6"/>
    <w:rsid w:val="008242F8"/>
    <w:rsid w:val="0083649F"/>
    <w:rsid w:val="00841C61"/>
    <w:rsid w:val="00847631"/>
    <w:rsid w:val="008602F8"/>
    <w:rsid w:val="008753E1"/>
    <w:rsid w:val="008757ED"/>
    <w:rsid w:val="0087792E"/>
    <w:rsid w:val="00880C76"/>
    <w:rsid w:val="008818ED"/>
    <w:rsid w:val="00881B6B"/>
    <w:rsid w:val="008A6C19"/>
    <w:rsid w:val="008B0573"/>
    <w:rsid w:val="008B73BA"/>
    <w:rsid w:val="008E27BA"/>
    <w:rsid w:val="008F0BB4"/>
    <w:rsid w:val="008F7227"/>
    <w:rsid w:val="009179B6"/>
    <w:rsid w:val="009270E5"/>
    <w:rsid w:val="00963316"/>
    <w:rsid w:val="00963B78"/>
    <w:rsid w:val="0096761F"/>
    <w:rsid w:val="00983BB6"/>
    <w:rsid w:val="00993135"/>
    <w:rsid w:val="0099314B"/>
    <w:rsid w:val="009A5F94"/>
    <w:rsid w:val="009C0E0F"/>
    <w:rsid w:val="009E5CD9"/>
    <w:rsid w:val="009F0165"/>
    <w:rsid w:val="009F4CD7"/>
    <w:rsid w:val="009F4EC2"/>
    <w:rsid w:val="009F626B"/>
    <w:rsid w:val="00A06A51"/>
    <w:rsid w:val="00A229AD"/>
    <w:rsid w:val="00A406F3"/>
    <w:rsid w:val="00A5598C"/>
    <w:rsid w:val="00A72E6C"/>
    <w:rsid w:val="00A90CF8"/>
    <w:rsid w:val="00AB1985"/>
    <w:rsid w:val="00AC1DF0"/>
    <w:rsid w:val="00AC1E43"/>
    <w:rsid w:val="00AE2A14"/>
    <w:rsid w:val="00B26B76"/>
    <w:rsid w:val="00B6086B"/>
    <w:rsid w:val="00B6200A"/>
    <w:rsid w:val="00B62158"/>
    <w:rsid w:val="00B65160"/>
    <w:rsid w:val="00B668A9"/>
    <w:rsid w:val="00B7325E"/>
    <w:rsid w:val="00B758AE"/>
    <w:rsid w:val="00B77691"/>
    <w:rsid w:val="00B803DE"/>
    <w:rsid w:val="00BC6ABE"/>
    <w:rsid w:val="00BE16C2"/>
    <w:rsid w:val="00BE188D"/>
    <w:rsid w:val="00BF5101"/>
    <w:rsid w:val="00C12FA9"/>
    <w:rsid w:val="00C5406E"/>
    <w:rsid w:val="00C54F1C"/>
    <w:rsid w:val="00C9335B"/>
    <w:rsid w:val="00C958B6"/>
    <w:rsid w:val="00CA0351"/>
    <w:rsid w:val="00CB6451"/>
    <w:rsid w:val="00CC5543"/>
    <w:rsid w:val="00CF0A02"/>
    <w:rsid w:val="00CF594E"/>
    <w:rsid w:val="00CF64C2"/>
    <w:rsid w:val="00D12507"/>
    <w:rsid w:val="00D17A7A"/>
    <w:rsid w:val="00D239BB"/>
    <w:rsid w:val="00D2405F"/>
    <w:rsid w:val="00D47F8A"/>
    <w:rsid w:val="00D5252B"/>
    <w:rsid w:val="00D67A58"/>
    <w:rsid w:val="00D95344"/>
    <w:rsid w:val="00DA5574"/>
    <w:rsid w:val="00DB1E06"/>
    <w:rsid w:val="00DD0D16"/>
    <w:rsid w:val="00DE0F30"/>
    <w:rsid w:val="00DF0891"/>
    <w:rsid w:val="00DF4E26"/>
    <w:rsid w:val="00E039BF"/>
    <w:rsid w:val="00E11015"/>
    <w:rsid w:val="00E1673A"/>
    <w:rsid w:val="00E30632"/>
    <w:rsid w:val="00E326C2"/>
    <w:rsid w:val="00E40D97"/>
    <w:rsid w:val="00E42612"/>
    <w:rsid w:val="00E47C0D"/>
    <w:rsid w:val="00E618FF"/>
    <w:rsid w:val="00E622A2"/>
    <w:rsid w:val="00E77161"/>
    <w:rsid w:val="00E85955"/>
    <w:rsid w:val="00E95673"/>
    <w:rsid w:val="00EA3F78"/>
    <w:rsid w:val="00EA477F"/>
    <w:rsid w:val="00EA7387"/>
    <w:rsid w:val="00ED001E"/>
    <w:rsid w:val="00ED3F79"/>
    <w:rsid w:val="00EE4750"/>
    <w:rsid w:val="00EE7F3B"/>
    <w:rsid w:val="00EF5B89"/>
    <w:rsid w:val="00F01691"/>
    <w:rsid w:val="00F01DD8"/>
    <w:rsid w:val="00F400F9"/>
    <w:rsid w:val="00F422AD"/>
    <w:rsid w:val="00F52407"/>
    <w:rsid w:val="00F5292F"/>
    <w:rsid w:val="00F569E3"/>
    <w:rsid w:val="00F57673"/>
    <w:rsid w:val="00F6411B"/>
    <w:rsid w:val="00F65AF9"/>
    <w:rsid w:val="00F8458F"/>
    <w:rsid w:val="00F90647"/>
    <w:rsid w:val="00F92A08"/>
    <w:rsid w:val="00F93304"/>
    <w:rsid w:val="00FA16BB"/>
    <w:rsid w:val="00FA6B6C"/>
    <w:rsid w:val="00FA7034"/>
    <w:rsid w:val="00FF5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0FCFC36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5">
    <w:name w:val="heading 5"/>
    <w:basedOn w:val="a"/>
    <w:next w:val="a"/>
    <w:link w:val="50"/>
    <w:semiHidden/>
    <w:unhideWhenUsed/>
    <w:qFormat/>
    <w:rsid w:val="00171D5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BE188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"/>
    <w:link w:val="aa"/>
    <w:rsid w:val="0035548A"/>
    <w:pPr>
      <w:jc w:val="both"/>
    </w:pPr>
    <w:rPr>
      <w:szCs w:val="24"/>
    </w:rPr>
  </w:style>
  <w:style w:type="character" w:customStyle="1" w:styleId="aa">
    <w:name w:val="Основной текст Знак"/>
    <w:basedOn w:val="a0"/>
    <w:link w:val="a9"/>
    <w:rsid w:val="0035548A"/>
    <w:rPr>
      <w:sz w:val="28"/>
      <w:szCs w:val="24"/>
    </w:rPr>
  </w:style>
  <w:style w:type="character" w:customStyle="1" w:styleId="FontStyle21">
    <w:name w:val="Font Style21"/>
    <w:uiPriority w:val="99"/>
    <w:rsid w:val="0035548A"/>
    <w:rPr>
      <w:rFonts w:ascii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171D5F"/>
    <w:rPr>
      <w:rFonts w:asciiTheme="majorHAnsi" w:eastAsiaTheme="majorEastAsia" w:hAnsiTheme="majorHAnsi" w:cstheme="majorBidi"/>
      <w:color w:val="365F91" w:themeColor="accent1" w:themeShade="BF"/>
      <w:sz w:val="28"/>
    </w:rPr>
  </w:style>
  <w:style w:type="paragraph" w:customStyle="1" w:styleId="Default">
    <w:name w:val="Default"/>
    <w:rsid w:val="00171D5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Strong"/>
    <w:basedOn w:val="a0"/>
    <w:uiPriority w:val="22"/>
    <w:qFormat/>
    <w:rsid w:val="00171D5F"/>
    <w:rPr>
      <w:b/>
      <w:bCs/>
    </w:rPr>
  </w:style>
  <w:style w:type="paragraph" w:styleId="30">
    <w:name w:val="Body Text 3"/>
    <w:basedOn w:val="a"/>
    <w:link w:val="31"/>
    <w:rsid w:val="005B4734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5B4734"/>
    <w:rPr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3A1987"/>
    <w:rPr>
      <w:color w:val="0000FF"/>
      <w:u w:val="single"/>
    </w:rPr>
  </w:style>
  <w:style w:type="paragraph" w:customStyle="1" w:styleId="Style4">
    <w:name w:val="Style4"/>
    <w:basedOn w:val="a"/>
    <w:uiPriority w:val="99"/>
    <w:rsid w:val="001003A4"/>
    <w:pPr>
      <w:widowControl w:val="0"/>
      <w:autoSpaceDE w:val="0"/>
      <w:autoSpaceDN w:val="0"/>
      <w:adjustRightInd w:val="0"/>
      <w:spacing w:line="245" w:lineRule="exact"/>
      <w:ind w:hanging="72"/>
      <w:jc w:val="both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1003A4"/>
    <w:pPr>
      <w:widowControl w:val="0"/>
      <w:autoSpaceDE w:val="0"/>
      <w:autoSpaceDN w:val="0"/>
      <w:adjustRightInd w:val="0"/>
      <w:spacing w:line="485" w:lineRule="exact"/>
      <w:ind w:firstLine="706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1003A4"/>
    <w:pPr>
      <w:widowControl w:val="0"/>
      <w:autoSpaceDE w:val="0"/>
      <w:autoSpaceDN w:val="0"/>
      <w:adjustRightInd w:val="0"/>
      <w:spacing w:line="482" w:lineRule="exact"/>
    </w:pPr>
    <w:rPr>
      <w:sz w:val="24"/>
      <w:szCs w:val="24"/>
    </w:rPr>
  </w:style>
  <w:style w:type="character" w:customStyle="1" w:styleId="FontStyle22">
    <w:name w:val="Font Style22"/>
    <w:uiPriority w:val="99"/>
    <w:rsid w:val="001003A4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3">
    <w:name w:val="Style13"/>
    <w:basedOn w:val="a"/>
    <w:uiPriority w:val="99"/>
    <w:rsid w:val="001003A4"/>
    <w:pPr>
      <w:widowControl w:val="0"/>
      <w:autoSpaceDE w:val="0"/>
      <w:autoSpaceDN w:val="0"/>
      <w:adjustRightInd w:val="0"/>
      <w:spacing w:line="464" w:lineRule="exact"/>
      <w:ind w:firstLine="677"/>
      <w:jc w:val="both"/>
    </w:pPr>
    <w:rPr>
      <w:sz w:val="24"/>
      <w:szCs w:val="24"/>
    </w:rPr>
  </w:style>
  <w:style w:type="paragraph" w:customStyle="1" w:styleId="Style14">
    <w:name w:val="Style14"/>
    <w:basedOn w:val="a"/>
    <w:uiPriority w:val="99"/>
    <w:rsid w:val="001003A4"/>
    <w:pPr>
      <w:widowControl w:val="0"/>
      <w:autoSpaceDE w:val="0"/>
      <w:autoSpaceDN w:val="0"/>
      <w:adjustRightInd w:val="0"/>
      <w:spacing w:line="466" w:lineRule="exact"/>
      <w:ind w:firstLine="538"/>
      <w:jc w:val="both"/>
    </w:pPr>
    <w:rPr>
      <w:sz w:val="24"/>
      <w:szCs w:val="24"/>
    </w:rPr>
  </w:style>
  <w:style w:type="paragraph" w:customStyle="1" w:styleId="Style17">
    <w:name w:val="Style17"/>
    <w:basedOn w:val="a"/>
    <w:uiPriority w:val="99"/>
    <w:rsid w:val="001003A4"/>
    <w:pPr>
      <w:widowControl w:val="0"/>
      <w:autoSpaceDE w:val="0"/>
      <w:autoSpaceDN w:val="0"/>
      <w:adjustRightInd w:val="0"/>
      <w:spacing w:line="467" w:lineRule="exact"/>
      <w:ind w:firstLine="677"/>
      <w:jc w:val="both"/>
    </w:pPr>
    <w:rPr>
      <w:sz w:val="24"/>
      <w:szCs w:val="24"/>
    </w:rPr>
  </w:style>
  <w:style w:type="character" w:customStyle="1" w:styleId="FontStyle23">
    <w:name w:val="Font Style23"/>
    <w:basedOn w:val="a0"/>
    <w:uiPriority w:val="99"/>
    <w:rsid w:val="006618CA"/>
    <w:rPr>
      <w:rFonts w:ascii="Times New Roman" w:hAnsi="Times New Roman" w:cs="Times New Roman"/>
      <w:sz w:val="26"/>
      <w:szCs w:val="26"/>
    </w:rPr>
  </w:style>
  <w:style w:type="character" w:customStyle="1" w:styleId="extended-textshort">
    <w:name w:val="extended-text__short"/>
    <w:basedOn w:val="a0"/>
    <w:rsid w:val="00CF0A02"/>
  </w:style>
  <w:style w:type="character" w:customStyle="1" w:styleId="extended-textfull">
    <w:name w:val="extended-text__full"/>
    <w:rsid w:val="00305038"/>
  </w:style>
  <w:style w:type="character" w:customStyle="1" w:styleId="FontStyle45">
    <w:name w:val="Font Style45"/>
    <w:uiPriority w:val="99"/>
    <w:rsid w:val="0077644A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0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6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4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4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5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68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5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98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2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2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51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36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6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7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7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5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69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0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2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3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26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8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4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8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99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74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4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72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2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1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31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220</TotalTime>
  <Pages>2</Pages>
  <Words>271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Беззубченко Елена Николаевна</cp:lastModifiedBy>
  <cp:revision>17</cp:revision>
  <cp:lastPrinted>2020-03-18T03:12:00Z</cp:lastPrinted>
  <dcterms:created xsi:type="dcterms:W3CDTF">2020-01-17T05:32:00Z</dcterms:created>
  <dcterms:modified xsi:type="dcterms:W3CDTF">2020-11-23T00:39:00Z</dcterms:modified>
</cp:coreProperties>
</file>