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3982"/>
        <w:tblOverlap w:val="never"/>
        <w:tblW w:w="9767" w:type="dxa"/>
        <w:tblLayout w:type="fixed"/>
        <w:tblLook w:val="0000" w:firstRow="0" w:lastRow="0" w:firstColumn="0" w:lastColumn="0" w:noHBand="0" w:noVBand="0"/>
      </w:tblPr>
      <w:tblGrid>
        <w:gridCol w:w="4077"/>
        <w:gridCol w:w="1560"/>
        <w:gridCol w:w="4130"/>
      </w:tblGrid>
      <w:tr w:rsidR="00F61094" w:rsidRPr="00CD2F8F" w:rsidTr="00F61094">
        <w:tc>
          <w:tcPr>
            <w:tcW w:w="4077" w:type="dxa"/>
          </w:tcPr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60"/>
                <w:sz w:val="16"/>
                <w:szCs w:val="24"/>
                <w:lang w:eastAsia="ru-RU"/>
              </w:rPr>
            </w:pPr>
            <w:r w:rsidRPr="00CD2F8F">
              <w:rPr>
                <w:rFonts w:ascii="NTTimes/Cyrillic" w:eastAsia="Times New Roman" w:hAnsi="NTTimes/Cyrillic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239BD4" wp14:editId="5F1DED41">
                  <wp:extent cx="579120" cy="685800"/>
                  <wp:effectExtent l="0" t="0" r="0" b="0"/>
                  <wp:docPr id="1" name="Рисунок 1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/>
                <w:sz w:val="26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b/>
                <w:color w:val="17365D"/>
                <w:spacing w:val="60"/>
                <w:sz w:val="26"/>
                <w:szCs w:val="24"/>
                <w:lang w:eastAsia="ru-RU"/>
              </w:rPr>
              <w:t>ПРАВИТЕЛЬСТВО</w:t>
            </w:r>
          </w:p>
          <w:p w:rsidR="00F61094" w:rsidRPr="00CD2F8F" w:rsidRDefault="00F61094" w:rsidP="00F610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7365D"/>
                <w:spacing w:val="40"/>
                <w:sz w:val="24"/>
                <w:szCs w:val="26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b/>
                <w:color w:val="17365D"/>
                <w:spacing w:val="40"/>
                <w:sz w:val="24"/>
                <w:szCs w:val="26"/>
                <w:lang w:eastAsia="ru-RU"/>
              </w:rPr>
              <w:t>ПРИМОРСКОГО КРАЯ</w:t>
            </w:r>
          </w:p>
          <w:p w:rsidR="00F61094" w:rsidRPr="00CD2F8F" w:rsidRDefault="00F61094" w:rsidP="00F61094">
            <w:pPr>
              <w:spacing w:before="120" w:after="0" w:line="2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ул. </w:t>
            </w:r>
            <w:proofErr w:type="spellStart"/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Светланская</w:t>
            </w:r>
            <w:proofErr w:type="spellEnd"/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22, г. Владивосток, 690110 </w:t>
            </w:r>
          </w:p>
          <w:p w:rsidR="00F61094" w:rsidRPr="00CD2F8F" w:rsidRDefault="00F61094" w:rsidP="00F610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Телефон: (423) 220-92-20, факс: (423) 220-92-69</w:t>
            </w:r>
          </w:p>
          <w:p w:rsidR="00F61094" w:rsidRPr="00CD2F8F" w:rsidRDefault="00F61094" w:rsidP="00F610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  <w:t>E</w:t>
            </w: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val="en-US" w:eastAsia="ru-RU"/>
              </w:rPr>
              <w:t>mail</w:t>
            </w: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: </w:t>
            </w:r>
            <w:hyperlink r:id="rId5" w:history="1">
              <w:r w:rsidRPr="00CD2F8F">
                <w:rPr>
                  <w:rFonts w:ascii="Times New Roman" w:eastAsia="Times New Roman" w:hAnsi="Times New Roman" w:cs="Times New Roman"/>
                  <w:color w:val="0000FF"/>
                  <w:sz w:val="18"/>
                  <w:szCs w:val="24"/>
                  <w:u w:val="single"/>
                  <w:lang w:val="en-US" w:eastAsia="ru-RU"/>
                </w:rPr>
                <w:t>administration</w:t>
              </w:r>
              <w:r w:rsidRPr="00CD2F8F">
                <w:rPr>
                  <w:rFonts w:ascii="Times New Roman" w:eastAsia="Times New Roman" w:hAnsi="Times New Roman" w:cs="Times New Roman"/>
                  <w:color w:val="0000FF"/>
                  <w:sz w:val="18"/>
                  <w:szCs w:val="24"/>
                  <w:u w:val="single"/>
                  <w:lang w:eastAsia="ru-RU"/>
                </w:rPr>
                <w:t>@</w:t>
              </w:r>
              <w:proofErr w:type="spellStart"/>
              <w:r w:rsidRPr="00CD2F8F">
                <w:rPr>
                  <w:rFonts w:ascii="Times New Roman" w:eastAsia="Times New Roman" w:hAnsi="Times New Roman" w:cs="Times New Roman"/>
                  <w:color w:val="0000FF"/>
                  <w:sz w:val="18"/>
                  <w:szCs w:val="24"/>
                  <w:u w:val="single"/>
                  <w:lang w:val="en-US" w:eastAsia="ru-RU"/>
                </w:rPr>
                <w:t>primorsky</w:t>
              </w:r>
              <w:proofErr w:type="spellEnd"/>
              <w:r w:rsidRPr="00CD2F8F">
                <w:rPr>
                  <w:rFonts w:ascii="Times New Roman" w:eastAsia="Times New Roman" w:hAnsi="Times New Roman" w:cs="Times New Roman"/>
                  <w:color w:val="0000FF"/>
                  <w:sz w:val="18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CD2F8F">
                <w:rPr>
                  <w:rFonts w:ascii="Times New Roman" w:eastAsia="Times New Roman" w:hAnsi="Times New Roman" w:cs="Times New Roman"/>
                  <w:color w:val="0000FF"/>
                  <w:sz w:val="18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:rsidR="00F61094" w:rsidRPr="00CD2F8F" w:rsidRDefault="00F61094" w:rsidP="00F610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ОКПО 00021733, ОГРН 1022502275168</w:t>
            </w:r>
          </w:p>
          <w:p w:rsidR="00F61094" w:rsidRPr="00CD2F8F" w:rsidRDefault="00F61094" w:rsidP="00F610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ИНН/КПП 2540037030/254001001</w:t>
            </w:r>
          </w:p>
          <w:p w:rsidR="00F61094" w:rsidRPr="00CD2F8F" w:rsidRDefault="00F61094" w:rsidP="00F6109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>_______________________________</w:t>
            </w:r>
            <w:r w:rsidRPr="00CD2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CD2F8F"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>_____________________</w:t>
            </w:r>
          </w:p>
          <w:p w:rsidR="00F61094" w:rsidRPr="00CD2F8F" w:rsidRDefault="00F61094" w:rsidP="00F6109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№ </w:t>
            </w:r>
            <w:r w:rsidRPr="00CD2F8F"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>_____________________</w:t>
            </w:r>
            <w:r w:rsidRPr="00CD2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CD2F8F"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  <w:t>______________________</w:t>
            </w:r>
          </w:p>
          <w:p w:rsidR="00F61094" w:rsidRPr="00CD2F8F" w:rsidRDefault="00F61094" w:rsidP="00F6109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0" w:type="dxa"/>
          </w:tcPr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</w:t>
            </w: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Законодательного Собрания</w:t>
            </w: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Pr="00CD2F8F" w:rsidRDefault="00F61094" w:rsidP="00F6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Ролику А.И.</w:t>
            </w:r>
          </w:p>
          <w:p w:rsidR="00F61094" w:rsidRPr="00CD2F8F" w:rsidRDefault="00F61094" w:rsidP="00F6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2F8F" w:rsidRDefault="00CD2F8F" w:rsidP="00CD2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094" w:rsidRPr="00CD2F8F" w:rsidRDefault="00F61094" w:rsidP="00CD2F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F8F" w:rsidRDefault="00CD2F8F" w:rsidP="00CD2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Александр Иванович!</w:t>
      </w:r>
    </w:p>
    <w:p w:rsidR="00F61094" w:rsidRDefault="00F61094" w:rsidP="00CD2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Pr="00CD2F8F" w:rsidRDefault="00F61094" w:rsidP="00CD2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Pr="00CD2F8F" w:rsidRDefault="00CD2F8F" w:rsidP="00F6109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пунктом 9(1) статьи 11 Закона Приморского края </w:t>
      </w:r>
      <w:r w:rsidR="000974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09.08.2000 года № 99-КЗ «Об управлении собственностью Приморского края» н</w:t>
      </w:r>
      <w:r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аправляю </w:t>
      </w:r>
      <w:r w:rsidR="0009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согласования </w:t>
      </w:r>
      <w:r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257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Приморского края </w:t>
      </w:r>
      <w:r w:rsidR="00F61094"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заключении концессионного соглашения в отношении реконструкции и эксплуатации объекта</w:t>
      </w:r>
      <w:r w:rsidR="00F61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094"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отдыха граждан и туризма, расположенного по адресу:</w:t>
      </w:r>
      <w:bookmarkStart w:id="0" w:name="САНКТ-ПЕТЕРБУРГ,_КАМЕННООСТРОВСКИЙ_ПР.,_"/>
      <w:bookmarkEnd w:id="0"/>
      <w:r w:rsidR="00F61094"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Приморский край, город Владивосток</w:t>
      </w:r>
      <w:r w:rsidR="00097472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Краснознаменный пер., д. 10»</w:t>
      </w:r>
      <w:r w:rsidR="00F61094" w:rsidRPr="00CD2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61094" w:rsidRPr="00CD2F8F" w:rsidRDefault="00F61094" w:rsidP="00F610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Pr="00EF5D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лять</w:t>
      </w:r>
      <w:r w:rsidRPr="00EF5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Приморского края </w:t>
      </w:r>
      <w:r w:rsidRPr="00EF5D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данного вопроса Законодательным Собранием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министр имущественных и земельных отношений Приморского края</w:t>
      </w:r>
      <w:r w:rsidRPr="00EF5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Дмитриенко Ирина Владимировна.</w:t>
      </w:r>
    </w:p>
    <w:p w:rsidR="00F61094" w:rsidRPr="00CD2F8F" w:rsidRDefault="00F61094" w:rsidP="00F610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42" w:type="dxa"/>
        <w:tblLook w:val="0000" w:firstRow="0" w:lastRow="0" w:firstColumn="0" w:lastColumn="0" w:noHBand="0" w:noVBand="0"/>
      </w:tblPr>
      <w:tblGrid>
        <w:gridCol w:w="142"/>
        <w:gridCol w:w="1939"/>
        <w:gridCol w:w="3164"/>
        <w:gridCol w:w="1134"/>
        <w:gridCol w:w="3118"/>
        <w:gridCol w:w="426"/>
      </w:tblGrid>
      <w:tr w:rsidR="00F61094" w:rsidRPr="00CD2F8F" w:rsidTr="00181A20">
        <w:trPr>
          <w:gridBefore w:val="1"/>
          <w:gridAfter w:val="1"/>
          <w:wBefore w:w="142" w:type="dxa"/>
          <w:wAfter w:w="426" w:type="dxa"/>
        </w:trPr>
        <w:tc>
          <w:tcPr>
            <w:tcW w:w="1939" w:type="dxa"/>
          </w:tcPr>
          <w:p w:rsidR="00F61094" w:rsidRPr="00CD2F8F" w:rsidRDefault="00F61094" w:rsidP="00181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</w:t>
            </w:r>
            <w:proofErr w:type="spellEnd"/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е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416" w:type="dxa"/>
            <w:gridSpan w:val="3"/>
          </w:tcPr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Проект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распоряжения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Приморского края «О заключении концессионного соглашения в отношении реконструкции и эксплуатации объекта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организации отдыха граждан и туризма, расположенного по адресу: Приморский край, город Владивосток, Краснознаменный пер., д. 10»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150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bookmarkStart w:id="1" w:name="_GoBack"/>
            <w:bookmarkEnd w:id="1"/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 </w:t>
            </w: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Пояснительная записка к проекту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распоряжения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Приморского края </w:t>
            </w:r>
            <w:r w:rsidRPr="00CD2F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заключении концессионного соглашения в отношении реконструкции и эксплуатации объекта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организации отдыха граждан и туризма, расположенного по адресу: Приморский край,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 Владивосток, Краснознаменный пер., д. 10</w:t>
            </w:r>
            <w:r w:rsidRPr="00CD2F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 в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экз.</w:t>
            </w: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Финансово-экономическое обоснование проекта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Приморского края </w:t>
            </w:r>
            <w:r w:rsidRPr="00CD2F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заключении концессионного соглашения в отношении реконструкции и эксплуатации объекта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организации отдыха граждан и туризма, расположенного по адресу: Приморский край, город Владивосток, Краснознаменный пер., д. 10</w:t>
            </w:r>
            <w:r w:rsidRPr="00CD2F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1 л. в 1 экз.</w:t>
            </w:r>
          </w:p>
          <w:p w:rsidR="00F61094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Копия документа, подтверждающего балансовую стоимость объекта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недвижимости, расположенного по адресу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Приморский край, город Владивосток, Краснознаменный пер., д. 10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  <w:p w:rsidR="00F61094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CD2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Копия письма министерства имущественных и земельных отношений Приморского края на 1 л. в 1 экз.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1094" w:rsidRPr="00CD2F8F" w:rsidRDefault="00F61094" w:rsidP="00181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094" w:rsidRPr="009E6373" w:rsidTr="00181A20">
        <w:tblPrEx>
          <w:shd w:val="clear" w:color="auto" w:fill="FFFFFF"/>
          <w:tblLook w:val="04A0" w:firstRow="1" w:lastRow="0" w:firstColumn="1" w:lastColumn="0" w:noHBand="0" w:noVBand="1"/>
        </w:tblPrEx>
        <w:trPr>
          <w:trHeight w:val="1094"/>
        </w:trPr>
        <w:tc>
          <w:tcPr>
            <w:tcW w:w="5245" w:type="dxa"/>
            <w:gridSpan w:val="3"/>
            <w:shd w:val="clear" w:color="auto" w:fill="FFFFFF"/>
            <w:hideMark/>
          </w:tcPr>
          <w:p w:rsidR="00F61094" w:rsidRPr="009E6373" w:rsidRDefault="00F61094" w:rsidP="00181A20">
            <w:pPr>
              <w:tabs>
                <w:tab w:val="left" w:pos="0"/>
                <w:tab w:val="left" w:pos="3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E63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Первый вице - губернатор Приморского края – председатель Правительства </w:t>
            </w:r>
            <w:r w:rsidRPr="009E63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Приморского края</w:t>
            </w:r>
          </w:p>
        </w:tc>
        <w:tc>
          <w:tcPr>
            <w:tcW w:w="1134" w:type="dxa"/>
            <w:shd w:val="clear" w:color="auto" w:fill="FFFFFF"/>
          </w:tcPr>
          <w:p w:rsidR="00F61094" w:rsidRPr="009E6373" w:rsidRDefault="00F61094" w:rsidP="00181A20">
            <w:pPr>
              <w:shd w:val="clear" w:color="auto" w:fill="FFFFFF"/>
              <w:tabs>
                <w:tab w:val="left" w:pos="0"/>
                <w:tab w:val="left" w:pos="3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544" w:type="dxa"/>
            <w:gridSpan w:val="2"/>
            <w:shd w:val="clear" w:color="auto" w:fill="FFFFFF"/>
          </w:tcPr>
          <w:p w:rsidR="00F61094" w:rsidRPr="009E6373" w:rsidRDefault="00F61094" w:rsidP="00181A20">
            <w:pPr>
              <w:tabs>
                <w:tab w:val="left" w:pos="0"/>
                <w:tab w:val="left" w:pos="30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1094" w:rsidRPr="009E6373" w:rsidRDefault="00F61094" w:rsidP="00181A20">
            <w:pPr>
              <w:tabs>
                <w:tab w:val="left" w:pos="0"/>
                <w:tab w:val="left" w:pos="3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1094" w:rsidRPr="009E6373" w:rsidRDefault="00F61094" w:rsidP="00181A20">
            <w:pPr>
              <w:tabs>
                <w:tab w:val="left" w:pos="0"/>
                <w:tab w:val="left" w:pos="307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E637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В.Г. Щербина</w:t>
            </w:r>
          </w:p>
        </w:tc>
      </w:tr>
    </w:tbl>
    <w:p w:rsidR="00F61094" w:rsidRPr="009E6373" w:rsidRDefault="00F61094" w:rsidP="00F61094">
      <w:pPr>
        <w:spacing w:after="0" w:line="360" w:lineRule="auto"/>
        <w:contextualSpacing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eastAsia="ru-RU" w:bidi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094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1E2" w:rsidRPr="00CD2F8F" w:rsidRDefault="002571E2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094" w:rsidRPr="00CD2F8F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Ляйфер Алексей Игоревич</w:t>
      </w:r>
    </w:p>
    <w:p w:rsidR="00F61094" w:rsidRPr="00CD2F8F" w:rsidRDefault="00F61094" w:rsidP="00F6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D2F8F">
        <w:rPr>
          <w:rFonts w:ascii="Times New Roman" w:eastAsia="Times New Roman" w:hAnsi="Times New Roman" w:cs="Times New Roman"/>
          <w:sz w:val="24"/>
          <w:szCs w:val="24"/>
          <w:lang w:eastAsia="x-none"/>
        </w:rPr>
        <w:t>(423) 246-02-74</w:t>
      </w:r>
    </w:p>
    <w:p w:rsidR="00CD2F8F" w:rsidRPr="00CD2F8F" w:rsidRDefault="00CD2F8F" w:rsidP="00F610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102166" w:rsidRDefault="00102166"/>
    <w:sectPr w:rsidR="00102166" w:rsidSect="004902F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342"/>
    <w:rsid w:val="000915E7"/>
    <w:rsid w:val="00097472"/>
    <w:rsid w:val="000D7146"/>
    <w:rsid w:val="00102166"/>
    <w:rsid w:val="00113B21"/>
    <w:rsid w:val="00153246"/>
    <w:rsid w:val="002571E2"/>
    <w:rsid w:val="00257EEA"/>
    <w:rsid w:val="00284AE2"/>
    <w:rsid w:val="004902F7"/>
    <w:rsid w:val="00552EB6"/>
    <w:rsid w:val="00903342"/>
    <w:rsid w:val="00A55AA6"/>
    <w:rsid w:val="00BB2EC6"/>
    <w:rsid w:val="00C1504E"/>
    <w:rsid w:val="00CD2F8F"/>
    <w:rsid w:val="00E94D95"/>
    <w:rsid w:val="00F6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7E621-FB05-4823-8F09-742AF5B5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2F8F"/>
    <w:rPr>
      <w:color w:val="0000FF"/>
      <w:u w:val="single"/>
    </w:rPr>
  </w:style>
  <w:style w:type="table" w:styleId="a4">
    <w:name w:val="Table Grid"/>
    <w:basedOn w:val="a1"/>
    <w:uiPriority w:val="59"/>
    <w:rsid w:val="00CD2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5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5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tion@primorsky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Келина Ольга Сергеевна</dc:creator>
  <cp:keywords/>
  <dc:description/>
  <cp:lastModifiedBy>Келина Ольга Сергеевна</cp:lastModifiedBy>
  <cp:revision>4</cp:revision>
  <cp:lastPrinted>2020-10-16T01:18:00Z</cp:lastPrinted>
  <dcterms:created xsi:type="dcterms:W3CDTF">2020-09-25T01:43:00Z</dcterms:created>
  <dcterms:modified xsi:type="dcterms:W3CDTF">2020-10-16T01:20:00Z</dcterms:modified>
</cp:coreProperties>
</file>