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35pt;height:44.95pt" o:ole="" fillcolor="window">
            <v:imagedata r:id="rId7" o:title="" grayscale="t"/>
          </v:shape>
          <o:OLEObject Type="Embed" ProgID="Word.Picture.8" ShapeID="_x0000_i1025" DrawAspect="Content" ObjectID="_1664180795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5B4734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5B0AE5" w:rsidRDefault="005B4734" w:rsidP="0049039C">
            <w:pPr>
              <w:ind w:left="-108"/>
              <w:jc w:val="both"/>
              <w:rPr>
                <w:szCs w:val="28"/>
              </w:rPr>
            </w:pPr>
            <w:r w:rsidRPr="005B0AE5">
              <w:rPr>
                <w:szCs w:val="28"/>
              </w:rPr>
              <w:t xml:space="preserve">О </w:t>
            </w:r>
            <w:r w:rsidR="0049039C">
              <w:rPr>
                <w:szCs w:val="28"/>
              </w:rPr>
              <w:t>реализации Закона Приморского края 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</w:t>
            </w:r>
            <w:r w:rsidR="0088336E">
              <w:rPr>
                <w:szCs w:val="28"/>
              </w:rPr>
              <w:t xml:space="preserve"> </w:t>
            </w:r>
          </w:p>
        </w:tc>
      </w:tr>
    </w:tbl>
    <w:p w:rsidR="00357541" w:rsidRPr="005B0AE5" w:rsidRDefault="00357541" w:rsidP="0081679B">
      <w:pPr>
        <w:spacing w:line="216" w:lineRule="auto"/>
        <w:jc w:val="both"/>
      </w:pPr>
    </w:p>
    <w:p w:rsidR="002C6D28" w:rsidRDefault="00956EA3" w:rsidP="0049039C">
      <w:pPr>
        <w:pStyle w:val="Default"/>
        <w:ind w:firstLine="709"/>
        <w:jc w:val="both"/>
        <w:rPr>
          <w:sz w:val="28"/>
          <w:szCs w:val="28"/>
        </w:rPr>
      </w:pPr>
      <w:r w:rsidRPr="0049039C">
        <w:rPr>
          <w:sz w:val="28"/>
          <w:szCs w:val="28"/>
        </w:rPr>
        <w:t xml:space="preserve">Рассмотрев и обсудив информацию </w:t>
      </w:r>
      <w:r w:rsidR="00FD7B9D" w:rsidRPr="0049039C">
        <w:rPr>
          <w:sz w:val="28"/>
          <w:szCs w:val="28"/>
        </w:rPr>
        <w:t>министерства</w:t>
      </w:r>
      <w:r w:rsidRPr="0049039C">
        <w:rPr>
          <w:sz w:val="28"/>
          <w:szCs w:val="28"/>
        </w:rPr>
        <w:t xml:space="preserve"> </w:t>
      </w:r>
      <w:r w:rsidR="00D1031A" w:rsidRPr="0049039C">
        <w:rPr>
          <w:sz w:val="28"/>
          <w:szCs w:val="28"/>
        </w:rPr>
        <w:t>образования</w:t>
      </w:r>
      <w:r w:rsidR="00D067F4" w:rsidRPr="0049039C">
        <w:rPr>
          <w:sz w:val="28"/>
          <w:szCs w:val="28"/>
        </w:rPr>
        <w:t xml:space="preserve"> </w:t>
      </w:r>
      <w:r w:rsidRPr="0049039C">
        <w:rPr>
          <w:sz w:val="28"/>
          <w:szCs w:val="28"/>
        </w:rPr>
        <w:t xml:space="preserve">Приморского края </w:t>
      </w:r>
      <w:r w:rsidRPr="0049039C">
        <w:rPr>
          <w:color w:val="auto"/>
          <w:sz w:val="28"/>
          <w:szCs w:val="28"/>
        </w:rPr>
        <w:t>"</w:t>
      </w:r>
      <w:r w:rsidR="0049039C" w:rsidRPr="0049039C">
        <w:rPr>
          <w:sz w:val="28"/>
          <w:szCs w:val="28"/>
        </w:rPr>
        <w:t xml:space="preserve">О реализации Закона Приморского края </w:t>
      </w:r>
      <w:r w:rsidR="0049039C">
        <w:rPr>
          <w:sz w:val="28"/>
          <w:szCs w:val="28"/>
        </w:rPr>
        <w:br/>
      </w:r>
      <w:r w:rsidR="0049039C" w:rsidRPr="0049039C">
        <w:rPr>
          <w:color w:val="auto"/>
          <w:sz w:val="28"/>
          <w:szCs w:val="28"/>
        </w:rPr>
        <w:t>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</w:t>
      </w:r>
      <w:r w:rsidR="00FE409C" w:rsidRPr="0049039C">
        <w:rPr>
          <w:color w:val="auto"/>
          <w:sz w:val="28"/>
          <w:szCs w:val="28"/>
        </w:rPr>
        <w:t xml:space="preserve">, </w:t>
      </w:r>
      <w:r w:rsidR="00FE409C" w:rsidRPr="0049039C">
        <w:rPr>
          <w:sz w:val="28"/>
          <w:szCs w:val="28"/>
        </w:rPr>
        <w:t>согласно которой</w:t>
      </w:r>
      <w:r w:rsidR="009E0E8D" w:rsidRPr="0049039C">
        <w:rPr>
          <w:sz w:val="28"/>
          <w:szCs w:val="28"/>
        </w:rPr>
        <w:t xml:space="preserve"> </w:t>
      </w:r>
      <w:r w:rsidR="0049039C">
        <w:rPr>
          <w:sz w:val="28"/>
          <w:szCs w:val="28"/>
        </w:rPr>
        <w:t>по результатам мониторинга, проведенного министерством образования Приморского края, установлено</w:t>
      </w:r>
      <w:r w:rsidR="002C6D28">
        <w:rPr>
          <w:sz w:val="28"/>
          <w:szCs w:val="28"/>
        </w:rPr>
        <w:t xml:space="preserve"> следующее.</w:t>
      </w:r>
    </w:p>
    <w:p w:rsidR="003435F9" w:rsidRDefault="003435F9" w:rsidP="003435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период с 2018 года по 2020 год на работу в</w:t>
      </w:r>
      <w:r w:rsidR="002C6D28">
        <w:rPr>
          <w:szCs w:val="28"/>
        </w:rPr>
        <w:t xml:space="preserve"> </w:t>
      </w:r>
      <w:r>
        <w:rPr>
          <w:szCs w:val="28"/>
        </w:rPr>
        <w:t xml:space="preserve">государственные </w:t>
      </w:r>
      <w:r>
        <w:rPr>
          <w:szCs w:val="28"/>
        </w:rPr>
        <w:br/>
        <w:t xml:space="preserve">и муниципальные </w:t>
      </w:r>
      <w:r w:rsidR="002C6D28">
        <w:rPr>
          <w:szCs w:val="28"/>
        </w:rPr>
        <w:t>общеобразовательные организации Приморского края</w:t>
      </w:r>
      <w:r>
        <w:rPr>
          <w:szCs w:val="28"/>
        </w:rPr>
        <w:t>:</w:t>
      </w:r>
    </w:p>
    <w:p w:rsidR="00070149" w:rsidRDefault="003435F9" w:rsidP="003435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1)поступило всего 100</w:t>
      </w:r>
      <w:r w:rsidR="00E55B48">
        <w:rPr>
          <w:szCs w:val="28"/>
        </w:rPr>
        <w:t>4</w:t>
      </w:r>
      <w:r>
        <w:rPr>
          <w:szCs w:val="28"/>
        </w:rPr>
        <w:t xml:space="preserve"> молод</w:t>
      </w:r>
      <w:r w:rsidR="000F7A1D">
        <w:rPr>
          <w:szCs w:val="28"/>
        </w:rPr>
        <w:t>ых</w:t>
      </w:r>
      <w:r>
        <w:rPr>
          <w:szCs w:val="28"/>
        </w:rPr>
        <w:t xml:space="preserve"> специалист</w:t>
      </w:r>
      <w:r w:rsidR="000F7A1D">
        <w:rPr>
          <w:szCs w:val="28"/>
        </w:rPr>
        <w:t>а</w:t>
      </w:r>
      <w:r>
        <w:rPr>
          <w:szCs w:val="28"/>
        </w:rPr>
        <w:t>, их них</w:t>
      </w:r>
      <w:r w:rsidR="00070149">
        <w:rPr>
          <w:szCs w:val="28"/>
        </w:rPr>
        <w:t>:</w:t>
      </w:r>
    </w:p>
    <w:p w:rsidR="00070149" w:rsidRDefault="003435F9" w:rsidP="003435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2018 году </w:t>
      </w:r>
      <w:r w:rsidR="00774CF6">
        <w:rPr>
          <w:szCs w:val="28"/>
        </w:rPr>
        <w:t>-</w:t>
      </w:r>
      <w:r>
        <w:rPr>
          <w:szCs w:val="28"/>
        </w:rPr>
        <w:t xml:space="preserve"> 291 человек,</w:t>
      </w:r>
    </w:p>
    <w:p w:rsidR="00070149" w:rsidRDefault="003435F9" w:rsidP="003435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2019 году- 52</w:t>
      </w:r>
      <w:r w:rsidR="00E55B48">
        <w:rPr>
          <w:szCs w:val="28"/>
        </w:rPr>
        <w:t>2</w:t>
      </w:r>
      <w:r>
        <w:rPr>
          <w:szCs w:val="28"/>
        </w:rPr>
        <w:t xml:space="preserve"> человек, </w:t>
      </w:r>
    </w:p>
    <w:p w:rsidR="003435F9" w:rsidRDefault="003435F9" w:rsidP="003435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2020 году </w:t>
      </w:r>
      <w:r w:rsidR="00774CF6">
        <w:rPr>
          <w:szCs w:val="28"/>
        </w:rPr>
        <w:t>-</w:t>
      </w:r>
      <w:r>
        <w:rPr>
          <w:szCs w:val="28"/>
        </w:rPr>
        <w:t xml:space="preserve"> 191 человек;</w:t>
      </w:r>
    </w:p>
    <w:p w:rsidR="00070149" w:rsidRDefault="003435F9" w:rsidP="003435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2)заключено договоров с молодыми специалистами о предоставлении единовременной денежной выплаты</w:t>
      </w:r>
      <w:r w:rsidR="00070149">
        <w:rPr>
          <w:szCs w:val="28"/>
        </w:rPr>
        <w:t>:</w:t>
      </w:r>
    </w:p>
    <w:p w:rsidR="00070149" w:rsidRDefault="003435F9" w:rsidP="003435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2018 году </w:t>
      </w:r>
      <w:r w:rsidR="00774CF6">
        <w:rPr>
          <w:szCs w:val="28"/>
        </w:rPr>
        <w:t>-</w:t>
      </w:r>
      <w:r>
        <w:rPr>
          <w:szCs w:val="28"/>
        </w:rPr>
        <w:t xml:space="preserve"> 30, </w:t>
      </w:r>
    </w:p>
    <w:p w:rsidR="00070149" w:rsidRDefault="003435F9" w:rsidP="003435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2019 году </w:t>
      </w:r>
      <w:r w:rsidR="00774CF6">
        <w:rPr>
          <w:szCs w:val="28"/>
        </w:rPr>
        <w:t>-</w:t>
      </w:r>
      <w:r>
        <w:rPr>
          <w:szCs w:val="28"/>
        </w:rPr>
        <w:t xml:space="preserve"> </w:t>
      </w:r>
      <w:r w:rsidR="00E55B48">
        <w:rPr>
          <w:szCs w:val="28"/>
        </w:rPr>
        <w:t>497</w:t>
      </w:r>
      <w:r>
        <w:rPr>
          <w:szCs w:val="28"/>
        </w:rPr>
        <w:t xml:space="preserve">, </w:t>
      </w:r>
    </w:p>
    <w:p w:rsidR="003435F9" w:rsidRDefault="003435F9" w:rsidP="003435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2020 году </w:t>
      </w:r>
      <w:r w:rsidR="00774CF6">
        <w:rPr>
          <w:szCs w:val="28"/>
        </w:rPr>
        <w:t>-</w:t>
      </w:r>
      <w:r>
        <w:rPr>
          <w:szCs w:val="28"/>
        </w:rPr>
        <w:t xml:space="preserve"> 62</w:t>
      </w:r>
      <w:r w:rsidR="000855C9">
        <w:rPr>
          <w:szCs w:val="28"/>
        </w:rPr>
        <w:t>.</w:t>
      </w:r>
    </w:p>
    <w:p w:rsidR="000855C9" w:rsidRDefault="000855C9" w:rsidP="000855C9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Резкое сокращение численности молодых специалистов, поступивших на работу в 2020 году, связано с наличием прецедентов прекращения ими трудовых отношений с работодателями</w:t>
      </w:r>
      <w:r w:rsidRPr="0049039C">
        <w:rPr>
          <w:sz w:val="28"/>
          <w:szCs w:val="28"/>
        </w:rPr>
        <w:t xml:space="preserve"> </w:t>
      </w:r>
      <w:r>
        <w:rPr>
          <w:sz w:val="28"/>
          <w:szCs w:val="28"/>
        </w:rPr>
        <w:t>до истечения 3-х лет, повлекших возврат части сумм в порядке, предусмотренном действующим законодательством Приморского края.</w:t>
      </w:r>
    </w:p>
    <w:p w:rsidR="00070149" w:rsidRDefault="003435F9" w:rsidP="003435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="00070149">
        <w:rPr>
          <w:szCs w:val="28"/>
        </w:rPr>
        <w:t xml:space="preserve">молодым специалистам образовательных организаций Приморского края были произведены единовременные денежные выплаты </w:t>
      </w:r>
      <w:r w:rsidR="00E55B48">
        <w:rPr>
          <w:szCs w:val="28"/>
        </w:rPr>
        <w:br/>
        <w:t xml:space="preserve">(от 250 тыс. рублей до 440 тыс. рублей) </w:t>
      </w:r>
      <w:r w:rsidR="00070149">
        <w:rPr>
          <w:szCs w:val="28"/>
        </w:rPr>
        <w:t>на общую сумму:</w:t>
      </w:r>
    </w:p>
    <w:p w:rsidR="00070149" w:rsidRDefault="00070149" w:rsidP="003435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2018 году </w:t>
      </w:r>
      <w:r w:rsidR="00774CF6">
        <w:rPr>
          <w:szCs w:val="28"/>
        </w:rPr>
        <w:t>-</w:t>
      </w:r>
      <w:r>
        <w:rPr>
          <w:szCs w:val="28"/>
        </w:rPr>
        <w:t xml:space="preserve"> 9</w:t>
      </w:r>
      <w:r w:rsidR="00072B74">
        <w:rPr>
          <w:szCs w:val="28"/>
        </w:rPr>
        <w:t> </w:t>
      </w:r>
      <w:r>
        <w:rPr>
          <w:szCs w:val="28"/>
        </w:rPr>
        <w:t>886 229</w:t>
      </w:r>
      <w:r w:rsidR="00CC2893">
        <w:rPr>
          <w:szCs w:val="28"/>
        </w:rPr>
        <w:t>,42</w:t>
      </w:r>
      <w:r>
        <w:rPr>
          <w:szCs w:val="28"/>
        </w:rPr>
        <w:t xml:space="preserve"> рублей;</w:t>
      </w:r>
    </w:p>
    <w:p w:rsidR="00070149" w:rsidRDefault="00070149" w:rsidP="003435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2019 году - 180 887 498</w:t>
      </w:r>
      <w:r w:rsidR="00CC2893">
        <w:rPr>
          <w:szCs w:val="28"/>
        </w:rPr>
        <w:t>,29</w:t>
      </w:r>
      <w:r>
        <w:rPr>
          <w:szCs w:val="28"/>
        </w:rPr>
        <w:t xml:space="preserve"> рублей;</w:t>
      </w:r>
    </w:p>
    <w:p w:rsidR="00070149" w:rsidRDefault="00070149" w:rsidP="003435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2020 году - 17 416 78</w:t>
      </w:r>
      <w:r w:rsidR="00CC2893">
        <w:rPr>
          <w:szCs w:val="28"/>
        </w:rPr>
        <w:t>9,27</w:t>
      </w:r>
      <w:r>
        <w:rPr>
          <w:szCs w:val="28"/>
        </w:rPr>
        <w:t xml:space="preserve"> рублей</w:t>
      </w:r>
      <w:r w:rsidR="00774CF6">
        <w:rPr>
          <w:szCs w:val="28"/>
        </w:rPr>
        <w:t>;</w:t>
      </w:r>
    </w:p>
    <w:p w:rsidR="002C6D28" w:rsidRPr="00E55B48" w:rsidRDefault="00070149" w:rsidP="00E55B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5B48">
        <w:rPr>
          <w:szCs w:val="28"/>
        </w:rPr>
        <w:lastRenderedPageBreak/>
        <w:t>4)</w:t>
      </w:r>
      <w:r w:rsidR="000855C9" w:rsidRPr="00E55B48">
        <w:rPr>
          <w:szCs w:val="28"/>
        </w:rPr>
        <w:t xml:space="preserve">произведены </w:t>
      </w:r>
      <w:r w:rsidRPr="00E55B48">
        <w:rPr>
          <w:szCs w:val="28"/>
        </w:rPr>
        <w:t xml:space="preserve">ежемесячные денежные выплаты </w:t>
      </w:r>
      <w:r w:rsidR="00E55B48" w:rsidRPr="00E55B48">
        <w:rPr>
          <w:szCs w:val="28"/>
        </w:rPr>
        <w:t xml:space="preserve">в размере </w:t>
      </w:r>
      <w:r w:rsidR="00E55B48">
        <w:rPr>
          <w:szCs w:val="28"/>
        </w:rPr>
        <w:br/>
      </w:r>
      <w:r w:rsidR="00E55B48" w:rsidRPr="00E55B48">
        <w:rPr>
          <w:szCs w:val="28"/>
        </w:rPr>
        <w:t>10</w:t>
      </w:r>
      <w:r w:rsidR="00E55B48">
        <w:rPr>
          <w:szCs w:val="28"/>
        </w:rPr>
        <w:t> </w:t>
      </w:r>
      <w:r w:rsidR="00E55B48" w:rsidRPr="00E55B48">
        <w:rPr>
          <w:szCs w:val="28"/>
        </w:rPr>
        <w:t>000,0 рубл</w:t>
      </w:r>
      <w:r w:rsidR="00E55B48">
        <w:rPr>
          <w:szCs w:val="28"/>
        </w:rPr>
        <w:t>ей</w:t>
      </w:r>
      <w:r w:rsidR="00E55B48" w:rsidRPr="00E55B48">
        <w:rPr>
          <w:szCs w:val="28"/>
        </w:rPr>
        <w:t xml:space="preserve"> до достижения трехлетнего педагогического стажа работы </w:t>
      </w:r>
      <w:r w:rsidR="00E55B48">
        <w:rPr>
          <w:szCs w:val="28"/>
        </w:rPr>
        <w:br/>
      </w:r>
      <w:r w:rsidR="00E55B48" w:rsidRPr="00E55B48">
        <w:rPr>
          <w:szCs w:val="28"/>
        </w:rPr>
        <w:t>в образовательной организации</w:t>
      </w:r>
      <w:r w:rsidR="00E55B48">
        <w:rPr>
          <w:szCs w:val="28"/>
        </w:rPr>
        <w:t xml:space="preserve"> </w:t>
      </w:r>
      <w:r w:rsidRPr="00E55B48">
        <w:rPr>
          <w:szCs w:val="28"/>
        </w:rPr>
        <w:t>на общую сумму:</w:t>
      </w:r>
    </w:p>
    <w:p w:rsidR="00070149" w:rsidRDefault="00070149" w:rsidP="0049039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2018 году </w:t>
      </w:r>
      <w:r w:rsidR="00774CF6">
        <w:rPr>
          <w:sz w:val="28"/>
          <w:szCs w:val="28"/>
        </w:rPr>
        <w:t>-</w:t>
      </w:r>
      <w:r>
        <w:rPr>
          <w:sz w:val="28"/>
          <w:szCs w:val="28"/>
        </w:rPr>
        <w:t xml:space="preserve"> 1 493 418</w:t>
      </w:r>
      <w:r w:rsidR="00CC2893">
        <w:rPr>
          <w:sz w:val="28"/>
          <w:szCs w:val="28"/>
        </w:rPr>
        <w:t>,46</w:t>
      </w:r>
      <w:r>
        <w:rPr>
          <w:sz w:val="28"/>
          <w:szCs w:val="28"/>
        </w:rPr>
        <w:t xml:space="preserve"> рублей;</w:t>
      </w:r>
    </w:p>
    <w:p w:rsidR="00070149" w:rsidRDefault="00070149" w:rsidP="0049039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2019 году - </w:t>
      </w:r>
      <w:r w:rsidR="00072B74">
        <w:rPr>
          <w:sz w:val="28"/>
          <w:szCs w:val="28"/>
        </w:rPr>
        <w:t>70</w:t>
      </w:r>
      <w:r>
        <w:rPr>
          <w:sz w:val="28"/>
          <w:szCs w:val="28"/>
        </w:rPr>
        <w:t> 901 921</w:t>
      </w:r>
      <w:r w:rsidR="00CC2893">
        <w:rPr>
          <w:sz w:val="28"/>
          <w:szCs w:val="28"/>
        </w:rPr>
        <w:t>,47</w:t>
      </w:r>
      <w:r>
        <w:rPr>
          <w:sz w:val="28"/>
          <w:szCs w:val="28"/>
        </w:rPr>
        <w:t xml:space="preserve"> рублей;</w:t>
      </w:r>
    </w:p>
    <w:p w:rsidR="00070149" w:rsidRDefault="00070149" w:rsidP="0049039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2020 году - 35 824 75</w:t>
      </w:r>
      <w:r w:rsidR="00CC2893">
        <w:rPr>
          <w:sz w:val="28"/>
          <w:szCs w:val="28"/>
        </w:rPr>
        <w:t>4,09</w:t>
      </w:r>
      <w:r>
        <w:rPr>
          <w:sz w:val="28"/>
          <w:szCs w:val="28"/>
        </w:rPr>
        <w:t xml:space="preserve"> рублей</w:t>
      </w:r>
      <w:r w:rsidR="00E55B48">
        <w:rPr>
          <w:sz w:val="28"/>
          <w:szCs w:val="28"/>
        </w:rPr>
        <w:t>;</w:t>
      </w:r>
    </w:p>
    <w:p w:rsidR="00E55B48" w:rsidRDefault="00E55B48" w:rsidP="00E55B48">
      <w:pPr>
        <w:pStyle w:val="Default"/>
        <w:ind w:firstLine="709"/>
        <w:jc w:val="both"/>
        <w:rPr>
          <w:sz w:val="28"/>
          <w:szCs w:val="28"/>
        </w:rPr>
      </w:pPr>
      <w:r w:rsidRPr="00E55B48">
        <w:rPr>
          <w:sz w:val="28"/>
          <w:szCs w:val="28"/>
        </w:rPr>
        <w:t>5)выплачена компенсация расходов за наем (поднаем) жилого помещения молодым специалистам</w:t>
      </w:r>
      <w:r>
        <w:rPr>
          <w:sz w:val="28"/>
          <w:szCs w:val="28"/>
        </w:rPr>
        <w:t xml:space="preserve"> в размере 50 процентов фактических расходов по договору найма (поднайма) жилого помещения, но не более 10 000, 00 рубля в месяц в течение одного года работы в образовательной организации.</w:t>
      </w:r>
    </w:p>
    <w:p w:rsidR="00E55B48" w:rsidRDefault="00E55B48" w:rsidP="00E55B4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 денежных средств, выплаченных молодым специалистам </w:t>
      </w:r>
      <w:r>
        <w:rPr>
          <w:sz w:val="28"/>
          <w:szCs w:val="28"/>
        </w:rPr>
        <w:br/>
        <w:t>по договору найма (поднайма) жилого помещения, составила:</w:t>
      </w:r>
    </w:p>
    <w:p w:rsidR="00E55B48" w:rsidRDefault="00E55B48" w:rsidP="00E55B4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2018 году - 0 рублей;</w:t>
      </w:r>
    </w:p>
    <w:p w:rsidR="00E55B48" w:rsidRDefault="00E55B48" w:rsidP="00E55B4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2019 год - 3 186 158,21 рублей;</w:t>
      </w:r>
    </w:p>
    <w:p w:rsidR="00E55B48" w:rsidRDefault="00E55B48" w:rsidP="00E55B4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2020 году - 2 967 269,35 рублей</w:t>
      </w:r>
      <w:r w:rsidR="00D94638">
        <w:rPr>
          <w:sz w:val="28"/>
          <w:szCs w:val="28"/>
        </w:rPr>
        <w:t>;</w:t>
      </w:r>
    </w:p>
    <w:p w:rsidR="00822032" w:rsidRDefault="00D94638" w:rsidP="008220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6)предоставлена </w:t>
      </w:r>
      <w:r w:rsidR="00822032">
        <w:rPr>
          <w:szCs w:val="28"/>
        </w:rPr>
        <w:t>компенсация части стоимости путевки на санаторно-курортное лечение предоставляется педагогическому работнику по основному месту работы один раз в три года в размере 25 процентов фактических расходов стоимости путевки, но не более 15 000,0 рублей.</w:t>
      </w:r>
    </w:p>
    <w:p w:rsidR="00822032" w:rsidRDefault="00822032" w:rsidP="008220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Сумма денежных средств, выплаченных педагогическим работникам </w:t>
      </w:r>
      <w:r>
        <w:rPr>
          <w:szCs w:val="28"/>
        </w:rPr>
        <w:br/>
        <w:t>в виде компенсации части стоимости путевки на санаторно-курортное лечение составила:</w:t>
      </w:r>
    </w:p>
    <w:p w:rsidR="00822032" w:rsidRDefault="00822032" w:rsidP="008220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2018 году - 0 рублей;</w:t>
      </w:r>
    </w:p>
    <w:p w:rsidR="00822032" w:rsidRDefault="00822032" w:rsidP="008220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2019 году - 483 627,88 рублей;</w:t>
      </w:r>
    </w:p>
    <w:p w:rsidR="00822032" w:rsidRDefault="00822032" w:rsidP="008220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2020 году - 85 397,84 рублей</w:t>
      </w:r>
      <w:r w:rsidR="00537C02">
        <w:rPr>
          <w:szCs w:val="28"/>
        </w:rPr>
        <w:t>;</w:t>
      </w:r>
      <w:bookmarkStart w:id="0" w:name="_GoBack"/>
      <w:bookmarkEnd w:id="0"/>
    </w:p>
    <w:p w:rsidR="000855C9" w:rsidRDefault="00D94638" w:rsidP="000247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7)предоставлена </w:t>
      </w:r>
      <w:r w:rsidR="000855C9">
        <w:rPr>
          <w:szCs w:val="28"/>
        </w:rPr>
        <w:t xml:space="preserve">ежемесячная денежная выплата наставнику в размере 5 000,0 рублей в месяц в течение года. </w:t>
      </w:r>
    </w:p>
    <w:p w:rsidR="000855C9" w:rsidRDefault="000855C9" w:rsidP="000855C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период с 2018 года по 2020 год количество наставников составило:</w:t>
      </w:r>
    </w:p>
    <w:p w:rsidR="000855C9" w:rsidRDefault="000855C9" w:rsidP="000855C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2018 году </w:t>
      </w:r>
      <w:r w:rsidR="00774CF6">
        <w:rPr>
          <w:szCs w:val="28"/>
        </w:rPr>
        <w:t>-</w:t>
      </w:r>
      <w:r>
        <w:rPr>
          <w:szCs w:val="28"/>
        </w:rPr>
        <w:t xml:space="preserve"> 206 человек;</w:t>
      </w:r>
    </w:p>
    <w:p w:rsidR="000855C9" w:rsidRDefault="000855C9" w:rsidP="000855C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2019 году </w:t>
      </w:r>
      <w:r w:rsidR="00774CF6">
        <w:rPr>
          <w:szCs w:val="28"/>
        </w:rPr>
        <w:t>-</w:t>
      </w:r>
      <w:r>
        <w:rPr>
          <w:szCs w:val="28"/>
        </w:rPr>
        <w:t xml:space="preserve"> 316 человек;</w:t>
      </w:r>
    </w:p>
    <w:p w:rsidR="000855C9" w:rsidRDefault="000855C9" w:rsidP="000855C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2020 году </w:t>
      </w:r>
      <w:r w:rsidR="00774CF6">
        <w:rPr>
          <w:szCs w:val="28"/>
        </w:rPr>
        <w:t>-</w:t>
      </w:r>
      <w:r>
        <w:rPr>
          <w:szCs w:val="28"/>
        </w:rPr>
        <w:t xml:space="preserve"> 342 человека.</w:t>
      </w:r>
    </w:p>
    <w:p w:rsidR="000855C9" w:rsidRDefault="000855C9" w:rsidP="000855C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Сумма денежных средств, выплаченных наставникам составила:</w:t>
      </w:r>
    </w:p>
    <w:p w:rsidR="000855C9" w:rsidRDefault="000855C9" w:rsidP="000855C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2018 году </w:t>
      </w:r>
      <w:r w:rsidR="00774CF6">
        <w:rPr>
          <w:szCs w:val="28"/>
        </w:rPr>
        <w:t>-</w:t>
      </w:r>
      <w:r>
        <w:rPr>
          <w:szCs w:val="28"/>
        </w:rPr>
        <w:t xml:space="preserve"> 264 515</w:t>
      </w:r>
      <w:r w:rsidR="00CC2893">
        <w:rPr>
          <w:szCs w:val="28"/>
        </w:rPr>
        <w:t>,18</w:t>
      </w:r>
      <w:r>
        <w:rPr>
          <w:szCs w:val="28"/>
        </w:rPr>
        <w:t xml:space="preserve"> рублей;</w:t>
      </w:r>
    </w:p>
    <w:p w:rsidR="000855C9" w:rsidRDefault="00024760" w:rsidP="000855C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2019 году </w:t>
      </w:r>
      <w:r w:rsidR="00774CF6">
        <w:rPr>
          <w:szCs w:val="28"/>
        </w:rPr>
        <w:t>-</w:t>
      </w:r>
      <w:r>
        <w:rPr>
          <w:szCs w:val="28"/>
        </w:rPr>
        <w:t xml:space="preserve"> 12 154 878</w:t>
      </w:r>
      <w:r w:rsidR="00CC2893">
        <w:rPr>
          <w:szCs w:val="28"/>
        </w:rPr>
        <w:t>,37</w:t>
      </w:r>
      <w:r>
        <w:rPr>
          <w:szCs w:val="28"/>
        </w:rPr>
        <w:t xml:space="preserve"> рублей;</w:t>
      </w:r>
    </w:p>
    <w:p w:rsidR="00024760" w:rsidRDefault="00024760" w:rsidP="000855C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2020 году </w:t>
      </w:r>
      <w:r w:rsidR="00774CF6">
        <w:rPr>
          <w:szCs w:val="28"/>
        </w:rPr>
        <w:t>-</w:t>
      </w:r>
      <w:r>
        <w:rPr>
          <w:szCs w:val="28"/>
        </w:rPr>
        <w:t xml:space="preserve"> 7 465 717</w:t>
      </w:r>
      <w:r w:rsidR="00CC2893">
        <w:rPr>
          <w:szCs w:val="28"/>
        </w:rPr>
        <w:t>,02</w:t>
      </w:r>
      <w:r>
        <w:rPr>
          <w:szCs w:val="28"/>
        </w:rPr>
        <w:t xml:space="preserve"> рублей;</w:t>
      </w:r>
    </w:p>
    <w:p w:rsidR="000855C9" w:rsidRDefault="00024760" w:rsidP="0049039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Планируемая численность молодых специалистов для прибытия </w:t>
      </w:r>
      <w:r>
        <w:rPr>
          <w:sz w:val="28"/>
          <w:szCs w:val="28"/>
        </w:rPr>
        <w:br/>
        <w:t xml:space="preserve">на работу в общеобразовательные организации Приморского края </w:t>
      </w:r>
      <w:r w:rsidR="00774CF6">
        <w:rPr>
          <w:sz w:val="28"/>
          <w:szCs w:val="28"/>
        </w:rPr>
        <w:t xml:space="preserve">в 2020 году </w:t>
      </w:r>
      <w:r>
        <w:rPr>
          <w:sz w:val="28"/>
          <w:szCs w:val="28"/>
        </w:rPr>
        <w:t>составляет 5</w:t>
      </w:r>
      <w:r w:rsidR="00072B74">
        <w:rPr>
          <w:sz w:val="28"/>
          <w:szCs w:val="28"/>
        </w:rPr>
        <w:t>6</w:t>
      </w:r>
      <w:r>
        <w:rPr>
          <w:sz w:val="28"/>
          <w:szCs w:val="28"/>
        </w:rPr>
        <w:t>8 человек.</w:t>
      </w:r>
    </w:p>
    <w:p w:rsidR="00653702" w:rsidRPr="00A75EAD" w:rsidRDefault="00653702" w:rsidP="0049039C">
      <w:pPr>
        <w:pStyle w:val="20"/>
        <w:shd w:val="clear" w:color="auto" w:fill="auto"/>
        <w:tabs>
          <w:tab w:val="left" w:pos="1131"/>
        </w:tabs>
        <w:spacing w:line="240" w:lineRule="auto"/>
        <w:ind w:right="23" w:firstLine="709"/>
        <w:jc w:val="both"/>
        <w:rPr>
          <w:sz w:val="28"/>
          <w:szCs w:val="28"/>
        </w:rPr>
      </w:pPr>
      <w:r w:rsidRPr="00A75EAD">
        <w:rPr>
          <w:sz w:val="28"/>
          <w:szCs w:val="28"/>
        </w:rPr>
        <w:t>На основании вышеизложенного, комитет</w:t>
      </w:r>
    </w:p>
    <w:p w:rsidR="00974441" w:rsidRDefault="00974441" w:rsidP="007C1401">
      <w:pPr>
        <w:pStyle w:val="a9"/>
        <w:ind w:firstLine="709"/>
        <w:rPr>
          <w:rStyle w:val="FontStyle23"/>
          <w:sz w:val="28"/>
          <w:szCs w:val="28"/>
        </w:rPr>
      </w:pPr>
    </w:p>
    <w:p w:rsidR="00956EA3" w:rsidRPr="00A75EAD" w:rsidRDefault="00956EA3" w:rsidP="006936E1">
      <w:pPr>
        <w:pStyle w:val="a9"/>
        <w:rPr>
          <w:szCs w:val="28"/>
        </w:rPr>
      </w:pPr>
      <w:r w:rsidRPr="00A75EAD">
        <w:rPr>
          <w:szCs w:val="28"/>
        </w:rPr>
        <w:t>РЕШИЛ:</w:t>
      </w:r>
    </w:p>
    <w:p w:rsidR="00956EA3" w:rsidRPr="00A75EAD" w:rsidRDefault="00956EA3" w:rsidP="00A75EAD">
      <w:pPr>
        <w:pStyle w:val="a9"/>
        <w:ind w:firstLine="709"/>
        <w:rPr>
          <w:szCs w:val="28"/>
        </w:rPr>
      </w:pPr>
    </w:p>
    <w:p w:rsidR="00956EA3" w:rsidRPr="00A75EAD" w:rsidRDefault="00956EA3" w:rsidP="00A75EAD">
      <w:pPr>
        <w:ind w:firstLine="709"/>
        <w:jc w:val="both"/>
        <w:rPr>
          <w:szCs w:val="28"/>
        </w:rPr>
      </w:pPr>
      <w:r w:rsidRPr="00A75EAD">
        <w:rPr>
          <w:szCs w:val="28"/>
        </w:rPr>
        <w:t xml:space="preserve">1.Принять к сведению информацию </w:t>
      </w:r>
      <w:r w:rsidR="00BF36D5" w:rsidRPr="00A75EAD">
        <w:rPr>
          <w:szCs w:val="28"/>
        </w:rPr>
        <w:t xml:space="preserve">министерства </w:t>
      </w:r>
      <w:r w:rsidR="00BF36D5">
        <w:rPr>
          <w:szCs w:val="28"/>
        </w:rPr>
        <w:t xml:space="preserve">образования </w:t>
      </w:r>
      <w:r w:rsidR="00BF36D5" w:rsidRPr="00A75EAD">
        <w:rPr>
          <w:szCs w:val="28"/>
        </w:rPr>
        <w:t xml:space="preserve">Приморского края </w:t>
      </w:r>
      <w:r w:rsidR="0049039C" w:rsidRPr="0049039C">
        <w:rPr>
          <w:szCs w:val="28"/>
        </w:rPr>
        <w:t xml:space="preserve">"О реализации Закона Приморского края </w:t>
      </w:r>
      <w:r w:rsidR="0049039C">
        <w:rPr>
          <w:szCs w:val="28"/>
        </w:rPr>
        <w:br/>
      </w:r>
      <w:r w:rsidR="0049039C" w:rsidRPr="0049039C">
        <w:rPr>
          <w:szCs w:val="28"/>
        </w:rPr>
        <w:t xml:space="preserve">"О предоставлении мер социальной поддержки педагогическим работникам </w:t>
      </w:r>
      <w:r w:rsidR="0049039C" w:rsidRPr="0049039C">
        <w:rPr>
          <w:szCs w:val="28"/>
        </w:rPr>
        <w:lastRenderedPageBreak/>
        <w:t>краевых государственных и муниципальных образовательных организаций Приморского края"</w:t>
      </w:r>
      <w:r w:rsidRPr="00A75EAD">
        <w:rPr>
          <w:szCs w:val="28"/>
        </w:rPr>
        <w:t>.</w:t>
      </w:r>
    </w:p>
    <w:p w:rsidR="00956EA3" w:rsidRPr="00A75EAD" w:rsidRDefault="00956EA3" w:rsidP="00A75EAD">
      <w:pPr>
        <w:ind w:firstLine="709"/>
        <w:jc w:val="both"/>
        <w:rPr>
          <w:szCs w:val="28"/>
        </w:rPr>
      </w:pPr>
    </w:p>
    <w:p w:rsidR="00A95439" w:rsidRDefault="000059EF" w:rsidP="000059EF">
      <w:pPr>
        <w:ind w:firstLine="709"/>
        <w:jc w:val="both"/>
        <w:rPr>
          <w:szCs w:val="28"/>
        </w:rPr>
      </w:pPr>
      <w:r w:rsidRPr="00C45A75">
        <w:rPr>
          <w:szCs w:val="28"/>
        </w:rPr>
        <w:t>2</w:t>
      </w:r>
      <w:r w:rsidR="00956EA3" w:rsidRPr="00C45A75">
        <w:rPr>
          <w:szCs w:val="28"/>
        </w:rPr>
        <w:t xml:space="preserve">.Рекомендовать </w:t>
      </w:r>
      <w:r w:rsidRPr="00C45A75">
        <w:rPr>
          <w:szCs w:val="28"/>
        </w:rPr>
        <w:t>министерству</w:t>
      </w:r>
      <w:r w:rsidR="00956EA3" w:rsidRPr="00C45A75">
        <w:rPr>
          <w:szCs w:val="28"/>
        </w:rPr>
        <w:t xml:space="preserve"> </w:t>
      </w:r>
      <w:r w:rsidR="00BF36D5">
        <w:rPr>
          <w:szCs w:val="28"/>
        </w:rPr>
        <w:t>образования</w:t>
      </w:r>
      <w:r w:rsidR="00CF3CD1" w:rsidRPr="00C45A75">
        <w:rPr>
          <w:szCs w:val="28"/>
        </w:rPr>
        <w:t xml:space="preserve"> </w:t>
      </w:r>
      <w:r w:rsidR="00956EA3" w:rsidRPr="00C45A75">
        <w:rPr>
          <w:szCs w:val="28"/>
        </w:rPr>
        <w:t>Приморского края</w:t>
      </w:r>
      <w:r w:rsidR="0049039C">
        <w:rPr>
          <w:szCs w:val="28"/>
        </w:rPr>
        <w:t xml:space="preserve"> продолж</w:t>
      </w:r>
      <w:r w:rsidR="00DE460E">
        <w:rPr>
          <w:szCs w:val="28"/>
        </w:rPr>
        <w:t>а</w:t>
      </w:r>
      <w:r w:rsidR="0049039C">
        <w:rPr>
          <w:szCs w:val="28"/>
        </w:rPr>
        <w:t xml:space="preserve">ть работу, направленную на </w:t>
      </w:r>
      <w:r w:rsidR="00457D16">
        <w:rPr>
          <w:szCs w:val="28"/>
        </w:rPr>
        <w:t xml:space="preserve">реализацию Закона Приморского края </w:t>
      </w:r>
      <w:r w:rsidR="00457D16" w:rsidRPr="0049039C">
        <w:rPr>
          <w:szCs w:val="28"/>
        </w:rPr>
        <w:t>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</w:t>
      </w:r>
      <w:r w:rsidR="00457D16">
        <w:rPr>
          <w:szCs w:val="28"/>
        </w:rPr>
        <w:t xml:space="preserve"> в целях </w:t>
      </w:r>
      <w:r w:rsidR="0049039C">
        <w:rPr>
          <w:szCs w:val="28"/>
        </w:rPr>
        <w:t>привлечени</w:t>
      </w:r>
      <w:r w:rsidR="00457D16">
        <w:rPr>
          <w:szCs w:val="28"/>
        </w:rPr>
        <w:t>я</w:t>
      </w:r>
      <w:r w:rsidR="0049039C">
        <w:rPr>
          <w:szCs w:val="28"/>
        </w:rPr>
        <w:t xml:space="preserve"> молодых специалистов </w:t>
      </w:r>
      <w:r w:rsidR="00457D16">
        <w:rPr>
          <w:szCs w:val="28"/>
        </w:rPr>
        <w:br/>
      </w:r>
      <w:r w:rsidR="0049039C">
        <w:rPr>
          <w:szCs w:val="28"/>
        </w:rPr>
        <w:t>в общеобразовательные организации</w:t>
      </w:r>
      <w:r w:rsidR="001E5E36">
        <w:rPr>
          <w:szCs w:val="28"/>
        </w:rPr>
        <w:t xml:space="preserve"> Приморского края</w:t>
      </w:r>
      <w:r w:rsidR="007C60EB">
        <w:rPr>
          <w:szCs w:val="28"/>
        </w:rPr>
        <w:t xml:space="preserve"> и</w:t>
      </w:r>
      <w:r w:rsidR="001E5E36">
        <w:rPr>
          <w:szCs w:val="28"/>
        </w:rPr>
        <w:t xml:space="preserve"> их закрепления </w:t>
      </w:r>
      <w:r w:rsidR="001E5E36">
        <w:rPr>
          <w:szCs w:val="28"/>
        </w:rPr>
        <w:br/>
        <w:t>в сфере образования</w:t>
      </w:r>
      <w:r w:rsidR="007C60EB">
        <w:rPr>
          <w:szCs w:val="28"/>
        </w:rPr>
        <w:t>.</w:t>
      </w:r>
      <w:r w:rsidR="001E5E36">
        <w:rPr>
          <w:szCs w:val="28"/>
        </w:rPr>
        <w:t xml:space="preserve"> </w:t>
      </w:r>
    </w:p>
    <w:p w:rsidR="003A5D43" w:rsidRDefault="003A5D43" w:rsidP="00956EA3">
      <w:pPr>
        <w:ind w:firstLine="709"/>
        <w:jc w:val="both"/>
        <w:rPr>
          <w:szCs w:val="28"/>
        </w:rPr>
      </w:pPr>
    </w:p>
    <w:p w:rsidR="001C3810" w:rsidRDefault="003A71FE" w:rsidP="00DE460E">
      <w:pPr>
        <w:ind w:firstLine="709"/>
        <w:jc w:val="both"/>
        <w:rPr>
          <w:szCs w:val="28"/>
        </w:rPr>
      </w:pPr>
      <w:r>
        <w:rPr>
          <w:szCs w:val="28"/>
        </w:rPr>
        <w:t xml:space="preserve">3.Рекомендовать главам муниципальных образований Приморского края </w:t>
      </w:r>
      <w:r w:rsidR="001C3810">
        <w:rPr>
          <w:szCs w:val="28"/>
        </w:rPr>
        <w:t xml:space="preserve">в целях </w:t>
      </w:r>
      <w:r w:rsidR="001C3810">
        <w:t>повышения престижа и социальной значимости профессии педагога и улучшения качества образования</w:t>
      </w:r>
      <w:r w:rsidR="001C3810" w:rsidRPr="001C3810">
        <w:rPr>
          <w:szCs w:val="28"/>
        </w:rPr>
        <w:t xml:space="preserve"> </w:t>
      </w:r>
      <w:r w:rsidR="001C3810">
        <w:rPr>
          <w:szCs w:val="28"/>
        </w:rPr>
        <w:t xml:space="preserve">оказывать </w:t>
      </w:r>
      <w:r>
        <w:rPr>
          <w:szCs w:val="28"/>
        </w:rPr>
        <w:t xml:space="preserve">содействие </w:t>
      </w:r>
      <w:r w:rsidR="001C3810">
        <w:rPr>
          <w:szCs w:val="28"/>
        </w:rPr>
        <w:t xml:space="preserve">муниципальным </w:t>
      </w:r>
      <w:r w:rsidR="00727453">
        <w:rPr>
          <w:szCs w:val="28"/>
        </w:rPr>
        <w:t>управлениям образования</w:t>
      </w:r>
      <w:r w:rsidR="001C3810">
        <w:rPr>
          <w:szCs w:val="28"/>
        </w:rPr>
        <w:t>, направленное:</w:t>
      </w:r>
    </w:p>
    <w:p w:rsidR="001C3810" w:rsidRPr="001C3810" w:rsidRDefault="001C3810" w:rsidP="001C3810">
      <w:pPr>
        <w:ind w:firstLine="709"/>
        <w:jc w:val="both"/>
        <w:rPr>
          <w:szCs w:val="28"/>
        </w:rPr>
      </w:pPr>
      <w:r>
        <w:rPr>
          <w:szCs w:val="28"/>
        </w:rPr>
        <w:t>1)на создание</w:t>
      </w:r>
      <w:r w:rsidRPr="001C3810">
        <w:rPr>
          <w:szCs w:val="28"/>
        </w:rPr>
        <w:t xml:space="preserve"> </w:t>
      </w:r>
      <w:r>
        <w:rPr>
          <w:szCs w:val="28"/>
        </w:rPr>
        <w:t xml:space="preserve">в общеобразовательных организациях Приморского края </w:t>
      </w:r>
      <w:r w:rsidR="001E5E36">
        <w:t>благоприятных условий труда для молодых специалистов</w:t>
      </w:r>
      <w:r w:rsidR="00727453">
        <w:t xml:space="preserve">, </w:t>
      </w:r>
      <w:r w:rsidR="003A71FE" w:rsidRPr="001C3810">
        <w:rPr>
          <w:szCs w:val="28"/>
        </w:rPr>
        <w:t xml:space="preserve">обеспечивающих </w:t>
      </w:r>
      <w:r w:rsidRPr="001C3810">
        <w:rPr>
          <w:szCs w:val="28"/>
        </w:rPr>
        <w:t xml:space="preserve">их </w:t>
      </w:r>
      <w:r w:rsidR="003A71FE" w:rsidRPr="001C3810">
        <w:rPr>
          <w:szCs w:val="28"/>
        </w:rPr>
        <w:t>личностный рост</w:t>
      </w:r>
      <w:r w:rsidRPr="001C3810">
        <w:rPr>
          <w:szCs w:val="28"/>
        </w:rPr>
        <w:t>;</w:t>
      </w:r>
    </w:p>
    <w:p w:rsidR="001C3810" w:rsidRPr="001C3810" w:rsidRDefault="001C3810" w:rsidP="001C381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2)на оказание </w:t>
      </w:r>
      <w:r w:rsidRPr="001C3810">
        <w:rPr>
          <w:bCs/>
          <w:sz w:val="28"/>
          <w:szCs w:val="28"/>
        </w:rPr>
        <w:t>методической поддержки молоды</w:t>
      </w:r>
      <w:r>
        <w:rPr>
          <w:bCs/>
          <w:sz w:val="28"/>
          <w:szCs w:val="28"/>
        </w:rPr>
        <w:t>м</w:t>
      </w:r>
      <w:r w:rsidRPr="001C381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специалистам;</w:t>
      </w:r>
      <w:r w:rsidRPr="001C3810">
        <w:rPr>
          <w:bCs/>
          <w:sz w:val="28"/>
          <w:szCs w:val="28"/>
        </w:rPr>
        <w:t xml:space="preserve"> </w:t>
      </w:r>
    </w:p>
    <w:p w:rsidR="001C3810" w:rsidRDefault="001C3810" w:rsidP="001C3810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3)на у</w:t>
      </w:r>
      <w:r w:rsidRPr="001C3810">
        <w:rPr>
          <w:bCs/>
          <w:szCs w:val="28"/>
        </w:rPr>
        <w:t>части</w:t>
      </w:r>
      <w:r w:rsidR="00774CF6">
        <w:rPr>
          <w:bCs/>
          <w:szCs w:val="28"/>
        </w:rPr>
        <w:t>е</w:t>
      </w:r>
      <w:r w:rsidRPr="001C3810">
        <w:rPr>
          <w:bCs/>
          <w:szCs w:val="28"/>
        </w:rPr>
        <w:t xml:space="preserve"> молодых специалистов в конкурсах профессионального мастерства</w:t>
      </w:r>
      <w:r>
        <w:rPr>
          <w:bCs/>
          <w:szCs w:val="28"/>
        </w:rPr>
        <w:t>.</w:t>
      </w:r>
    </w:p>
    <w:p w:rsidR="00776092" w:rsidRDefault="00776092" w:rsidP="001C3810">
      <w:pPr>
        <w:ind w:firstLine="709"/>
        <w:jc w:val="both"/>
        <w:rPr>
          <w:bCs/>
          <w:szCs w:val="28"/>
        </w:rPr>
      </w:pPr>
    </w:p>
    <w:p w:rsidR="00776092" w:rsidRDefault="00776092" w:rsidP="001C3810">
      <w:pPr>
        <w:ind w:firstLine="709"/>
        <w:jc w:val="both"/>
        <w:rPr>
          <w:bCs/>
          <w:szCs w:val="28"/>
        </w:rPr>
      </w:pPr>
      <w:r>
        <w:t>4.Рекомендовать руководителям муниципальных управлений образования Приморского края оказывать содействие общеобразовательным учреждениям в организации профориентации обучающихся по выбору педагогической специальности.</w:t>
      </w:r>
    </w:p>
    <w:p w:rsidR="001C3810" w:rsidRDefault="001C3810" w:rsidP="00DE460E">
      <w:pPr>
        <w:ind w:firstLine="709"/>
        <w:jc w:val="both"/>
        <w:rPr>
          <w:sz w:val="30"/>
          <w:szCs w:val="30"/>
        </w:rPr>
      </w:pPr>
    </w:p>
    <w:p w:rsidR="000E2573" w:rsidRDefault="00776092" w:rsidP="00DE460E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5174A2">
        <w:rPr>
          <w:szCs w:val="28"/>
        </w:rPr>
        <w:t>.</w:t>
      </w:r>
      <w:r w:rsidR="00956EA3" w:rsidRPr="00E85A1C">
        <w:rPr>
          <w:szCs w:val="28"/>
        </w:rPr>
        <w:t>Направить данное решение</w:t>
      </w:r>
      <w:r w:rsidR="00956EA3">
        <w:rPr>
          <w:szCs w:val="28"/>
        </w:rPr>
        <w:t xml:space="preserve"> в </w:t>
      </w:r>
      <w:r w:rsidR="000059EF">
        <w:rPr>
          <w:szCs w:val="28"/>
        </w:rPr>
        <w:t xml:space="preserve">министерство </w:t>
      </w:r>
      <w:r w:rsidR="008A08DE">
        <w:rPr>
          <w:szCs w:val="28"/>
        </w:rPr>
        <w:t>образования</w:t>
      </w:r>
      <w:r w:rsidR="000059EF">
        <w:rPr>
          <w:szCs w:val="28"/>
        </w:rPr>
        <w:t xml:space="preserve"> Приморского края</w:t>
      </w:r>
      <w:r w:rsidR="001E5E36">
        <w:rPr>
          <w:szCs w:val="28"/>
        </w:rPr>
        <w:t>, главам муниципальных образований Приморского края</w:t>
      </w:r>
      <w:r w:rsidR="00DE460E">
        <w:rPr>
          <w:szCs w:val="28"/>
        </w:rPr>
        <w:t>.</w:t>
      </w:r>
      <w:r w:rsidR="000F6AC0">
        <w:rPr>
          <w:szCs w:val="28"/>
        </w:rPr>
        <w:t xml:space="preserve"> </w:t>
      </w:r>
    </w:p>
    <w:p w:rsidR="006936E1" w:rsidRDefault="006936E1" w:rsidP="000E2573">
      <w:pPr>
        <w:autoSpaceDE w:val="0"/>
        <w:autoSpaceDN w:val="0"/>
        <w:adjustRightInd w:val="0"/>
        <w:jc w:val="both"/>
        <w:rPr>
          <w:szCs w:val="28"/>
        </w:rPr>
      </w:pPr>
    </w:p>
    <w:p w:rsidR="006936E1" w:rsidRDefault="006936E1" w:rsidP="000E2573">
      <w:pPr>
        <w:autoSpaceDE w:val="0"/>
        <w:autoSpaceDN w:val="0"/>
        <w:adjustRightInd w:val="0"/>
        <w:jc w:val="both"/>
        <w:rPr>
          <w:szCs w:val="28"/>
        </w:rPr>
      </w:pPr>
    </w:p>
    <w:p w:rsidR="00727453" w:rsidRDefault="00727453" w:rsidP="000E2573">
      <w:pPr>
        <w:autoSpaceDE w:val="0"/>
        <w:autoSpaceDN w:val="0"/>
        <w:adjustRightInd w:val="0"/>
        <w:jc w:val="both"/>
        <w:rPr>
          <w:szCs w:val="28"/>
        </w:rPr>
      </w:pPr>
    </w:p>
    <w:p w:rsidR="000E2573" w:rsidRPr="00E95673" w:rsidRDefault="000E2573" w:rsidP="00DD6647">
      <w:pPr>
        <w:pStyle w:val="a3"/>
        <w:tabs>
          <w:tab w:val="left" w:pos="708"/>
        </w:tabs>
      </w:pPr>
      <w:r w:rsidRPr="00912D6C">
        <w:rPr>
          <w:szCs w:val="28"/>
        </w:rPr>
        <w:t>Председатель комитета</w:t>
      </w:r>
      <w:r w:rsidRPr="00912D6C">
        <w:rPr>
          <w:szCs w:val="28"/>
        </w:rPr>
        <w:tab/>
        <w:t xml:space="preserve">                                      </w:t>
      </w:r>
      <w:r w:rsidR="00B173CF">
        <w:rPr>
          <w:szCs w:val="28"/>
        </w:rPr>
        <w:t xml:space="preserve">                         </w:t>
      </w:r>
      <w:r>
        <w:rPr>
          <w:szCs w:val="28"/>
        </w:rPr>
        <w:t xml:space="preserve">  </w:t>
      </w:r>
      <w:r w:rsidR="00B173CF">
        <w:rPr>
          <w:szCs w:val="28"/>
        </w:rPr>
        <w:t>Т.С. Косьяненко</w:t>
      </w:r>
    </w:p>
    <w:sectPr w:rsidR="000E2573" w:rsidRPr="00E95673" w:rsidSect="009E0E8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BA4" w:rsidRDefault="00E81BA4">
      <w:r>
        <w:separator/>
      </w:r>
    </w:p>
  </w:endnote>
  <w:endnote w:type="continuationSeparator" w:id="0">
    <w:p w:rsidR="00E81BA4" w:rsidRDefault="00E81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BA4" w:rsidRDefault="00E81BA4">
      <w:r>
        <w:separator/>
      </w:r>
    </w:p>
  </w:footnote>
  <w:footnote w:type="continuationSeparator" w:id="0">
    <w:p w:rsidR="00E81BA4" w:rsidRDefault="00E81B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9060224"/>
      <w:docPartObj>
        <w:docPartGallery w:val="Page Numbers (Top of Page)"/>
        <w:docPartUnique/>
      </w:docPartObj>
    </w:sdtPr>
    <w:sdtEndPr/>
    <w:sdtContent>
      <w:p w:rsidR="0088324D" w:rsidRDefault="0088324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7C02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F5A98D4"/>
    <w:lvl w:ilvl="0">
      <w:numFmt w:val="bullet"/>
      <w:lvlText w:val="*"/>
      <w:lvlJc w:val="left"/>
    </w:lvl>
  </w:abstractNum>
  <w:abstractNum w:abstractNumId="1" w15:restartNumberingAfterBreak="0">
    <w:nsid w:val="268B4D6B"/>
    <w:multiLevelType w:val="singleLevel"/>
    <w:tmpl w:val="9DEA9E2E"/>
    <w:lvl w:ilvl="0">
      <w:start w:val="2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9735DD8"/>
    <w:multiLevelType w:val="singleLevel"/>
    <w:tmpl w:val="C0E6B48A"/>
    <w:lvl w:ilvl="0">
      <w:start w:val="4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3020DC"/>
    <w:multiLevelType w:val="singleLevel"/>
    <w:tmpl w:val="FCC012D2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676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7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059EF"/>
    <w:rsid w:val="000215A8"/>
    <w:rsid w:val="00022B36"/>
    <w:rsid w:val="00024760"/>
    <w:rsid w:val="0003734A"/>
    <w:rsid w:val="000428E7"/>
    <w:rsid w:val="000467D7"/>
    <w:rsid w:val="00051F22"/>
    <w:rsid w:val="00053BB2"/>
    <w:rsid w:val="00053C61"/>
    <w:rsid w:val="00054303"/>
    <w:rsid w:val="00060993"/>
    <w:rsid w:val="00070149"/>
    <w:rsid w:val="00072B74"/>
    <w:rsid w:val="00073666"/>
    <w:rsid w:val="00080DED"/>
    <w:rsid w:val="000855C9"/>
    <w:rsid w:val="0009326C"/>
    <w:rsid w:val="000B7CC8"/>
    <w:rsid w:val="000C3599"/>
    <w:rsid w:val="000D0F95"/>
    <w:rsid w:val="000E2573"/>
    <w:rsid w:val="000F56C1"/>
    <w:rsid w:val="000F6AC0"/>
    <w:rsid w:val="000F7A1D"/>
    <w:rsid w:val="001403F5"/>
    <w:rsid w:val="001412D4"/>
    <w:rsid w:val="00153952"/>
    <w:rsid w:val="00160F97"/>
    <w:rsid w:val="00165E2C"/>
    <w:rsid w:val="00167E95"/>
    <w:rsid w:val="00171D5F"/>
    <w:rsid w:val="00182337"/>
    <w:rsid w:val="00190490"/>
    <w:rsid w:val="0019225E"/>
    <w:rsid w:val="00194E01"/>
    <w:rsid w:val="001A432B"/>
    <w:rsid w:val="001B3A35"/>
    <w:rsid w:val="001B5908"/>
    <w:rsid w:val="001C3810"/>
    <w:rsid w:val="001C4DC7"/>
    <w:rsid w:val="001C5162"/>
    <w:rsid w:val="001D06F9"/>
    <w:rsid w:val="001D1700"/>
    <w:rsid w:val="001D546A"/>
    <w:rsid w:val="001D7415"/>
    <w:rsid w:val="001E5E36"/>
    <w:rsid w:val="0020003C"/>
    <w:rsid w:val="0020148C"/>
    <w:rsid w:val="002033C0"/>
    <w:rsid w:val="0022681B"/>
    <w:rsid w:val="00226F33"/>
    <w:rsid w:val="00236587"/>
    <w:rsid w:val="00255E67"/>
    <w:rsid w:val="00271600"/>
    <w:rsid w:val="0027377F"/>
    <w:rsid w:val="002800D6"/>
    <w:rsid w:val="002831D5"/>
    <w:rsid w:val="00293B6D"/>
    <w:rsid w:val="002B1359"/>
    <w:rsid w:val="002C6D28"/>
    <w:rsid w:val="002D0E29"/>
    <w:rsid w:val="002F6057"/>
    <w:rsid w:val="00337E73"/>
    <w:rsid w:val="003435F9"/>
    <w:rsid w:val="00345A1D"/>
    <w:rsid w:val="003525E8"/>
    <w:rsid w:val="0035548A"/>
    <w:rsid w:val="00357541"/>
    <w:rsid w:val="00383131"/>
    <w:rsid w:val="00390CE6"/>
    <w:rsid w:val="00397A8D"/>
    <w:rsid w:val="003A5D43"/>
    <w:rsid w:val="003A71FE"/>
    <w:rsid w:val="003B18DB"/>
    <w:rsid w:val="003B4ABB"/>
    <w:rsid w:val="003B4C86"/>
    <w:rsid w:val="003B4E32"/>
    <w:rsid w:val="003C63EF"/>
    <w:rsid w:val="003D1D88"/>
    <w:rsid w:val="003D4A28"/>
    <w:rsid w:val="003F2358"/>
    <w:rsid w:val="00413FD8"/>
    <w:rsid w:val="00417CAE"/>
    <w:rsid w:val="0042247B"/>
    <w:rsid w:val="00423DF1"/>
    <w:rsid w:val="00457D16"/>
    <w:rsid w:val="00461E2B"/>
    <w:rsid w:val="0049039C"/>
    <w:rsid w:val="00492F25"/>
    <w:rsid w:val="00493BA8"/>
    <w:rsid w:val="004A349A"/>
    <w:rsid w:val="004B0C02"/>
    <w:rsid w:val="004C13F3"/>
    <w:rsid w:val="004D1B58"/>
    <w:rsid w:val="004D38C1"/>
    <w:rsid w:val="004E7CD8"/>
    <w:rsid w:val="005008CF"/>
    <w:rsid w:val="00510497"/>
    <w:rsid w:val="005159C7"/>
    <w:rsid w:val="005174A2"/>
    <w:rsid w:val="005318E0"/>
    <w:rsid w:val="00537487"/>
    <w:rsid w:val="00537C02"/>
    <w:rsid w:val="00570C36"/>
    <w:rsid w:val="00572ED2"/>
    <w:rsid w:val="005749DC"/>
    <w:rsid w:val="00592A4B"/>
    <w:rsid w:val="005B0AE5"/>
    <w:rsid w:val="005B0E8C"/>
    <w:rsid w:val="005B4734"/>
    <w:rsid w:val="005B5CB1"/>
    <w:rsid w:val="005D54FB"/>
    <w:rsid w:val="00602357"/>
    <w:rsid w:val="00603773"/>
    <w:rsid w:val="00605467"/>
    <w:rsid w:val="00624861"/>
    <w:rsid w:val="00626B6D"/>
    <w:rsid w:val="00653702"/>
    <w:rsid w:val="00654B8F"/>
    <w:rsid w:val="00661C9E"/>
    <w:rsid w:val="0067544B"/>
    <w:rsid w:val="00692D49"/>
    <w:rsid w:val="006936E1"/>
    <w:rsid w:val="006A3AC6"/>
    <w:rsid w:val="006B159B"/>
    <w:rsid w:val="006C4568"/>
    <w:rsid w:val="006D055F"/>
    <w:rsid w:val="006E1A14"/>
    <w:rsid w:val="006E223F"/>
    <w:rsid w:val="006F7EEA"/>
    <w:rsid w:val="007128C1"/>
    <w:rsid w:val="007258FB"/>
    <w:rsid w:val="00727453"/>
    <w:rsid w:val="00751091"/>
    <w:rsid w:val="00765E73"/>
    <w:rsid w:val="00774CF6"/>
    <w:rsid w:val="00776092"/>
    <w:rsid w:val="007A4504"/>
    <w:rsid w:val="007C1401"/>
    <w:rsid w:val="007C5C6A"/>
    <w:rsid w:val="007C60EB"/>
    <w:rsid w:val="007D0572"/>
    <w:rsid w:val="007D2746"/>
    <w:rsid w:val="007D5B13"/>
    <w:rsid w:val="007F0598"/>
    <w:rsid w:val="007F1745"/>
    <w:rsid w:val="007F767E"/>
    <w:rsid w:val="008040CC"/>
    <w:rsid w:val="0081516C"/>
    <w:rsid w:val="0081679B"/>
    <w:rsid w:val="0082077F"/>
    <w:rsid w:val="00822032"/>
    <w:rsid w:val="0082474B"/>
    <w:rsid w:val="00844F34"/>
    <w:rsid w:val="0085029D"/>
    <w:rsid w:val="00854EB0"/>
    <w:rsid w:val="008602F8"/>
    <w:rsid w:val="008757ED"/>
    <w:rsid w:val="0087792E"/>
    <w:rsid w:val="00881B6B"/>
    <w:rsid w:val="0088324D"/>
    <w:rsid w:val="0088336E"/>
    <w:rsid w:val="008833C3"/>
    <w:rsid w:val="00896F55"/>
    <w:rsid w:val="008A08DE"/>
    <w:rsid w:val="008B0573"/>
    <w:rsid w:val="008B73BA"/>
    <w:rsid w:val="008D2A70"/>
    <w:rsid w:val="008E27BA"/>
    <w:rsid w:val="00905662"/>
    <w:rsid w:val="009100BE"/>
    <w:rsid w:val="00942FBE"/>
    <w:rsid w:val="00943605"/>
    <w:rsid w:val="00956EA3"/>
    <w:rsid w:val="00964BE2"/>
    <w:rsid w:val="00974441"/>
    <w:rsid w:val="00974637"/>
    <w:rsid w:val="0099314B"/>
    <w:rsid w:val="0099762B"/>
    <w:rsid w:val="009A1EB5"/>
    <w:rsid w:val="009B1F37"/>
    <w:rsid w:val="009B7A77"/>
    <w:rsid w:val="009C4931"/>
    <w:rsid w:val="009E0E8D"/>
    <w:rsid w:val="009E5CD9"/>
    <w:rsid w:val="009F0165"/>
    <w:rsid w:val="009F12D9"/>
    <w:rsid w:val="009F626B"/>
    <w:rsid w:val="00A01E7C"/>
    <w:rsid w:val="00A07100"/>
    <w:rsid w:val="00A17C04"/>
    <w:rsid w:val="00A44BCB"/>
    <w:rsid w:val="00A453F9"/>
    <w:rsid w:val="00A5475B"/>
    <w:rsid w:val="00A5598C"/>
    <w:rsid w:val="00A671D3"/>
    <w:rsid w:val="00A743B6"/>
    <w:rsid w:val="00A75EAD"/>
    <w:rsid w:val="00A84AD3"/>
    <w:rsid w:val="00A8614D"/>
    <w:rsid w:val="00A93E6F"/>
    <w:rsid w:val="00A95439"/>
    <w:rsid w:val="00AA1030"/>
    <w:rsid w:val="00AA3F93"/>
    <w:rsid w:val="00AC5CB9"/>
    <w:rsid w:val="00AD18D4"/>
    <w:rsid w:val="00B173CF"/>
    <w:rsid w:val="00B26B76"/>
    <w:rsid w:val="00B30A21"/>
    <w:rsid w:val="00B375DF"/>
    <w:rsid w:val="00B506F3"/>
    <w:rsid w:val="00B6200A"/>
    <w:rsid w:val="00B63024"/>
    <w:rsid w:val="00B65160"/>
    <w:rsid w:val="00B668A9"/>
    <w:rsid w:val="00B72159"/>
    <w:rsid w:val="00B803DE"/>
    <w:rsid w:val="00B8354B"/>
    <w:rsid w:val="00B86A09"/>
    <w:rsid w:val="00B91550"/>
    <w:rsid w:val="00BD66BC"/>
    <w:rsid w:val="00BE16C2"/>
    <w:rsid w:val="00BE188D"/>
    <w:rsid w:val="00BE2B34"/>
    <w:rsid w:val="00BE4E6A"/>
    <w:rsid w:val="00BF36D5"/>
    <w:rsid w:val="00C0580C"/>
    <w:rsid w:val="00C062B0"/>
    <w:rsid w:val="00C279E3"/>
    <w:rsid w:val="00C45A75"/>
    <w:rsid w:val="00C543DE"/>
    <w:rsid w:val="00C54F1C"/>
    <w:rsid w:val="00C705C1"/>
    <w:rsid w:val="00C805CC"/>
    <w:rsid w:val="00C84DB3"/>
    <w:rsid w:val="00C8502A"/>
    <w:rsid w:val="00C86E24"/>
    <w:rsid w:val="00C9335B"/>
    <w:rsid w:val="00C958B6"/>
    <w:rsid w:val="00CB3F18"/>
    <w:rsid w:val="00CB476D"/>
    <w:rsid w:val="00CB50C5"/>
    <w:rsid w:val="00CC2893"/>
    <w:rsid w:val="00CC37C7"/>
    <w:rsid w:val="00CC6662"/>
    <w:rsid w:val="00CC78B6"/>
    <w:rsid w:val="00CD64C7"/>
    <w:rsid w:val="00CE7D9C"/>
    <w:rsid w:val="00CF3CD1"/>
    <w:rsid w:val="00D0285E"/>
    <w:rsid w:val="00D067F4"/>
    <w:rsid w:val="00D1031A"/>
    <w:rsid w:val="00D12507"/>
    <w:rsid w:val="00D17A7A"/>
    <w:rsid w:val="00D269C2"/>
    <w:rsid w:val="00D47F8A"/>
    <w:rsid w:val="00D74A58"/>
    <w:rsid w:val="00D80F73"/>
    <w:rsid w:val="00D84CF6"/>
    <w:rsid w:val="00D921A2"/>
    <w:rsid w:val="00D93C64"/>
    <w:rsid w:val="00D94638"/>
    <w:rsid w:val="00DB1E06"/>
    <w:rsid w:val="00DD61B8"/>
    <w:rsid w:val="00DD6647"/>
    <w:rsid w:val="00DE0F30"/>
    <w:rsid w:val="00DE2428"/>
    <w:rsid w:val="00DE460E"/>
    <w:rsid w:val="00DE5E43"/>
    <w:rsid w:val="00DF461F"/>
    <w:rsid w:val="00DF60D3"/>
    <w:rsid w:val="00E00E73"/>
    <w:rsid w:val="00E03EB7"/>
    <w:rsid w:val="00E326C2"/>
    <w:rsid w:val="00E36AF5"/>
    <w:rsid w:val="00E4086E"/>
    <w:rsid w:val="00E40D97"/>
    <w:rsid w:val="00E54819"/>
    <w:rsid w:val="00E55B48"/>
    <w:rsid w:val="00E618FF"/>
    <w:rsid w:val="00E622A2"/>
    <w:rsid w:val="00E75617"/>
    <w:rsid w:val="00E77161"/>
    <w:rsid w:val="00E81BA4"/>
    <w:rsid w:val="00E85575"/>
    <w:rsid w:val="00E85955"/>
    <w:rsid w:val="00E90779"/>
    <w:rsid w:val="00E95673"/>
    <w:rsid w:val="00EA2EEB"/>
    <w:rsid w:val="00EB258E"/>
    <w:rsid w:val="00EC09CC"/>
    <w:rsid w:val="00EC1714"/>
    <w:rsid w:val="00ED3334"/>
    <w:rsid w:val="00EE72B4"/>
    <w:rsid w:val="00EF16EE"/>
    <w:rsid w:val="00EF5B89"/>
    <w:rsid w:val="00F01691"/>
    <w:rsid w:val="00F01DD8"/>
    <w:rsid w:val="00F24C6F"/>
    <w:rsid w:val="00F422AD"/>
    <w:rsid w:val="00F4646A"/>
    <w:rsid w:val="00F5292F"/>
    <w:rsid w:val="00F57673"/>
    <w:rsid w:val="00F605D6"/>
    <w:rsid w:val="00F65AF9"/>
    <w:rsid w:val="00F87C93"/>
    <w:rsid w:val="00FA16BB"/>
    <w:rsid w:val="00FA54E0"/>
    <w:rsid w:val="00FA7034"/>
    <w:rsid w:val="00FB47E3"/>
    <w:rsid w:val="00FC7A1D"/>
    <w:rsid w:val="00FD7B9D"/>
    <w:rsid w:val="00FE0FF0"/>
    <w:rsid w:val="00FE409C"/>
    <w:rsid w:val="00FF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6E3BE1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customStyle="1" w:styleId="ConsPlusNormal0">
    <w:name w:val="ConsPlusNormal Знак"/>
    <w:link w:val="ConsPlusNormal"/>
    <w:rsid w:val="00956EA3"/>
    <w:rPr>
      <w:rFonts w:ascii="Arial" w:hAnsi="Arial" w:cs="Arial"/>
    </w:rPr>
  </w:style>
  <w:style w:type="character" w:customStyle="1" w:styleId="FontStyle24">
    <w:name w:val="Font Style24"/>
    <w:uiPriority w:val="99"/>
    <w:rsid w:val="00956EA3"/>
    <w:rPr>
      <w:rFonts w:ascii="Times New Roman" w:hAnsi="Times New Roman" w:cs="Times New Roman"/>
      <w:sz w:val="26"/>
      <w:szCs w:val="26"/>
    </w:rPr>
  </w:style>
  <w:style w:type="character" w:customStyle="1" w:styleId="extended-textfull">
    <w:name w:val="extended-text__full"/>
    <w:rsid w:val="00956EA3"/>
  </w:style>
  <w:style w:type="character" w:customStyle="1" w:styleId="extended-textshort">
    <w:name w:val="extended-text__short"/>
    <w:rsid w:val="00956EA3"/>
  </w:style>
  <w:style w:type="paragraph" w:customStyle="1" w:styleId="Style8">
    <w:name w:val="Style8"/>
    <w:basedOn w:val="a"/>
    <w:uiPriority w:val="99"/>
    <w:rsid w:val="00CE7D9C"/>
    <w:pPr>
      <w:widowControl w:val="0"/>
      <w:autoSpaceDE w:val="0"/>
      <w:autoSpaceDN w:val="0"/>
      <w:adjustRightInd w:val="0"/>
      <w:spacing w:line="467" w:lineRule="exact"/>
      <w:ind w:firstLine="682"/>
      <w:jc w:val="both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CE7D9C"/>
    <w:pPr>
      <w:widowControl w:val="0"/>
      <w:autoSpaceDE w:val="0"/>
      <w:autoSpaceDN w:val="0"/>
      <w:adjustRightInd w:val="0"/>
      <w:spacing w:line="466" w:lineRule="exact"/>
      <w:ind w:firstLine="682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E7D9C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"/>
    <w:uiPriority w:val="99"/>
    <w:rsid w:val="00CE7D9C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22">
    <w:name w:val="Font Style22"/>
    <w:basedOn w:val="a0"/>
    <w:uiPriority w:val="99"/>
    <w:rsid w:val="00CE7D9C"/>
    <w:rPr>
      <w:rFonts w:ascii="Times New Roman" w:hAnsi="Times New Roman" w:cs="Times New Roman"/>
      <w:b/>
      <w:bCs/>
      <w:sz w:val="26"/>
      <w:szCs w:val="26"/>
    </w:rPr>
  </w:style>
  <w:style w:type="character" w:customStyle="1" w:styleId="ac">
    <w:name w:val="Основной текст_"/>
    <w:basedOn w:val="a0"/>
    <w:link w:val="20"/>
    <w:rsid w:val="00653702"/>
    <w:rPr>
      <w:sz w:val="27"/>
      <w:szCs w:val="27"/>
      <w:shd w:val="clear" w:color="auto" w:fill="FFFFFF"/>
    </w:rPr>
  </w:style>
  <w:style w:type="paragraph" w:customStyle="1" w:styleId="20">
    <w:name w:val="Основной текст2"/>
    <w:basedOn w:val="a"/>
    <w:link w:val="ac"/>
    <w:rsid w:val="00653702"/>
    <w:pPr>
      <w:shd w:val="clear" w:color="auto" w:fill="FFFFFF"/>
      <w:spacing w:line="358" w:lineRule="exact"/>
      <w:ind w:hanging="340"/>
      <w:jc w:val="center"/>
    </w:pPr>
    <w:rPr>
      <w:sz w:val="27"/>
      <w:szCs w:val="27"/>
    </w:rPr>
  </w:style>
  <w:style w:type="paragraph" w:customStyle="1" w:styleId="Style13">
    <w:name w:val="Style13"/>
    <w:basedOn w:val="a"/>
    <w:uiPriority w:val="99"/>
    <w:rsid w:val="00964BE2"/>
    <w:pPr>
      <w:widowControl w:val="0"/>
      <w:autoSpaceDE w:val="0"/>
      <w:autoSpaceDN w:val="0"/>
      <w:adjustRightInd w:val="0"/>
      <w:spacing w:line="509" w:lineRule="exact"/>
      <w:ind w:firstLine="653"/>
      <w:jc w:val="both"/>
    </w:pPr>
    <w:rPr>
      <w:rFonts w:eastAsiaTheme="minorEastAsia"/>
      <w:sz w:val="24"/>
      <w:szCs w:val="24"/>
    </w:rPr>
  </w:style>
  <w:style w:type="character" w:customStyle="1" w:styleId="FontStyle28">
    <w:name w:val="Font Style28"/>
    <w:basedOn w:val="a0"/>
    <w:uiPriority w:val="99"/>
    <w:rsid w:val="00964BE2"/>
    <w:rPr>
      <w:rFonts w:ascii="Times New Roman" w:hAnsi="Times New Roman" w:cs="Times New Roman"/>
      <w:sz w:val="24"/>
      <w:szCs w:val="24"/>
    </w:rPr>
  </w:style>
  <w:style w:type="paragraph" w:customStyle="1" w:styleId="Style17">
    <w:name w:val="Style17"/>
    <w:basedOn w:val="a"/>
    <w:uiPriority w:val="99"/>
    <w:rsid w:val="00A8614D"/>
    <w:pPr>
      <w:widowControl w:val="0"/>
      <w:autoSpaceDE w:val="0"/>
      <w:autoSpaceDN w:val="0"/>
      <w:adjustRightInd w:val="0"/>
      <w:spacing w:line="523" w:lineRule="exact"/>
      <w:ind w:firstLine="1339"/>
    </w:pPr>
    <w:rPr>
      <w:rFonts w:eastAsiaTheme="minorEastAsia"/>
      <w:sz w:val="24"/>
      <w:szCs w:val="24"/>
    </w:rPr>
  </w:style>
  <w:style w:type="character" w:customStyle="1" w:styleId="FontStyle29">
    <w:name w:val="Font Style29"/>
    <w:basedOn w:val="a0"/>
    <w:uiPriority w:val="99"/>
    <w:rsid w:val="00A8614D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9">
    <w:name w:val="Style19"/>
    <w:basedOn w:val="a"/>
    <w:uiPriority w:val="99"/>
    <w:rsid w:val="008833C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20">
    <w:name w:val="Style20"/>
    <w:basedOn w:val="a"/>
    <w:uiPriority w:val="99"/>
    <w:rsid w:val="008833C3"/>
    <w:pPr>
      <w:widowControl w:val="0"/>
      <w:autoSpaceDE w:val="0"/>
      <w:autoSpaceDN w:val="0"/>
      <w:adjustRightInd w:val="0"/>
      <w:spacing w:line="475" w:lineRule="exact"/>
      <w:jc w:val="both"/>
    </w:pPr>
    <w:rPr>
      <w:rFonts w:eastAsiaTheme="minorEastAsia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1C381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0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1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35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1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1693</TotalTime>
  <Pages>1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Беззубченко Елена Николаевна</cp:lastModifiedBy>
  <cp:revision>49</cp:revision>
  <cp:lastPrinted>2020-10-14T01:38:00Z</cp:lastPrinted>
  <dcterms:created xsi:type="dcterms:W3CDTF">2019-05-15T03:51:00Z</dcterms:created>
  <dcterms:modified xsi:type="dcterms:W3CDTF">2020-10-14T01:40:00Z</dcterms:modified>
</cp:coreProperties>
</file>