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8B28D8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DB5F0A" w:rsidRDefault="004526B6" w:rsidP="00FA3503">
            <w:pPr>
              <w:pStyle w:val="a8"/>
              <w:jc w:val="both"/>
              <w:rPr>
                <w:szCs w:val="28"/>
              </w:rPr>
            </w:pPr>
            <w:r w:rsidRPr="00DB5F0A">
              <w:rPr>
                <w:szCs w:val="28"/>
              </w:rPr>
              <w:t xml:space="preserve">О </w:t>
            </w:r>
            <w:r w:rsidR="000A0926">
              <w:rPr>
                <w:szCs w:val="28"/>
              </w:rPr>
              <w:t>З</w:t>
            </w:r>
            <w:r w:rsidR="00F639FC" w:rsidRPr="00DB5F0A">
              <w:rPr>
                <w:szCs w:val="28"/>
              </w:rPr>
              <w:t>акон</w:t>
            </w:r>
            <w:r w:rsidR="000A0926">
              <w:rPr>
                <w:szCs w:val="28"/>
              </w:rPr>
              <w:t>е</w:t>
            </w:r>
            <w:r w:rsidRPr="00DB5F0A">
              <w:rPr>
                <w:szCs w:val="28"/>
              </w:rPr>
              <w:t xml:space="preserve"> Приморского края </w:t>
            </w:r>
            <w:r w:rsidR="00F3188D">
              <w:rPr>
                <w:snapToGrid w:val="0"/>
                <w:szCs w:val="28"/>
              </w:rPr>
              <w:t xml:space="preserve">"О </w:t>
            </w:r>
            <w:r w:rsidR="00FA3503">
              <w:rPr>
                <w:snapToGrid w:val="0"/>
                <w:szCs w:val="28"/>
              </w:rPr>
              <w:t xml:space="preserve">признании утратившими силу законодательных актов и отдельных положений законодательных актов  </w:t>
            </w:r>
            <w:r w:rsidR="00DB5F0A" w:rsidRPr="00DB5F0A">
              <w:rPr>
                <w:szCs w:val="28"/>
              </w:rPr>
              <w:t xml:space="preserve">Приморского края </w:t>
            </w:r>
            <w:r w:rsidR="00FA3503">
              <w:rPr>
                <w:szCs w:val="28"/>
              </w:rPr>
              <w:t xml:space="preserve">о порядке согласования представления Генерального прокурора Российской Федерации о назначении на должность прокурора Приморского края" </w:t>
            </w:r>
            <w:r w:rsidR="00BF2316" w:rsidRPr="00DB5F0A">
              <w:rPr>
                <w:szCs w:val="28"/>
              </w:rPr>
              <w:t xml:space="preserve"> </w:t>
            </w:r>
          </w:p>
        </w:tc>
      </w:tr>
    </w:tbl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0B3FD0" w:rsidRPr="008B28D8" w:rsidRDefault="000B3FD0" w:rsidP="000B3FD0">
      <w:pPr>
        <w:rPr>
          <w:szCs w:val="28"/>
        </w:rPr>
      </w:pPr>
    </w:p>
    <w:p w:rsidR="000B3FD0" w:rsidRDefault="000B3FD0" w:rsidP="00FA3503">
      <w:pPr>
        <w:ind w:right="-2" w:firstLine="720"/>
        <w:jc w:val="both"/>
        <w:rPr>
          <w:szCs w:val="28"/>
        </w:rPr>
      </w:pPr>
      <w:r w:rsidRPr="00DB5F0A">
        <w:rPr>
          <w:szCs w:val="28"/>
        </w:rPr>
        <w:t xml:space="preserve">1.Принять </w:t>
      </w:r>
      <w:r w:rsidR="000A0926">
        <w:rPr>
          <w:szCs w:val="28"/>
        </w:rPr>
        <w:t>З</w:t>
      </w:r>
      <w:r w:rsidR="00F639FC" w:rsidRPr="00DB5F0A">
        <w:rPr>
          <w:szCs w:val="28"/>
        </w:rPr>
        <w:t>акон</w:t>
      </w:r>
      <w:r w:rsidRPr="00DB5F0A">
        <w:rPr>
          <w:szCs w:val="28"/>
        </w:rPr>
        <w:t xml:space="preserve"> Приморского края </w:t>
      </w:r>
      <w:r w:rsidR="00FA3503">
        <w:rPr>
          <w:snapToGrid w:val="0"/>
          <w:szCs w:val="28"/>
        </w:rPr>
        <w:t xml:space="preserve">"О признании утратившими силу законодательных актов и отдельных положений законодательных актов </w:t>
      </w:r>
      <w:bookmarkStart w:id="0" w:name="_GoBack"/>
      <w:bookmarkEnd w:id="0"/>
      <w:r w:rsidR="00FA3503" w:rsidRPr="00DB5F0A">
        <w:rPr>
          <w:szCs w:val="28"/>
        </w:rPr>
        <w:t xml:space="preserve">Приморского края </w:t>
      </w:r>
      <w:r w:rsidR="00FA3503">
        <w:rPr>
          <w:szCs w:val="28"/>
        </w:rPr>
        <w:t>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 w:rsidR="00FA3503">
        <w:rPr>
          <w:szCs w:val="28"/>
        </w:rPr>
        <w:t>.</w:t>
      </w:r>
    </w:p>
    <w:p w:rsidR="00FA3503" w:rsidRPr="00DB5F0A" w:rsidRDefault="00FA3503" w:rsidP="00FA3503">
      <w:pPr>
        <w:ind w:right="-2" w:firstLine="720"/>
        <w:jc w:val="both"/>
      </w:pPr>
    </w:p>
    <w:p w:rsidR="000A0926" w:rsidRPr="000A0926" w:rsidRDefault="008766A8" w:rsidP="000A0926">
      <w:pPr>
        <w:pStyle w:val="a3"/>
        <w:tabs>
          <w:tab w:val="left" w:pos="708"/>
        </w:tabs>
        <w:ind w:firstLine="709"/>
        <w:jc w:val="both"/>
      </w:pPr>
      <w:r>
        <w:t>2</w:t>
      </w:r>
      <w:r w:rsidR="00184629">
        <w:t>.</w:t>
      </w:r>
      <w:r w:rsidR="000A0926" w:rsidRPr="000A0926">
        <w:t>Направить указанный Закон Губернатору Приморского края для обнародования.</w:t>
      </w:r>
    </w:p>
    <w:p w:rsidR="00184629" w:rsidRDefault="00184629" w:rsidP="000A0926">
      <w:pPr>
        <w:pStyle w:val="a3"/>
        <w:tabs>
          <w:tab w:val="left" w:pos="840"/>
        </w:tabs>
        <w:ind w:firstLine="709"/>
        <w:jc w:val="both"/>
      </w:pPr>
    </w:p>
    <w:p w:rsidR="00184629" w:rsidRDefault="008766A8" w:rsidP="00184629">
      <w:pPr>
        <w:pStyle w:val="a3"/>
        <w:tabs>
          <w:tab w:val="left" w:pos="708"/>
        </w:tabs>
        <w:ind w:firstLine="709"/>
        <w:jc w:val="both"/>
      </w:pPr>
      <w:r>
        <w:t>3</w:t>
      </w:r>
      <w:r w:rsidR="00184629">
        <w:t>.Настоящее постановление вступает в силу со дня его принятия.</w:t>
      </w:r>
    </w:p>
    <w:p w:rsidR="00A74AE2" w:rsidRDefault="00A74AE2" w:rsidP="00247BF6">
      <w:pPr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A350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BB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062F4"/>
    <w:rsid w:val="00045FA7"/>
    <w:rsid w:val="000A0926"/>
    <w:rsid w:val="000B1BA9"/>
    <w:rsid w:val="000B3FD0"/>
    <w:rsid w:val="000D1975"/>
    <w:rsid w:val="000F5924"/>
    <w:rsid w:val="00103BB0"/>
    <w:rsid w:val="00115959"/>
    <w:rsid w:val="001259BE"/>
    <w:rsid w:val="00135791"/>
    <w:rsid w:val="00184629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2F6382"/>
    <w:rsid w:val="00305507"/>
    <w:rsid w:val="003113BD"/>
    <w:rsid w:val="00314B49"/>
    <w:rsid w:val="003217BA"/>
    <w:rsid w:val="00374FFE"/>
    <w:rsid w:val="003F6618"/>
    <w:rsid w:val="00401548"/>
    <w:rsid w:val="004526B6"/>
    <w:rsid w:val="004546BC"/>
    <w:rsid w:val="0046671B"/>
    <w:rsid w:val="004E1AF4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766A8"/>
    <w:rsid w:val="008829BC"/>
    <w:rsid w:val="008B28D8"/>
    <w:rsid w:val="008B601E"/>
    <w:rsid w:val="008D6EEE"/>
    <w:rsid w:val="008E6240"/>
    <w:rsid w:val="008F7225"/>
    <w:rsid w:val="00926805"/>
    <w:rsid w:val="00950F6A"/>
    <w:rsid w:val="00983E06"/>
    <w:rsid w:val="00A05BE1"/>
    <w:rsid w:val="00A23650"/>
    <w:rsid w:val="00A551B6"/>
    <w:rsid w:val="00A74AE2"/>
    <w:rsid w:val="00A878A6"/>
    <w:rsid w:val="00AA6CB7"/>
    <w:rsid w:val="00AC1B31"/>
    <w:rsid w:val="00B36F25"/>
    <w:rsid w:val="00B37FEC"/>
    <w:rsid w:val="00B92E14"/>
    <w:rsid w:val="00BA3C93"/>
    <w:rsid w:val="00BC29F6"/>
    <w:rsid w:val="00BF2316"/>
    <w:rsid w:val="00C83577"/>
    <w:rsid w:val="00CB5526"/>
    <w:rsid w:val="00CD5D0E"/>
    <w:rsid w:val="00D702D4"/>
    <w:rsid w:val="00D9137D"/>
    <w:rsid w:val="00DB5F0A"/>
    <w:rsid w:val="00E34813"/>
    <w:rsid w:val="00E50B89"/>
    <w:rsid w:val="00E5500E"/>
    <w:rsid w:val="00E61ABA"/>
    <w:rsid w:val="00E72E48"/>
    <w:rsid w:val="00E756E3"/>
    <w:rsid w:val="00E90298"/>
    <w:rsid w:val="00E96AD6"/>
    <w:rsid w:val="00EB2A10"/>
    <w:rsid w:val="00EE36B5"/>
    <w:rsid w:val="00F1794C"/>
    <w:rsid w:val="00F3188D"/>
    <w:rsid w:val="00F33099"/>
    <w:rsid w:val="00F639FC"/>
    <w:rsid w:val="00F67829"/>
    <w:rsid w:val="00FA3503"/>
    <w:rsid w:val="00FA7CBE"/>
    <w:rsid w:val="00FD720C"/>
    <w:rsid w:val="00FE2619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6C8D"/>
  <w15:docId w15:val="{7C856E08-8907-4437-9304-19E29EE3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12</cp:revision>
  <cp:lastPrinted>2019-07-01T04:20:00Z</cp:lastPrinted>
  <dcterms:created xsi:type="dcterms:W3CDTF">2020-04-17T02:17:00Z</dcterms:created>
  <dcterms:modified xsi:type="dcterms:W3CDTF">2020-07-16T01:19:00Z</dcterms:modified>
</cp:coreProperties>
</file>