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2"/>
      </w:tblGrid>
      <w:tr w:rsidR="00190B35" w:rsidRPr="00190B35" w:rsidTr="00962657">
        <w:tc>
          <w:tcPr>
            <w:tcW w:w="4500" w:type="dxa"/>
          </w:tcPr>
          <w:p w:rsidR="0058165D" w:rsidRPr="00653C11" w:rsidRDefault="0058165D" w:rsidP="00471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</w:p>
          <w:p w:rsidR="0058165D" w:rsidRPr="00653C11" w:rsidRDefault="0058165D" w:rsidP="00471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58165D" w:rsidRDefault="005B13A6" w:rsidP="00471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3A6">
              <w:rPr>
                <w:rFonts w:ascii="Times New Roman" w:hAnsi="Times New Roman" w:cs="Times New Roman"/>
                <w:sz w:val="28"/>
                <w:szCs w:val="28"/>
              </w:rPr>
              <w:t>от 05.10.2020 № 902-КЗ</w:t>
            </w:r>
            <w:bookmarkStart w:id="0" w:name="_GoBack"/>
            <w:bookmarkEnd w:id="0"/>
          </w:p>
          <w:p w:rsidR="0058165D" w:rsidRPr="00653C11" w:rsidRDefault="0058165D" w:rsidP="004717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165D" w:rsidRPr="00653C11" w:rsidRDefault="00471732" w:rsidP="00471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58165D">
              <w:rPr>
                <w:rFonts w:ascii="Times New Roman" w:hAnsi="Times New Roman" w:cs="Times New Roman"/>
                <w:sz w:val="28"/>
                <w:szCs w:val="28"/>
              </w:rPr>
              <w:t>Приложение 3</w:t>
            </w:r>
          </w:p>
          <w:p w:rsidR="0058165D" w:rsidRDefault="0058165D" w:rsidP="00471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161478" w:rsidRPr="00190B35" w:rsidRDefault="0058165D" w:rsidP="0047173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06.12.2004 № 187</w:t>
            </w: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-КЗ</w:t>
            </w:r>
          </w:p>
        </w:tc>
      </w:tr>
    </w:tbl>
    <w:p w:rsidR="002A2530" w:rsidRPr="00190B35" w:rsidRDefault="002A2530" w:rsidP="000763EC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161478" w:rsidRPr="00190B35" w:rsidRDefault="00161478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12240F" w:rsidRPr="00471732" w:rsidRDefault="0012240F" w:rsidP="001224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1732">
        <w:rPr>
          <w:rFonts w:ascii="Times New Roman" w:hAnsi="Times New Roman" w:cs="Times New Roman"/>
          <w:sz w:val="28"/>
          <w:szCs w:val="28"/>
        </w:rPr>
        <w:t>Описание</w:t>
      </w:r>
      <w:r w:rsidR="007C75E8" w:rsidRPr="00471732">
        <w:rPr>
          <w:rFonts w:ascii="Times New Roman" w:hAnsi="Times New Roman" w:cs="Times New Roman"/>
          <w:sz w:val="28"/>
          <w:szCs w:val="28"/>
        </w:rPr>
        <w:t xml:space="preserve"> </w:t>
      </w:r>
      <w:r w:rsidRPr="00471732">
        <w:rPr>
          <w:rFonts w:ascii="Times New Roman" w:hAnsi="Times New Roman" w:cs="Times New Roman"/>
          <w:sz w:val="28"/>
          <w:szCs w:val="28"/>
        </w:rPr>
        <w:t>местоположения границ</w:t>
      </w:r>
    </w:p>
    <w:p w:rsidR="00161478" w:rsidRPr="00471732" w:rsidRDefault="000763EC" w:rsidP="001224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1732">
        <w:rPr>
          <w:rFonts w:ascii="Times New Roman" w:hAnsi="Times New Roman" w:cs="Times New Roman"/>
          <w:sz w:val="28"/>
          <w:szCs w:val="28"/>
        </w:rPr>
        <w:t xml:space="preserve">Барабашского сельского поселения </w:t>
      </w:r>
      <w:r w:rsidR="00190B35" w:rsidRPr="00471732">
        <w:rPr>
          <w:rFonts w:ascii="Times New Roman" w:hAnsi="Times New Roman" w:cs="Times New Roman"/>
          <w:sz w:val="28"/>
          <w:szCs w:val="28"/>
        </w:rPr>
        <w:t>Хасанского</w:t>
      </w:r>
      <w:r w:rsidR="0012240F" w:rsidRPr="00471732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161478" w:rsidRPr="00471732" w:rsidRDefault="00161478" w:rsidP="00161478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7C75E8" w:rsidRPr="00471732" w:rsidRDefault="007C75E8" w:rsidP="007C75E8">
      <w:pPr>
        <w:tabs>
          <w:tab w:val="left" w:pos="684"/>
          <w:tab w:val="center" w:pos="7285"/>
        </w:tabs>
        <w:spacing w:after="0" w:line="14" w:lineRule="auto"/>
        <w:rPr>
          <w:rFonts w:ascii="Times New Roman" w:hAnsi="Times New Roman" w:cs="Times New Roman"/>
          <w:sz w:val="24"/>
          <w:szCs w:val="24"/>
        </w:rPr>
      </w:pPr>
      <w:r w:rsidRPr="00471732">
        <w:rPr>
          <w:rFonts w:ascii="Times New Roman" w:hAnsi="Times New Roman" w:cs="Times New Roman"/>
          <w:sz w:val="24"/>
          <w:szCs w:val="24"/>
        </w:rPr>
        <w:tab/>
      </w:r>
      <w:r w:rsidRPr="00471732">
        <w:rPr>
          <w:rFonts w:ascii="Times New Roman" w:hAnsi="Times New Roman" w:cs="Times New Roman"/>
          <w:sz w:val="24"/>
          <w:szCs w:val="24"/>
        </w:rPr>
        <w:tab/>
      </w:r>
    </w:p>
    <w:p w:rsidR="007C75E8" w:rsidRPr="00471732" w:rsidRDefault="007C75E8" w:rsidP="007C75E8">
      <w:pPr>
        <w:rPr>
          <w:rFonts w:ascii="Times New Roman" w:hAnsi="Times New Roman" w:cs="Times New Roman"/>
          <w:sz w:val="24"/>
          <w:szCs w:val="24"/>
        </w:rPr>
        <w:sectPr w:rsidR="007C75E8" w:rsidRPr="00471732" w:rsidSect="00471732">
          <w:headerReference w:type="default" r:id="rId7"/>
          <w:pgSz w:w="16838" w:h="11906" w:orient="landscape"/>
          <w:pgMar w:top="851" w:right="851" w:bottom="851" w:left="1701" w:header="709" w:footer="709" w:gutter="0"/>
          <w:cols w:space="708"/>
          <w:titlePg/>
          <w:docGrid w:linePitch="360"/>
        </w:sectPr>
      </w:pPr>
    </w:p>
    <w:tbl>
      <w:tblPr>
        <w:tblStyle w:val="a3"/>
        <w:tblW w:w="15183" w:type="dxa"/>
        <w:jc w:val="center"/>
        <w:tblLook w:val="04A0" w:firstRow="1" w:lastRow="0" w:firstColumn="1" w:lastColumn="0" w:noHBand="0" w:noVBand="1"/>
      </w:tblPr>
      <w:tblGrid>
        <w:gridCol w:w="1128"/>
        <w:gridCol w:w="1558"/>
        <w:gridCol w:w="1558"/>
        <w:gridCol w:w="1700"/>
        <w:gridCol w:w="1594"/>
        <w:gridCol w:w="7645"/>
      </w:tblGrid>
      <w:tr w:rsidR="00471732" w:rsidRPr="00471732" w:rsidTr="00471732">
        <w:trPr>
          <w:trHeight w:val="278"/>
          <w:tblHeader/>
          <w:jc w:val="center"/>
        </w:trPr>
        <w:tc>
          <w:tcPr>
            <w:tcW w:w="1128" w:type="dxa"/>
            <w:vMerge w:val="restart"/>
            <w:tcBorders>
              <w:bottom w:val="nil"/>
            </w:tcBorders>
          </w:tcPr>
          <w:p w:rsidR="00471732" w:rsidRPr="00471732" w:rsidRDefault="00471732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32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116" w:type="dxa"/>
            <w:gridSpan w:val="2"/>
            <w:tcBorders>
              <w:bottom w:val="single" w:sz="4" w:space="0" w:color="auto"/>
            </w:tcBorders>
          </w:tcPr>
          <w:p w:rsidR="00471732" w:rsidRPr="00471732" w:rsidRDefault="00471732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32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МСК-25, зона 1</w:t>
            </w:r>
          </w:p>
        </w:tc>
        <w:tc>
          <w:tcPr>
            <w:tcW w:w="3294" w:type="dxa"/>
            <w:gridSpan w:val="2"/>
            <w:tcBorders>
              <w:bottom w:val="single" w:sz="4" w:space="0" w:color="auto"/>
            </w:tcBorders>
          </w:tcPr>
          <w:p w:rsidR="00471732" w:rsidRPr="00471732" w:rsidRDefault="00471732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32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645" w:type="dxa"/>
            <w:vMerge w:val="restart"/>
            <w:tcBorders>
              <w:bottom w:val="nil"/>
            </w:tcBorders>
          </w:tcPr>
          <w:p w:rsidR="00471732" w:rsidRPr="00137EA4" w:rsidRDefault="00471732" w:rsidP="00161478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137EA4" w:rsidRDefault="00471732" w:rsidP="00137E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32">
              <w:rPr>
                <w:rFonts w:ascii="Times New Roman" w:hAnsi="Times New Roman" w:cs="Times New Roman"/>
                <w:sz w:val="24"/>
                <w:szCs w:val="24"/>
              </w:rPr>
              <w:t>Описание прохождения границ</w:t>
            </w:r>
          </w:p>
          <w:p w:rsidR="00471732" w:rsidRPr="00471732" w:rsidRDefault="00471732" w:rsidP="00137E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32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Pr="0058165D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</w:tr>
      <w:tr w:rsidR="00471732" w:rsidRPr="00471732" w:rsidTr="00471732">
        <w:trPr>
          <w:trHeight w:val="277"/>
          <w:tblHeader/>
          <w:jc w:val="center"/>
        </w:trPr>
        <w:tc>
          <w:tcPr>
            <w:tcW w:w="1128" w:type="dxa"/>
            <w:vMerge/>
            <w:tcBorders>
              <w:bottom w:val="nil"/>
            </w:tcBorders>
          </w:tcPr>
          <w:p w:rsidR="00471732" w:rsidRPr="00471732" w:rsidRDefault="00471732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471732" w:rsidRPr="00471732" w:rsidRDefault="00471732" w:rsidP="0028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3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471732" w:rsidRPr="00471732" w:rsidRDefault="00471732" w:rsidP="0028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3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0" w:type="dxa"/>
            <w:tcBorders>
              <w:bottom w:val="nil"/>
            </w:tcBorders>
            <w:vAlign w:val="center"/>
          </w:tcPr>
          <w:p w:rsidR="00471732" w:rsidRPr="00471732" w:rsidRDefault="00471732" w:rsidP="00394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32">
              <w:rPr>
                <w:rFonts w:ascii="Times New Roman" w:hAnsi="Times New Roman" w:cs="Times New Roman"/>
                <w:sz w:val="24"/>
                <w:szCs w:val="24"/>
              </w:rPr>
              <w:t>широта</w:t>
            </w:r>
          </w:p>
        </w:tc>
        <w:tc>
          <w:tcPr>
            <w:tcW w:w="1594" w:type="dxa"/>
            <w:tcBorders>
              <w:bottom w:val="nil"/>
            </w:tcBorders>
            <w:vAlign w:val="center"/>
          </w:tcPr>
          <w:p w:rsidR="00471732" w:rsidRPr="00471732" w:rsidRDefault="00471732" w:rsidP="00394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32">
              <w:rPr>
                <w:rFonts w:ascii="Times New Roman" w:hAnsi="Times New Roman" w:cs="Times New Roman"/>
                <w:sz w:val="24"/>
                <w:szCs w:val="24"/>
              </w:rPr>
              <w:t>долгота</w:t>
            </w:r>
          </w:p>
        </w:tc>
        <w:tc>
          <w:tcPr>
            <w:tcW w:w="7645" w:type="dxa"/>
            <w:vMerge/>
            <w:tcBorders>
              <w:bottom w:val="nil"/>
            </w:tcBorders>
          </w:tcPr>
          <w:p w:rsidR="00471732" w:rsidRPr="00471732" w:rsidRDefault="00471732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1732" w:rsidRPr="00471732" w:rsidRDefault="00471732" w:rsidP="00471732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15183" w:type="dxa"/>
        <w:jc w:val="center"/>
        <w:tblLook w:val="04A0" w:firstRow="1" w:lastRow="0" w:firstColumn="1" w:lastColumn="0" w:noHBand="0" w:noVBand="1"/>
      </w:tblPr>
      <w:tblGrid>
        <w:gridCol w:w="1128"/>
        <w:gridCol w:w="1558"/>
        <w:gridCol w:w="1558"/>
        <w:gridCol w:w="1700"/>
        <w:gridCol w:w="1594"/>
        <w:gridCol w:w="7645"/>
      </w:tblGrid>
      <w:tr w:rsidR="00471732" w:rsidRPr="00471732" w:rsidTr="00471732">
        <w:trPr>
          <w:tblHeader/>
          <w:jc w:val="center"/>
        </w:trPr>
        <w:tc>
          <w:tcPr>
            <w:tcW w:w="1128" w:type="dxa"/>
          </w:tcPr>
          <w:p w:rsidR="00471732" w:rsidRPr="00471732" w:rsidRDefault="00471732" w:rsidP="00724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:rsidR="00471732" w:rsidRPr="00471732" w:rsidRDefault="00471732" w:rsidP="00724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471732" w:rsidRPr="00471732" w:rsidRDefault="00471732" w:rsidP="00724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:rsidR="00471732" w:rsidRPr="00471732" w:rsidRDefault="00471732" w:rsidP="00724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471732" w:rsidRPr="00471732" w:rsidRDefault="00471732" w:rsidP="00724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45" w:type="dxa"/>
          </w:tcPr>
          <w:p w:rsidR="00471732" w:rsidRPr="00471732" w:rsidRDefault="00471732" w:rsidP="00724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71732" w:rsidRPr="000763EC" w:rsidTr="00471732">
        <w:trPr>
          <w:trHeight w:val="602"/>
          <w:jc w:val="center"/>
        </w:trPr>
        <w:tc>
          <w:tcPr>
            <w:tcW w:w="1128" w:type="dxa"/>
            <w:tcBorders>
              <w:bottom w:val="single" w:sz="4" w:space="0" w:color="auto"/>
            </w:tcBorders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396797.82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1351469.24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43°27'13.76"</w:t>
            </w:r>
          </w:p>
        </w:tc>
        <w:tc>
          <w:tcPr>
            <w:tcW w:w="1594" w:type="dxa"/>
            <w:tcBorders>
              <w:bottom w:val="single" w:sz="4" w:space="0" w:color="auto"/>
            </w:tcBorders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131°21'13.11"</w:t>
            </w:r>
          </w:p>
        </w:tc>
        <w:tc>
          <w:tcPr>
            <w:tcW w:w="7645" w:type="dxa"/>
            <w:vMerge w:val="restart"/>
            <w:vAlign w:val="center"/>
          </w:tcPr>
          <w:p w:rsidR="00471732" w:rsidRPr="000763EC" w:rsidRDefault="00471732" w:rsidP="00471732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в </w:t>
            </w:r>
            <w:r w:rsidRPr="004B71DC">
              <w:rPr>
                <w:rFonts w:ascii="Times New Roman" w:hAnsi="Times New Roman" w:cs="Times New Roman"/>
                <w:sz w:val="24"/>
                <w:szCs w:val="24"/>
              </w:rPr>
              <w:t>общем юго-восточном направлении по водоразделу рек Амба и Ананьевка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B71DC">
              <w:rPr>
                <w:rFonts w:ascii="Times New Roman" w:hAnsi="Times New Roman" w:cs="Times New Roman"/>
                <w:sz w:val="24"/>
                <w:szCs w:val="24"/>
              </w:rPr>
              <w:t xml:space="preserve"> через высоты с отметками 656,5; 605,3 - вершина горы Бархатная, через безымянную вершину до высоты с отметкой 597,1 - вершина горы Олений 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B71D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</w:tr>
      <w:tr w:rsidR="00471732" w:rsidRPr="000763EC" w:rsidTr="00471732">
        <w:trPr>
          <w:trHeight w:val="421"/>
          <w:jc w:val="center"/>
        </w:trPr>
        <w:tc>
          <w:tcPr>
            <w:tcW w:w="1128" w:type="dxa"/>
            <w:vMerge w:val="restart"/>
            <w:tcBorders>
              <w:bottom w:val="single" w:sz="4" w:space="0" w:color="auto"/>
            </w:tcBorders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390781.00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1356167.15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43°23'57.59"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131°24'39.82"</w:t>
            </w:r>
          </w:p>
        </w:tc>
        <w:tc>
          <w:tcPr>
            <w:tcW w:w="7645" w:type="dxa"/>
            <w:vMerge/>
            <w:tcBorders>
              <w:bottom w:val="single" w:sz="4" w:space="0" w:color="auto"/>
            </w:tcBorders>
          </w:tcPr>
          <w:p w:rsidR="00471732" w:rsidRPr="000763EC" w:rsidRDefault="00471732" w:rsidP="0058165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71732" w:rsidRPr="000763EC" w:rsidTr="00471732">
        <w:trPr>
          <w:trHeight w:val="1198"/>
          <w:jc w:val="center"/>
        </w:trPr>
        <w:tc>
          <w:tcPr>
            <w:tcW w:w="1128" w:type="dxa"/>
            <w:vMerge/>
            <w:vAlign w:val="center"/>
          </w:tcPr>
          <w:p w:rsidR="00471732" w:rsidRPr="008E6C49" w:rsidRDefault="00471732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8E6C49" w:rsidRDefault="00471732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8E6C49" w:rsidRDefault="00471732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71732" w:rsidRPr="008E6C49" w:rsidRDefault="00471732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471732" w:rsidRPr="008E6C49" w:rsidRDefault="00471732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645" w:type="dxa"/>
            <w:vMerge w:val="restart"/>
            <w:vAlign w:val="center"/>
          </w:tcPr>
          <w:p w:rsidR="00471732" w:rsidRPr="000763EC" w:rsidRDefault="00471732" w:rsidP="00137EA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Далее граница проходит в</w:t>
            </w:r>
            <w:r w:rsidRPr="00635EAB">
              <w:rPr>
                <w:rFonts w:ascii="Times New Roman" w:hAnsi="Times New Roman" w:cs="Times New Roman"/>
                <w:sz w:val="24"/>
                <w:szCs w:val="24"/>
              </w:rPr>
              <w:t xml:space="preserve"> общем восточном направлении по водоразделу рек Ананьевка и Грязная, через высоты с отметками 628,9 - вершина горы Оленья</w:t>
            </w:r>
            <w:r w:rsidR="00137EA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635EAB">
              <w:rPr>
                <w:rFonts w:ascii="Times New Roman" w:hAnsi="Times New Roman" w:cs="Times New Roman"/>
                <w:sz w:val="24"/>
                <w:szCs w:val="24"/>
              </w:rPr>
              <w:t xml:space="preserve"> 430,7 по правому берегу ручья Калистый вблизи истоков ручь</w:t>
            </w:r>
            <w:r w:rsidR="00137EA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35EAB">
              <w:rPr>
                <w:rFonts w:ascii="Times New Roman" w:hAnsi="Times New Roman" w:cs="Times New Roman"/>
                <w:sz w:val="24"/>
                <w:szCs w:val="24"/>
              </w:rPr>
              <w:t xml:space="preserve">в Третий, Второй и Первый - левых притоков реки Грязная, пересекая лесную дорогу,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Pr="00635EAB">
              <w:rPr>
                <w:rFonts w:ascii="Times New Roman" w:hAnsi="Times New Roman" w:cs="Times New Roman"/>
                <w:sz w:val="24"/>
                <w:szCs w:val="24"/>
              </w:rPr>
              <w:t>через высоту с отметкой 218,9 - вершина сопки Каменистая, далее - по прямой, пересекая железнодорожную ветку Хасан - Уссурийск и автомобильную дорогу А-189 Раздольное - Хасан, до точки, расположенной на береговой линии озера Утиное в его юго-западной части</w:t>
            </w:r>
          </w:p>
        </w:tc>
      </w:tr>
      <w:tr w:rsidR="00471732" w:rsidRPr="000763EC" w:rsidTr="00471732">
        <w:trPr>
          <w:trHeight w:val="977"/>
          <w:jc w:val="center"/>
        </w:trPr>
        <w:tc>
          <w:tcPr>
            <w:tcW w:w="1128" w:type="dxa"/>
            <w:vMerge w:val="restart"/>
            <w:tcBorders>
              <w:bottom w:val="single" w:sz="4" w:space="0" w:color="auto"/>
            </w:tcBorders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388217.22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1383210.88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43°22'25.48"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131°44'40.05"</w:t>
            </w:r>
          </w:p>
        </w:tc>
        <w:tc>
          <w:tcPr>
            <w:tcW w:w="7645" w:type="dxa"/>
            <w:vMerge/>
            <w:tcBorders>
              <w:bottom w:val="single" w:sz="4" w:space="0" w:color="auto"/>
            </w:tcBorders>
          </w:tcPr>
          <w:p w:rsidR="00471732" w:rsidRPr="000763EC" w:rsidRDefault="00471732" w:rsidP="00B3750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71732" w:rsidRPr="000763EC" w:rsidTr="00471732">
        <w:trPr>
          <w:trHeight w:val="560"/>
          <w:jc w:val="center"/>
        </w:trPr>
        <w:tc>
          <w:tcPr>
            <w:tcW w:w="1128" w:type="dxa"/>
            <w:vMerge/>
            <w:vAlign w:val="center"/>
          </w:tcPr>
          <w:p w:rsidR="00471732" w:rsidRPr="008E6C49" w:rsidRDefault="00471732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8E6C49" w:rsidRDefault="00471732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8E6C49" w:rsidRDefault="00471732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71732" w:rsidRPr="008E6C49" w:rsidRDefault="00471732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471732" w:rsidRPr="008E6C49" w:rsidRDefault="00471732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645" w:type="dxa"/>
            <w:vMerge w:val="restart"/>
            <w:vAlign w:val="center"/>
          </w:tcPr>
          <w:p w:rsidR="00471732" w:rsidRPr="00227F12" w:rsidRDefault="00471732" w:rsidP="00137E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 общем юго-восточном направлении п</w:t>
            </w:r>
            <w:r w:rsidRPr="00227F12">
              <w:rPr>
                <w:rFonts w:ascii="Times New Roman" w:hAnsi="Times New Roman" w:cs="Times New Roman"/>
                <w:sz w:val="24"/>
                <w:szCs w:val="24"/>
              </w:rPr>
              <w:t>о береговой линии озера Утиное, огибая его с юга</w:t>
            </w:r>
            <w:r w:rsidR="00137E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27F12">
              <w:rPr>
                <w:rFonts w:ascii="Times New Roman" w:hAnsi="Times New Roman" w:cs="Times New Roman"/>
                <w:sz w:val="24"/>
                <w:szCs w:val="24"/>
              </w:rPr>
              <w:t xml:space="preserve"> затем - по правому берегу протоки, соединяющей озеро Утиное с рекой Грязная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27F12">
              <w:rPr>
                <w:rFonts w:ascii="Times New Roman" w:hAnsi="Times New Roman" w:cs="Times New Roman"/>
                <w:sz w:val="24"/>
                <w:szCs w:val="24"/>
              </w:rPr>
              <w:t xml:space="preserve"> до устья этой реки</w:t>
            </w:r>
            <w:r w:rsidR="00137E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27F12">
              <w:rPr>
                <w:rFonts w:ascii="Times New Roman" w:hAnsi="Times New Roman" w:cs="Times New Roman"/>
                <w:sz w:val="24"/>
                <w:szCs w:val="24"/>
              </w:rPr>
              <w:t xml:space="preserve"> далее - </w:t>
            </w:r>
            <w:r w:rsidRPr="00227F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середине русла протоки, соединяющей реку Грязная с рекой Ананьевка</w:t>
            </w:r>
          </w:p>
        </w:tc>
      </w:tr>
      <w:tr w:rsidR="00471732" w:rsidRPr="000763EC" w:rsidTr="00471732">
        <w:trPr>
          <w:trHeight w:val="276"/>
          <w:jc w:val="center"/>
        </w:trPr>
        <w:tc>
          <w:tcPr>
            <w:tcW w:w="1128" w:type="dxa"/>
            <w:vMerge w:val="restart"/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  <w:vMerge w:val="restart"/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385406.34</w:t>
            </w:r>
          </w:p>
        </w:tc>
        <w:tc>
          <w:tcPr>
            <w:tcW w:w="1558" w:type="dxa"/>
            <w:vMerge w:val="restart"/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1385128.54</w:t>
            </w:r>
          </w:p>
        </w:tc>
        <w:tc>
          <w:tcPr>
            <w:tcW w:w="1700" w:type="dxa"/>
            <w:vMerge w:val="restart"/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43°20'53.64"</w:t>
            </w:r>
          </w:p>
        </w:tc>
        <w:tc>
          <w:tcPr>
            <w:tcW w:w="1594" w:type="dxa"/>
            <w:vMerge w:val="restart"/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131°46'03.64"</w:t>
            </w:r>
          </w:p>
        </w:tc>
        <w:tc>
          <w:tcPr>
            <w:tcW w:w="7645" w:type="dxa"/>
            <w:vMerge/>
          </w:tcPr>
          <w:p w:rsidR="00471732" w:rsidRPr="000763EC" w:rsidRDefault="00471732" w:rsidP="0058165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71732" w:rsidRPr="000763EC" w:rsidTr="00471732">
        <w:trPr>
          <w:trHeight w:val="834"/>
          <w:jc w:val="center"/>
        </w:trPr>
        <w:tc>
          <w:tcPr>
            <w:tcW w:w="1128" w:type="dxa"/>
            <w:vMerge/>
            <w:vAlign w:val="center"/>
          </w:tcPr>
          <w:p w:rsidR="00471732" w:rsidRPr="008E6C49" w:rsidRDefault="00471732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8E6C49" w:rsidRDefault="00471732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8E6C49" w:rsidRDefault="00471732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71732" w:rsidRPr="008E6C49" w:rsidRDefault="00471732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471732" w:rsidRPr="008E6C49" w:rsidRDefault="00471732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645" w:type="dxa"/>
            <w:vMerge w:val="restart"/>
            <w:vAlign w:val="center"/>
          </w:tcPr>
          <w:p w:rsidR="00471732" w:rsidRPr="00227F12" w:rsidRDefault="00471732" w:rsidP="00137EA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Затем граница проходит в общем юго-восточном направлении вниз по течению </w:t>
            </w:r>
            <w:r w:rsidRPr="00227F12">
              <w:rPr>
                <w:rFonts w:ascii="Times New Roman" w:hAnsi="Times New Roman" w:cs="Times New Roman"/>
                <w:sz w:val="24"/>
                <w:szCs w:val="24"/>
              </w:rPr>
              <w:t>восточно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227F12">
              <w:rPr>
                <w:rFonts w:ascii="Times New Roman" w:hAnsi="Times New Roman" w:cs="Times New Roman"/>
                <w:sz w:val="24"/>
                <w:szCs w:val="24"/>
              </w:rPr>
              <w:t xml:space="preserve"> рукав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27F12">
              <w:rPr>
                <w:rFonts w:ascii="Times New Roman" w:hAnsi="Times New Roman" w:cs="Times New Roman"/>
                <w:sz w:val="24"/>
                <w:szCs w:val="24"/>
              </w:rPr>
              <w:t xml:space="preserve"> протоки, соединяющей реку Ананьевка с протокой Устьевая</w:t>
            </w:r>
            <w:r w:rsidR="00137E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27F12">
              <w:rPr>
                <w:rFonts w:ascii="Times New Roman" w:hAnsi="Times New Roman" w:cs="Times New Roman"/>
                <w:sz w:val="24"/>
                <w:szCs w:val="24"/>
              </w:rPr>
              <w:t xml:space="preserve"> далее - по протоке Устьевая, по песчаной отмели Тавричанского лимана</w:t>
            </w:r>
          </w:p>
        </w:tc>
      </w:tr>
      <w:tr w:rsidR="00471732" w:rsidRPr="000763EC" w:rsidTr="00471732">
        <w:trPr>
          <w:trHeight w:val="276"/>
          <w:jc w:val="center"/>
        </w:trPr>
        <w:tc>
          <w:tcPr>
            <w:tcW w:w="1128" w:type="dxa"/>
            <w:vMerge w:val="restart"/>
            <w:tcBorders>
              <w:bottom w:val="single" w:sz="4" w:space="0" w:color="auto"/>
            </w:tcBorders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471732" w:rsidRPr="00137EA4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380136.90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471732" w:rsidRPr="00137EA4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1385624.90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43°18'02.72"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131°46'22.72"</w:t>
            </w:r>
          </w:p>
        </w:tc>
        <w:tc>
          <w:tcPr>
            <w:tcW w:w="7645" w:type="dxa"/>
            <w:vMerge/>
            <w:tcBorders>
              <w:bottom w:val="single" w:sz="4" w:space="0" w:color="auto"/>
            </w:tcBorders>
          </w:tcPr>
          <w:p w:rsidR="00471732" w:rsidRPr="000763EC" w:rsidRDefault="00471732" w:rsidP="0058165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71732" w:rsidRPr="000763EC" w:rsidTr="00471732">
        <w:trPr>
          <w:trHeight w:val="427"/>
          <w:jc w:val="center"/>
        </w:trPr>
        <w:tc>
          <w:tcPr>
            <w:tcW w:w="1128" w:type="dxa"/>
            <w:vMerge/>
            <w:tcBorders>
              <w:bottom w:val="single" w:sz="4" w:space="0" w:color="auto"/>
            </w:tcBorders>
            <w:vAlign w:val="center"/>
          </w:tcPr>
          <w:p w:rsidR="00471732" w:rsidRPr="008E6C49" w:rsidRDefault="00471732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  <w:vAlign w:val="center"/>
          </w:tcPr>
          <w:p w:rsidR="00471732" w:rsidRPr="008E6C49" w:rsidRDefault="00471732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  <w:vAlign w:val="center"/>
          </w:tcPr>
          <w:p w:rsidR="00471732" w:rsidRPr="008E6C49" w:rsidRDefault="00471732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bottom w:val="single" w:sz="4" w:space="0" w:color="auto"/>
            </w:tcBorders>
            <w:vAlign w:val="center"/>
          </w:tcPr>
          <w:p w:rsidR="00471732" w:rsidRPr="008E6C49" w:rsidRDefault="00471732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bottom w:val="single" w:sz="4" w:space="0" w:color="auto"/>
            </w:tcBorders>
            <w:vAlign w:val="center"/>
          </w:tcPr>
          <w:p w:rsidR="00471732" w:rsidRPr="008E6C49" w:rsidRDefault="00471732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5" w:type="dxa"/>
            <w:vMerge w:val="restart"/>
            <w:tcBorders>
              <w:bottom w:val="single" w:sz="4" w:space="0" w:color="auto"/>
            </w:tcBorders>
            <w:vAlign w:val="center"/>
          </w:tcPr>
          <w:p w:rsidR="00471732" w:rsidRPr="00227F12" w:rsidRDefault="00471732" w:rsidP="0047173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в </w:t>
            </w:r>
            <w:r w:rsidRPr="00227F12">
              <w:rPr>
                <w:rFonts w:ascii="Times New Roman" w:hAnsi="Times New Roman" w:cs="Times New Roman"/>
                <w:sz w:val="24"/>
                <w:szCs w:val="24"/>
              </w:rPr>
              <w:t xml:space="preserve">общем юго-западном направлении по береговой линии Амурского залива через мысы Майделя, Клыкова, Угольный, Атласова до точки стыка границ Хасанский муниципальный район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27F12">
              <w:rPr>
                <w:rFonts w:ascii="Times New Roman" w:hAnsi="Times New Roman" w:cs="Times New Roman"/>
                <w:sz w:val="24"/>
                <w:szCs w:val="24"/>
              </w:rPr>
              <w:t xml:space="preserve"> Владивостокский городской округ</w:t>
            </w:r>
          </w:p>
        </w:tc>
      </w:tr>
      <w:tr w:rsidR="00471732" w:rsidRPr="000763EC" w:rsidTr="00471732">
        <w:trPr>
          <w:trHeight w:val="276"/>
          <w:jc w:val="center"/>
        </w:trPr>
        <w:tc>
          <w:tcPr>
            <w:tcW w:w="1128" w:type="dxa"/>
            <w:vMerge w:val="restart"/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8" w:type="dxa"/>
            <w:vMerge w:val="restart"/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370024.55</w:t>
            </w:r>
          </w:p>
        </w:tc>
        <w:tc>
          <w:tcPr>
            <w:tcW w:w="1558" w:type="dxa"/>
            <w:vMerge w:val="restart"/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1380519.42</w:t>
            </w:r>
          </w:p>
        </w:tc>
        <w:tc>
          <w:tcPr>
            <w:tcW w:w="1700" w:type="dxa"/>
            <w:vMerge w:val="restart"/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43°12'37.11"</w:t>
            </w:r>
          </w:p>
        </w:tc>
        <w:tc>
          <w:tcPr>
            <w:tcW w:w="1594" w:type="dxa"/>
            <w:vMerge w:val="restart"/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131°42'30.92"</w:t>
            </w:r>
          </w:p>
        </w:tc>
        <w:tc>
          <w:tcPr>
            <w:tcW w:w="7645" w:type="dxa"/>
            <w:vMerge/>
          </w:tcPr>
          <w:p w:rsidR="00471732" w:rsidRPr="000763EC" w:rsidRDefault="00471732" w:rsidP="0058165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71732" w:rsidRPr="000763EC" w:rsidTr="00471732">
        <w:trPr>
          <w:trHeight w:val="295"/>
          <w:jc w:val="center"/>
        </w:trPr>
        <w:tc>
          <w:tcPr>
            <w:tcW w:w="112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645" w:type="dxa"/>
            <w:vMerge w:val="restart"/>
          </w:tcPr>
          <w:p w:rsidR="00471732" w:rsidRPr="000763EC" w:rsidRDefault="00DE704E" w:rsidP="00DE704E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Затем граница проходит в </w:t>
            </w:r>
            <w:r w:rsidR="00471732" w:rsidRPr="00C04026">
              <w:rPr>
                <w:rFonts w:ascii="Times New Roman" w:hAnsi="Times New Roman" w:cs="Times New Roman"/>
                <w:sz w:val="24"/>
                <w:szCs w:val="24"/>
              </w:rPr>
              <w:t xml:space="preserve">северо-западном направлении по прямой до пересечения с железнодорожными путями </w:t>
            </w:r>
            <w:r w:rsidR="00471732">
              <w:rPr>
                <w:rFonts w:ascii="Times New Roman" w:hAnsi="Times New Roman" w:cs="Times New Roman"/>
                <w:sz w:val="24"/>
                <w:szCs w:val="24"/>
              </w:rPr>
              <w:t xml:space="preserve">железной дороги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471732" w:rsidRPr="00A63410">
              <w:rPr>
                <w:rFonts w:ascii="Times New Roman" w:hAnsi="Times New Roman" w:cs="Times New Roman"/>
                <w:sz w:val="24"/>
                <w:szCs w:val="24"/>
              </w:rPr>
              <w:t xml:space="preserve">Раздольное </w:t>
            </w:r>
            <w:r w:rsidR="004717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71732" w:rsidRPr="00A63410">
              <w:rPr>
                <w:rFonts w:ascii="Times New Roman" w:hAnsi="Times New Roman" w:cs="Times New Roman"/>
                <w:sz w:val="24"/>
                <w:szCs w:val="24"/>
              </w:rPr>
              <w:t xml:space="preserve"> Хасан</w:t>
            </w:r>
          </w:p>
        </w:tc>
      </w:tr>
      <w:tr w:rsidR="00471732" w:rsidRPr="000763EC" w:rsidTr="00471732">
        <w:trPr>
          <w:trHeight w:val="276"/>
          <w:jc w:val="center"/>
        </w:trPr>
        <w:tc>
          <w:tcPr>
            <w:tcW w:w="1128" w:type="dxa"/>
            <w:vMerge w:val="restart"/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8" w:type="dxa"/>
            <w:vMerge w:val="restart"/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370577.91</w:t>
            </w:r>
          </w:p>
        </w:tc>
        <w:tc>
          <w:tcPr>
            <w:tcW w:w="1558" w:type="dxa"/>
            <w:vMerge w:val="restart"/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1380332.27</w:t>
            </w:r>
          </w:p>
        </w:tc>
        <w:tc>
          <w:tcPr>
            <w:tcW w:w="1700" w:type="dxa"/>
            <w:vMerge w:val="restart"/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43°12'55.11"</w:t>
            </w:r>
          </w:p>
        </w:tc>
        <w:tc>
          <w:tcPr>
            <w:tcW w:w="1594" w:type="dxa"/>
            <w:vMerge w:val="restart"/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131°42'22.92"</w:t>
            </w:r>
          </w:p>
        </w:tc>
        <w:tc>
          <w:tcPr>
            <w:tcW w:w="7645" w:type="dxa"/>
            <w:vMerge/>
          </w:tcPr>
          <w:p w:rsidR="00471732" w:rsidRPr="000763EC" w:rsidRDefault="00471732" w:rsidP="0058165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71732" w:rsidRPr="000763EC" w:rsidTr="00471732">
        <w:trPr>
          <w:trHeight w:val="276"/>
          <w:jc w:val="center"/>
        </w:trPr>
        <w:tc>
          <w:tcPr>
            <w:tcW w:w="112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645" w:type="dxa"/>
            <w:vMerge w:val="restart"/>
          </w:tcPr>
          <w:p w:rsidR="00471732" w:rsidRPr="00C04026" w:rsidRDefault="00DE704E" w:rsidP="00581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Далее граница идет в</w:t>
            </w:r>
            <w:r w:rsidR="00471732" w:rsidRPr="00C04026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</w:t>
            </w:r>
            <w:r w:rsidR="00471732">
              <w:rPr>
                <w:rFonts w:ascii="Times New Roman" w:hAnsi="Times New Roman" w:cs="Times New Roman"/>
                <w:sz w:val="24"/>
                <w:szCs w:val="24"/>
              </w:rPr>
              <w:t>о-западном</w:t>
            </w:r>
            <w:r w:rsidR="00471732" w:rsidRPr="00C04026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 вдоль железнодорожных путей</w:t>
            </w:r>
            <w:r w:rsidR="00471732">
              <w:rPr>
                <w:rFonts w:ascii="Times New Roman" w:hAnsi="Times New Roman" w:cs="Times New Roman"/>
                <w:sz w:val="24"/>
                <w:szCs w:val="24"/>
              </w:rPr>
              <w:t xml:space="preserve"> железной дороги</w:t>
            </w:r>
            <w:r w:rsidR="00471732" w:rsidRPr="00C04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1732" w:rsidRPr="00A63410">
              <w:rPr>
                <w:rFonts w:ascii="Times New Roman" w:hAnsi="Times New Roman" w:cs="Times New Roman"/>
                <w:sz w:val="24"/>
                <w:szCs w:val="24"/>
              </w:rPr>
              <w:t xml:space="preserve">Раздольное </w:t>
            </w:r>
            <w:r w:rsidR="004717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71732" w:rsidRPr="00A63410">
              <w:rPr>
                <w:rFonts w:ascii="Times New Roman" w:hAnsi="Times New Roman" w:cs="Times New Roman"/>
                <w:sz w:val="24"/>
                <w:szCs w:val="24"/>
              </w:rPr>
              <w:t xml:space="preserve"> Хасан </w:t>
            </w:r>
            <w:r w:rsidR="00471732" w:rsidRPr="00C04026">
              <w:rPr>
                <w:rFonts w:ascii="Times New Roman" w:hAnsi="Times New Roman" w:cs="Times New Roman"/>
                <w:sz w:val="24"/>
                <w:szCs w:val="24"/>
              </w:rPr>
              <w:t>до середины железнодорожного моста</w:t>
            </w:r>
          </w:p>
        </w:tc>
      </w:tr>
      <w:tr w:rsidR="00471732" w:rsidRPr="000763EC" w:rsidTr="00471732">
        <w:trPr>
          <w:trHeight w:val="402"/>
          <w:jc w:val="center"/>
        </w:trPr>
        <w:tc>
          <w:tcPr>
            <w:tcW w:w="1128" w:type="dxa"/>
            <w:vMerge w:val="restart"/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8" w:type="dxa"/>
            <w:vMerge w:val="restart"/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372556.68</w:t>
            </w:r>
          </w:p>
        </w:tc>
        <w:tc>
          <w:tcPr>
            <w:tcW w:w="1558" w:type="dxa"/>
            <w:vMerge w:val="restart"/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1380138.12</w:t>
            </w:r>
          </w:p>
        </w:tc>
        <w:tc>
          <w:tcPr>
            <w:tcW w:w="1700" w:type="dxa"/>
            <w:vMerge w:val="restart"/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43°13'59.30"</w:t>
            </w:r>
          </w:p>
        </w:tc>
        <w:tc>
          <w:tcPr>
            <w:tcW w:w="1594" w:type="dxa"/>
            <w:vMerge w:val="restart"/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131°42'15.36"</w:t>
            </w:r>
          </w:p>
        </w:tc>
        <w:tc>
          <w:tcPr>
            <w:tcW w:w="7645" w:type="dxa"/>
            <w:vMerge/>
          </w:tcPr>
          <w:p w:rsidR="00471732" w:rsidRPr="000763EC" w:rsidRDefault="00471732" w:rsidP="0058165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71732" w:rsidRPr="000763EC" w:rsidTr="00471732">
        <w:trPr>
          <w:trHeight w:val="428"/>
          <w:jc w:val="center"/>
        </w:trPr>
        <w:tc>
          <w:tcPr>
            <w:tcW w:w="112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645" w:type="dxa"/>
            <w:vMerge w:val="restart"/>
          </w:tcPr>
          <w:p w:rsidR="00471732" w:rsidRPr="00190B35" w:rsidRDefault="00B76E06" w:rsidP="0058165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471732" w:rsidRPr="007B32EB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северо-западном направлении вдоль железнодорожных путей </w:t>
            </w:r>
            <w:r w:rsidR="00471732">
              <w:rPr>
                <w:rFonts w:ascii="Times New Roman" w:hAnsi="Times New Roman" w:cs="Times New Roman"/>
                <w:sz w:val="24"/>
                <w:szCs w:val="24"/>
              </w:rPr>
              <w:t xml:space="preserve">железной дороги </w:t>
            </w:r>
            <w:r w:rsidR="00471732" w:rsidRPr="00A63410">
              <w:rPr>
                <w:rFonts w:ascii="Times New Roman" w:hAnsi="Times New Roman" w:cs="Times New Roman"/>
                <w:sz w:val="24"/>
                <w:szCs w:val="24"/>
              </w:rPr>
              <w:t xml:space="preserve">Раздольное </w:t>
            </w:r>
            <w:r w:rsidR="004717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71732" w:rsidRPr="00A63410">
              <w:rPr>
                <w:rFonts w:ascii="Times New Roman" w:hAnsi="Times New Roman" w:cs="Times New Roman"/>
                <w:sz w:val="24"/>
                <w:szCs w:val="24"/>
              </w:rPr>
              <w:t xml:space="preserve"> Хасан </w:t>
            </w:r>
            <w:r w:rsidR="00471732" w:rsidRPr="007B32EB">
              <w:rPr>
                <w:rFonts w:ascii="Times New Roman" w:hAnsi="Times New Roman" w:cs="Times New Roman"/>
                <w:sz w:val="24"/>
                <w:szCs w:val="24"/>
              </w:rPr>
              <w:t xml:space="preserve">до пересечения с железнодорожным мостом через реку </w:t>
            </w:r>
          </w:p>
        </w:tc>
      </w:tr>
      <w:tr w:rsidR="00471732" w:rsidRPr="000763EC" w:rsidTr="00471732">
        <w:trPr>
          <w:trHeight w:val="276"/>
          <w:jc w:val="center"/>
        </w:trPr>
        <w:tc>
          <w:tcPr>
            <w:tcW w:w="1128" w:type="dxa"/>
            <w:vMerge w:val="restart"/>
            <w:tcBorders>
              <w:bottom w:val="single" w:sz="4" w:space="0" w:color="auto"/>
            </w:tcBorders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373577.71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1379569.35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43°14'32.60"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131°41'50.68"</w:t>
            </w:r>
          </w:p>
        </w:tc>
        <w:tc>
          <w:tcPr>
            <w:tcW w:w="7645" w:type="dxa"/>
            <w:vMerge/>
            <w:tcBorders>
              <w:bottom w:val="single" w:sz="4" w:space="0" w:color="auto"/>
            </w:tcBorders>
          </w:tcPr>
          <w:p w:rsidR="00471732" w:rsidRPr="000763EC" w:rsidRDefault="00471732" w:rsidP="0058165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71732" w:rsidRPr="000763EC" w:rsidTr="00471732">
        <w:trPr>
          <w:trHeight w:val="276"/>
          <w:jc w:val="center"/>
        </w:trPr>
        <w:tc>
          <w:tcPr>
            <w:tcW w:w="112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645" w:type="dxa"/>
            <w:vMerge w:val="restart"/>
          </w:tcPr>
          <w:p w:rsidR="00471732" w:rsidRPr="000763EC" w:rsidRDefault="00B76E06" w:rsidP="00B76E06">
            <w:pPr>
              <w:jc w:val="both"/>
              <w:rPr>
                <w:rFonts w:ascii="Times New Roman" w:hAnsi="Times New Roman" w:cs="Times New Roman"/>
                <w:color w:val="FF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Граница идет в</w:t>
            </w:r>
            <w:r w:rsidR="00471732" w:rsidRPr="007B32E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северо-западном направлении по прямой </w:t>
            </w:r>
            <w:r w:rsidR="0047173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 высоты с отметкой 205,9</w:t>
            </w:r>
          </w:p>
        </w:tc>
      </w:tr>
      <w:tr w:rsidR="00471732" w:rsidRPr="000763EC" w:rsidTr="00471732">
        <w:trPr>
          <w:trHeight w:val="276"/>
          <w:jc w:val="center"/>
        </w:trPr>
        <w:tc>
          <w:tcPr>
            <w:tcW w:w="1128" w:type="dxa"/>
            <w:vMerge w:val="restart"/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8" w:type="dxa"/>
            <w:vMerge w:val="restart"/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374837.32</w:t>
            </w:r>
          </w:p>
        </w:tc>
        <w:tc>
          <w:tcPr>
            <w:tcW w:w="1558" w:type="dxa"/>
            <w:vMerge w:val="restart"/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1378086.00</w:t>
            </w:r>
          </w:p>
        </w:tc>
        <w:tc>
          <w:tcPr>
            <w:tcW w:w="1700" w:type="dxa"/>
            <w:vMerge w:val="restart"/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43°15'13.97"</w:t>
            </w:r>
          </w:p>
        </w:tc>
        <w:tc>
          <w:tcPr>
            <w:tcW w:w="1594" w:type="dxa"/>
            <w:vMerge w:val="restart"/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131°40'45.59"</w:t>
            </w:r>
          </w:p>
        </w:tc>
        <w:tc>
          <w:tcPr>
            <w:tcW w:w="7645" w:type="dxa"/>
            <w:vMerge/>
          </w:tcPr>
          <w:p w:rsidR="00471732" w:rsidRPr="00983810" w:rsidRDefault="00471732" w:rsidP="00581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732" w:rsidRPr="000763EC" w:rsidTr="00471732">
        <w:trPr>
          <w:trHeight w:val="304"/>
          <w:jc w:val="center"/>
        </w:trPr>
        <w:tc>
          <w:tcPr>
            <w:tcW w:w="112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645" w:type="dxa"/>
            <w:vMerge w:val="restart"/>
          </w:tcPr>
          <w:p w:rsidR="00471732" w:rsidRPr="00190B35" w:rsidRDefault="00B76E06" w:rsidP="00B76E06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="00137EA4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471732" w:rsidRPr="007B32E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общем северо-западном направлении по водоразделу рек Амба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471732" w:rsidRPr="007B32E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 Малютинка</w:t>
            </w:r>
          </w:p>
        </w:tc>
      </w:tr>
      <w:tr w:rsidR="00471732" w:rsidRPr="000763EC" w:rsidTr="00471732">
        <w:trPr>
          <w:trHeight w:val="276"/>
          <w:jc w:val="center"/>
        </w:trPr>
        <w:tc>
          <w:tcPr>
            <w:tcW w:w="1128" w:type="dxa"/>
            <w:vMerge w:val="restart"/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8" w:type="dxa"/>
            <w:vMerge w:val="restart"/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377175.65</w:t>
            </w:r>
          </w:p>
        </w:tc>
        <w:tc>
          <w:tcPr>
            <w:tcW w:w="1558" w:type="dxa"/>
            <w:vMerge w:val="restart"/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1377814.81</w:t>
            </w:r>
          </w:p>
        </w:tc>
        <w:tc>
          <w:tcPr>
            <w:tcW w:w="1700" w:type="dxa"/>
            <w:vMerge w:val="restart"/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43°16'29.83"</w:t>
            </w:r>
          </w:p>
        </w:tc>
        <w:tc>
          <w:tcPr>
            <w:tcW w:w="1594" w:type="dxa"/>
            <w:vMerge w:val="restart"/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131°40'34.75"</w:t>
            </w:r>
          </w:p>
        </w:tc>
        <w:tc>
          <w:tcPr>
            <w:tcW w:w="7645" w:type="dxa"/>
            <w:vMerge/>
          </w:tcPr>
          <w:p w:rsidR="00471732" w:rsidRPr="000763EC" w:rsidRDefault="00471732" w:rsidP="0058165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71732" w:rsidRPr="000763EC" w:rsidTr="00471732">
        <w:trPr>
          <w:trHeight w:val="298"/>
          <w:jc w:val="center"/>
        </w:trPr>
        <w:tc>
          <w:tcPr>
            <w:tcW w:w="112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645" w:type="dxa"/>
            <w:vMerge w:val="restart"/>
          </w:tcPr>
          <w:p w:rsidR="00471732" w:rsidRPr="00190B35" w:rsidRDefault="00B76E06" w:rsidP="00B76E06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="00137EA4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471732" w:rsidRPr="007B32EB">
              <w:rPr>
                <w:rFonts w:ascii="Times New Roman" w:hAnsi="Times New Roman" w:cs="Times New Roman"/>
                <w:sz w:val="24"/>
                <w:szCs w:val="24"/>
              </w:rPr>
              <w:t xml:space="preserve">общем северо-западном направлении </w:t>
            </w:r>
            <w:r w:rsidR="00471732" w:rsidRPr="007B32E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 водоразделу рек Амба и Малютинка</w:t>
            </w:r>
            <w:r w:rsidR="00471732" w:rsidRPr="007B32EB">
              <w:rPr>
                <w:rFonts w:ascii="Times New Roman" w:hAnsi="Times New Roman" w:cs="Times New Roman"/>
                <w:sz w:val="24"/>
                <w:szCs w:val="24"/>
              </w:rPr>
              <w:t>, пересекая лесную дорогу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71732" w:rsidRPr="000763EC" w:rsidTr="00471732">
        <w:trPr>
          <w:trHeight w:val="276"/>
          <w:jc w:val="center"/>
        </w:trPr>
        <w:tc>
          <w:tcPr>
            <w:tcW w:w="1128" w:type="dxa"/>
            <w:vMerge w:val="restart"/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8" w:type="dxa"/>
            <w:vMerge w:val="restart"/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377557.73</w:t>
            </w:r>
          </w:p>
        </w:tc>
        <w:tc>
          <w:tcPr>
            <w:tcW w:w="1558" w:type="dxa"/>
            <w:vMerge w:val="restart"/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1376010.58</w:t>
            </w:r>
          </w:p>
        </w:tc>
        <w:tc>
          <w:tcPr>
            <w:tcW w:w="1700" w:type="dxa"/>
            <w:vMerge w:val="restart"/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43°16'42.87"</w:t>
            </w:r>
          </w:p>
        </w:tc>
        <w:tc>
          <w:tcPr>
            <w:tcW w:w="1594" w:type="dxa"/>
            <w:vMerge w:val="restart"/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131°39'14.94"</w:t>
            </w:r>
          </w:p>
        </w:tc>
        <w:tc>
          <w:tcPr>
            <w:tcW w:w="7645" w:type="dxa"/>
            <w:vMerge/>
          </w:tcPr>
          <w:p w:rsidR="00471732" w:rsidRPr="000763EC" w:rsidRDefault="00471732" w:rsidP="0058165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71732" w:rsidRPr="000763EC" w:rsidTr="00B76E06">
        <w:trPr>
          <w:trHeight w:val="340"/>
          <w:jc w:val="center"/>
        </w:trPr>
        <w:tc>
          <w:tcPr>
            <w:tcW w:w="112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645" w:type="dxa"/>
            <w:vMerge w:val="restart"/>
          </w:tcPr>
          <w:p w:rsidR="00471732" w:rsidRPr="00190B35" w:rsidRDefault="00B76E06" w:rsidP="00B76E06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="00137EA4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471732" w:rsidRPr="00324B78">
              <w:rPr>
                <w:rFonts w:ascii="Times New Roman" w:hAnsi="Times New Roman" w:cs="Times New Roman"/>
                <w:sz w:val="24"/>
                <w:szCs w:val="24"/>
              </w:rPr>
              <w:t xml:space="preserve">общем юго-западном направлении по </w:t>
            </w:r>
            <w:r w:rsidR="00471732" w:rsidRPr="00324B7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водоразделу рек Амба и Малютинка</w:t>
            </w:r>
            <w:r w:rsidR="00471732" w:rsidRPr="00324B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71732" w:rsidRPr="000763EC" w:rsidTr="00471732">
        <w:trPr>
          <w:trHeight w:val="276"/>
          <w:jc w:val="center"/>
        </w:trPr>
        <w:tc>
          <w:tcPr>
            <w:tcW w:w="1128" w:type="dxa"/>
            <w:vMerge w:val="restart"/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vMerge w:val="restart"/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376596.71</w:t>
            </w:r>
          </w:p>
        </w:tc>
        <w:tc>
          <w:tcPr>
            <w:tcW w:w="1558" w:type="dxa"/>
            <w:vMerge w:val="restart"/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1374938.24</w:t>
            </w:r>
          </w:p>
        </w:tc>
        <w:tc>
          <w:tcPr>
            <w:tcW w:w="1700" w:type="dxa"/>
            <w:vMerge w:val="restart"/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43°16'12.12"</w:t>
            </w:r>
          </w:p>
        </w:tc>
        <w:tc>
          <w:tcPr>
            <w:tcW w:w="1594" w:type="dxa"/>
            <w:vMerge w:val="restart"/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131°38'26.92"</w:t>
            </w:r>
          </w:p>
        </w:tc>
        <w:tc>
          <w:tcPr>
            <w:tcW w:w="7645" w:type="dxa"/>
            <w:vMerge/>
          </w:tcPr>
          <w:p w:rsidR="00471732" w:rsidRPr="000763EC" w:rsidRDefault="00471732" w:rsidP="0058165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71732" w:rsidRPr="000763EC" w:rsidTr="00B76E06">
        <w:trPr>
          <w:trHeight w:val="283"/>
          <w:jc w:val="center"/>
        </w:trPr>
        <w:tc>
          <w:tcPr>
            <w:tcW w:w="112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645" w:type="dxa"/>
            <w:vMerge w:val="restart"/>
          </w:tcPr>
          <w:p w:rsidR="00471732" w:rsidRPr="00190B35" w:rsidRDefault="00B76E06" w:rsidP="0058165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в </w:t>
            </w:r>
            <w:r w:rsidR="00471732" w:rsidRPr="00324B78">
              <w:rPr>
                <w:rFonts w:ascii="Times New Roman" w:hAnsi="Times New Roman" w:cs="Times New Roman"/>
                <w:sz w:val="24"/>
                <w:szCs w:val="24"/>
              </w:rPr>
              <w:t xml:space="preserve">общем юго-западном направлении, огибая приток реки Малютинка </w:t>
            </w:r>
          </w:p>
        </w:tc>
      </w:tr>
      <w:tr w:rsidR="00471732" w:rsidRPr="000763EC" w:rsidTr="00471732">
        <w:trPr>
          <w:trHeight w:val="276"/>
          <w:jc w:val="center"/>
        </w:trPr>
        <w:tc>
          <w:tcPr>
            <w:tcW w:w="1128" w:type="dxa"/>
            <w:vMerge w:val="restart"/>
            <w:tcBorders>
              <w:bottom w:val="single" w:sz="4" w:space="0" w:color="auto"/>
            </w:tcBorders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376401.40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1374015.64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43°16'06.12"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131°37'45.92"</w:t>
            </w:r>
          </w:p>
        </w:tc>
        <w:tc>
          <w:tcPr>
            <w:tcW w:w="7645" w:type="dxa"/>
            <w:vMerge/>
            <w:tcBorders>
              <w:bottom w:val="single" w:sz="4" w:space="0" w:color="auto"/>
            </w:tcBorders>
          </w:tcPr>
          <w:p w:rsidR="00471732" w:rsidRPr="000763EC" w:rsidRDefault="00471732" w:rsidP="0058165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71732" w:rsidRPr="000763EC" w:rsidTr="00B76E06">
        <w:trPr>
          <w:trHeight w:val="276"/>
          <w:jc w:val="center"/>
        </w:trPr>
        <w:tc>
          <w:tcPr>
            <w:tcW w:w="112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645" w:type="dxa"/>
            <w:vMerge w:val="restart"/>
          </w:tcPr>
          <w:p w:rsidR="00471732" w:rsidRPr="00190B35" w:rsidRDefault="00B76E06" w:rsidP="0058165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в </w:t>
            </w:r>
            <w:r w:rsidR="00471732" w:rsidRPr="00A63410">
              <w:rPr>
                <w:rFonts w:ascii="Times New Roman" w:hAnsi="Times New Roman" w:cs="Times New Roman"/>
                <w:sz w:val="24"/>
                <w:szCs w:val="24"/>
              </w:rPr>
              <w:t>западном направлении по прямой</w:t>
            </w:r>
          </w:p>
        </w:tc>
      </w:tr>
      <w:tr w:rsidR="00471732" w:rsidRPr="000763EC" w:rsidTr="00471732">
        <w:trPr>
          <w:trHeight w:val="276"/>
          <w:jc w:val="center"/>
        </w:trPr>
        <w:tc>
          <w:tcPr>
            <w:tcW w:w="1128" w:type="dxa"/>
            <w:vMerge w:val="restart"/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8" w:type="dxa"/>
            <w:vMerge w:val="restart"/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376399.92</w:t>
            </w:r>
          </w:p>
        </w:tc>
        <w:tc>
          <w:tcPr>
            <w:tcW w:w="1558" w:type="dxa"/>
            <w:vMerge w:val="restart"/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1373880.33</w:t>
            </w:r>
          </w:p>
        </w:tc>
        <w:tc>
          <w:tcPr>
            <w:tcW w:w="1700" w:type="dxa"/>
            <w:vMerge w:val="restart"/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43°16'06.12"</w:t>
            </w:r>
          </w:p>
        </w:tc>
        <w:tc>
          <w:tcPr>
            <w:tcW w:w="1594" w:type="dxa"/>
            <w:vMerge w:val="restart"/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131°37'39.92"</w:t>
            </w:r>
          </w:p>
        </w:tc>
        <w:tc>
          <w:tcPr>
            <w:tcW w:w="7645" w:type="dxa"/>
            <w:vMerge/>
          </w:tcPr>
          <w:p w:rsidR="00471732" w:rsidRPr="000763EC" w:rsidRDefault="00471732" w:rsidP="0058165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71732" w:rsidRPr="000763EC" w:rsidTr="00471732">
        <w:trPr>
          <w:trHeight w:val="334"/>
          <w:jc w:val="center"/>
        </w:trPr>
        <w:tc>
          <w:tcPr>
            <w:tcW w:w="112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645" w:type="dxa"/>
            <w:vMerge w:val="restart"/>
          </w:tcPr>
          <w:p w:rsidR="00471732" w:rsidRPr="00A63410" w:rsidRDefault="00B76E06" w:rsidP="00581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</w:t>
            </w:r>
            <w:r w:rsidR="00410BD6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="00471732" w:rsidRPr="00A63410">
              <w:rPr>
                <w:rFonts w:ascii="Times New Roman" w:hAnsi="Times New Roman" w:cs="Times New Roman"/>
                <w:sz w:val="24"/>
                <w:szCs w:val="24"/>
              </w:rPr>
              <w:t xml:space="preserve">юго-западном направлении по прямой, пересекая </w:t>
            </w:r>
            <w:r w:rsidR="00471732" w:rsidRPr="00A634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автомобильный мост через реку Малютинка</w:t>
            </w:r>
          </w:p>
        </w:tc>
      </w:tr>
      <w:tr w:rsidR="00471732" w:rsidRPr="000763EC" w:rsidTr="00471732">
        <w:trPr>
          <w:trHeight w:val="276"/>
          <w:jc w:val="center"/>
        </w:trPr>
        <w:tc>
          <w:tcPr>
            <w:tcW w:w="1128" w:type="dxa"/>
            <w:vMerge w:val="restart"/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1558" w:type="dxa"/>
            <w:vMerge w:val="restart"/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375001.65</w:t>
            </w:r>
          </w:p>
        </w:tc>
        <w:tc>
          <w:tcPr>
            <w:tcW w:w="1558" w:type="dxa"/>
            <w:vMerge w:val="restart"/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1373015.74</w:t>
            </w:r>
          </w:p>
        </w:tc>
        <w:tc>
          <w:tcPr>
            <w:tcW w:w="1700" w:type="dxa"/>
            <w:vMerge w:val="restart"/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43°15'21.12"</w:t>
            </w:r>
          </w:p>
        </w:tc>
        <w:tc>
          <w:tcPr>
            <w:tcW w:w="1594" w:type="dxa"/>
            <w:vMerge w:val="restart"/>
            <w:vAlign w:val="center"/>
          </w:tcPr>
          <w:p w:rsidR="00471732" w:rsidRPr="008E6C49" w:rsidRDefault="00471732" w:rsidP="00B37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131°37'00.91"</w:t>
            </w:r>
          </w:p>
        </w:tc>
        <w:tc>
          <w:tcPr>
            <w:tcW w:w="7645" w:type="dxa"/>
            <w:vMerge/>
          </w:tcPr>
          <w:p w:rsidR="00471732" w:rsidRPr="000763EC" w:rsidRDefault="00471732" w:rsidP="0058165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71732" w:rsidRPr="000763EC" w:rsidTr="00B76E06">
        <w:trPr>
          <w:trHeight w:val="276"/>
          <w:jc w:val="center"/>
        </w:trPr>
        <w:tc>
          <w:tcPr>
            <w:tcW w:w="112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645" w:type="dxa"/>
            <w:vMerge w:val="restart"/>
          </w:tcPr>
          <w:p w:rsidR="00471732" w:rsidRPr="000763EC" w:rsidRDefault="00B76E06" w:rsidP="0058165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="00410BD6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471732" w:rsidRPr="00A63410">
              <w:rPr>
                <w:rFonts w:ascii="Times New Roman" w:hAnsi="Times New Roman" w:cs="Times New Roman"/>
                <w:sz w:val="24"/>
                <w:szCs w:val="24"/>
              </w:rPr>
              <w:t>северо-западном направлении по прямой</w:t>
            </w:r>
          </w:p>
        </w:tc>
      </w:tr>
      <w:tr w:rsidR="00471732" w:rsidRPr="000763EC" w:rsidTr="00410BD6">
        <w:trPr>
          <w:trHeight w:val="276"/>
          <w:jc w:val="center"/>
        </w:trPr>
        <w:tc>
          <w:tcPr>
            <w:tcW w:w="1128" w:type="dxa"/>
            <w:vMerge w:val="restart"/>
            <w:vAlign w:val="center"/>
          </w:tcPr>
          <w:p w:rsidR="00471732" w:rsidRPr="008E6C49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58" w:type="dxa"/>
            <w:vMerge w:val="restart"/>
            <w:vAlign w:val="center"/>
          </w:tcPr>
          <w:p w:rsidR="00471732" w:rsidRPr="008E6C49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375123.15</w:t>
            </w:r>
          </w:p>
        </w:tc>
        <w:tc>
          <w:tcPr>
            <w:tcW w:w="1558" w:type="dxa"/>
            <w:vMerge w:val="restart"/>
            <w:vAlign w:val="center"/>
          </w:tcPr>
          <w:p w:rsidR="00471732" w:rsidRPr="008E6C49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1372833.96</w:t>
            </w:r>
          </w:p>
        </w:tc>
        <w:tc>
          <w:tcPr>
            <w:tcW w:w="1700" w:type="dxa"/>
            <w:vMerge w:val="restart"/>
            <w:vAlign w:val="center"/>
          </w:tcPr>
          <w:p w:rsidR="00471732" w:rsidRPr="008E6C49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43°15'25.12"</w:t>
            </w:r>
          </w:p>
        </w:tc>
        <w:tc>
          <w:tcPr>
            <w:tcW w:w="1594" w:type="dxa"/>
            <w:vMerge w:val="restart"/>
            <w:vAlign w:val="center"/>
          </w:tcPr>
          <w:p w:rsidR="00471732" w:rsidRPr="008E6C49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131°36'52.91"</w:t>
            </w:r>
          </w:p>
        </w:tc>
        <w:tc>
          <w:tcPr>
            <w:tcW w:w="7645" w:type="dxa"/>
            <w:vMerge/>
          </w:tcPr>
          <w:p w:rsidR="00471732" w:rsidRPr="000763EC" w:rsidRDefault="00471732" w:rsidP="0058165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71732" w:rsidRPr="000763EC" w:rsidTr="00471732">
        <w:trPr>
          <w:trHeight w:val="321"/>
          <w:jc w:val="center"/>
        </w:trPr>
        <w:tc>
          <w:tcPr>
            <w:tcW w:w="1128" w:type="dxa"/>
            <w:vMerge/>
            <w:tcBorders>
              <w:bottom w:val="single" w:sz="4" w:space="0" w:color="auto"/>
            </w:tcBorders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bottom w:val="single" w:sz="4" w:space="0" w:color="auto"/>
            </w:tcBorders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tcBorders>
              <w:bottom w:val="single" w:sz="4" w:space="0" w:color="auto"/>
            </w:tcBorders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645" w:type="dxa"/>
            <w:vMerge w:val="restart"/>
            <w:tcBorders>
              <w:bottom w:val="single" w:sz="4" w:space="0" w:color="auto"/>
            </w:tcBorders>
          </w:tcPr>
          <w:p w:rsidR="00471732" w:rsidRPr="000763EC" w:rsidRDefault="00B76E06" w:rsidP="00B76E06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="00410BD6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471732" w:rsidRPr="00A63410">
              <w:rPr>
                <w:rFonts w:ascii="Times New Roman" w:hAnsi="Times New Roman" w:cs="Times New Roman"/>
                <w:sz w:val="24"/>
                <w:szCs w:val="24"/>
              </w:rPr>
              <w:t xml:space="preserve">общем юго-западном направлении, пересекая высоту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471732" w:rsidRPr="00A63410">
              <w:rPr>
                <w:rFonts w:ascii="Times New Roman" w:hAnsi="Times New Roman" w:cs="Times New Roman"/>
                <w:sz w:val="24"/>
                <w:szCs w:val="24"/>
              </w:rPr>
              <w:t>с отметкой 460,9</w:t>
            </w:r>
          </w:p>
        </w:tc>
      </w:tr>
      <w:tr w:rsidR="00471732" w:rsidRPr="000763EC" w:rsidTr="00471732">
        <w:trPr>
          <w:trHeight w:val="276"/>
          <w:jc w:val="center"/>
        </w:trPr>
        <w:tc>
          <w:tcPr>
            <w:tcW w:w="1128" w:type="dxa"/>
            <w:vMerge w:val="restart"/>
            <w:vAlign w:val="center"/>
          </w:tcPr>
          <w:p w:rsidR="00471732" w:rsidRPr="008E6C49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58" w:type="dxa"/>
            <w:vMerge w:val="restart"/>
            <w:vAlign w:val="center"/>
          </w:tcPr>
          <w:p w:rsidR="00471732" w:rsidRPr="008E6C49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374533.41</w:t>
            </w:r>
          </w:p>
        </w:tc>
        <w:tc>
          <w:tcPr>
            <w:tcW w:w="1558" w:type="dxa"/>
            <w:vMerge w:val="restart"/>
            <w:vAlign w:val="center"/>
          </w:tcPr>
          <w:p w:rsidR="00471732" w:rsidRPr="008E6C49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1372524.43</w:t>
            </w:r>
          </w:p>
        </w:tc>
        <w:tc>
          <w:tcPr>
            <w:tcW w:w="1700" w:type="dxa"/>
            <w:vMerge w:val="restart"/>
            <w:vAlign w:val="center"/>
          </w:tcPr>
          <w:p w:rsidR="00471732" w:rsidRPr="008E6C49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43°15'06.12"</w:t>
            </w:r>
          </w:p>
        </w:tc>
        <w:tc>
          <w:tcPr>
            <w:tcW w:w="1594" w:type="dxa"/>
            <w:vMerge w:val="restart"/>
            <w:vAlign w:val="center"/>
          </w:tcPr>
          <w:p w:rsidR="00471732" w:rsidRPr="008E6C49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131°36'38.91"</w:t>
            </w:r>
          </w:p>
        </w:tc>
        <w:tc>
          <w:tcPr>
            <w:tcW w:w="7645" w:type="dxa"/>
            <w:vMerge/>
          </w:tcPr>
          <w:p w:rsidR="00471732" w:rsidRPr="000763EC" w:rsidRDefault="00471732" w:rsidP="0058165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71732" w:rsidRPr="000763EC" w:rsidTr="00B76E06">
        <w:trPr>
          <w:trHeight w:val="276"/>
          <w:jc w:val="center"/>
        </w:trPr>
        <w:tc>
          <w:tcPr>
            <w:tcW w:w="112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645" w:type="dxa"/>
            <w:vMerge w:val="restart"/>
          </w:tcPr>
          <w:p w:rsidR="00471732" w:rsidRPr="000763EC" w:rsidRDefault="00B76E06" w:rsidP="00B76E06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="00410BD6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471732" w:rsidRPr="00A63410">
              <w:rPr>
                <w:rFonts w:ascii="Times New Roman" w:hAnsi="Times New Roman" w:cs="Times New Roman"/>
                <w:sz w:val="24"/>
                <w:szCs w:val="24"/>
              </w:rPr>
              <w:t>юго-западном направлении по прямой</w:t>
            </w:r>
          </w:p>
        </w:tc>
      </w:tr>
      <w:tr w:rsidR="00471732" w:rsidRPr="000763EC" w:rsidTr="00471732">
        <w:trPr>
          <w:trHeight w:val="276"/>
          <w:jc w:val="center"/>
        </w:trPr>
        <w:tc>
          <w:tcPr>
            <w:tcW w:w="1128" w:type="dxa"/>
            <w:vMerge w:val="restart"/>
            <w:vAlign w:val="center"/>
          </w:tcPr>
          <w:p w:rsidR="00471732" w:rsidRPr="008E6C49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58" w:type="dxa"/>
            <w:vMerge w:val="restart"/>
            <w:vAlign w:val="center"/>
          </w:tcPr>
          <w:p w:rsidR="00471732" w:rsidRPr="008E6C49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374030.05</w:t>
            </w:r>
          </w:p>
        </w:tc>
        <w:tc>
          <w:tcPr>
            <w:tcW w:w="1558" w:type="dxa"/>
            <w:vMerge w:val="restart"/>
            <w:vAlign w:val="center"/>
          </w:tcPr>
          <w:p w:rsidR="00471732" w:rsidRPr="008E6C49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1371627.31</w:t>
            </w:r>
          </w:p>
        </w:tc>
        <w:tc>
          <w:tcPr>
            <w:tcW w:w="1700" w:type="dxa"/>
            <w:vMerge w:val="restart"/>
            <w:vAlign w:val="center"/>
          </w:tcPr>
          <w:p w:rsidR="00471732" w:rsidRPr="008E6C49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43°14'50.12"</w:t>
            </w:r>
          </w:p>
        </w:tc>
        <w:tc>
          <w:tcPr>
            <w:tcW w:w="1594" w:type="dxa"/>
            <w:vMerge w:val="restart"/>
            <w:vAlign w:val="center"/>
          </w:tcPr>
          <w:p w:rsidR="00471732" w:rsidRPr="008E6C49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131°35'58.91"</w:t>
            </w:r>
          </w:p>
        </w:tc>
        <w:tc>
          <w:tcPr>
            <w:tcW w:w="7645" w:type="dxa"/>
            <w:vMerge/>
          </w:tcPr>
          <w:p w:rsidR="00471732" w:rsidRPr="000763EC" w:rsidRDefault="00471732" w:rsidP="0058165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71732" w:rsidRPr="000763EC" w:rsidTr="00B76E06">
        <w:trPr>
          <w:trHeight w:val="340"/>
          <w:jc w:val="center"/>
        </w:trPr>
        <w:tc>
          <w:tcPr>
            <w:tcW w:w="112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645" w:type="dxa"/>
            <w:vMerge w:val="restart"/>
          </w:tcPr>
          <w:p w:rsidR="00471732" w:rsidRPr="000763EC" w:rsidRDefault="00B76E06" w:rsidP="00410BD6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проходит в </w:t>
            </w:r>
            <w:r w:rsidR="00471732" w:rsidRPr="00A63410">
              <w:rPr>
                <w:rFonts w:ascii="Times New Roman" w:hAnsi="Times New Roman" w:cs="Times New Roman"/>
                <w:sz w:val="24"/>
                <w:szCs w:val="24"/>
              </w:rPr>
              <w:t>юго-западном направлении по прямой межд</w:t>
            </w:r>
            <w:r w:rsidR="00471732">
              <w:rPr>
                <w:rFonts w:ascii="Times New Roman" w:hAnsi="Times New Roman" w:cs="Times New Roman"/>
                <w:sz w:val="24"/>
                <w:szCs w:val="24"/>
              </w:rPr>
              <w:t>у рекой Быстрая с запада и ручьем</w:t>
            </w:r>
            <w:r w:rsidR="00471732" w:rsidRPr="00A63410">
              <w:rPr>
                <w:rFonts w:ascii="Times New Roman" w:hAnsi="Times New Roman" w:cs="Times New Roman"/>
                <w:sz w:val="24"/>
                <w:szCs w:val="24"/>
              </w:rPr>
              <w:t xml:space="preserve"> Бородинский с востока</w:t>
            </w:r>
          </w:p>
        </w:tc>
      </w:tr>
      <w:tr w:rsidR="00471732" w:rsidRPr="000763EC" w:rsidTr="00471732">
        <w:trPr>
          <w:trHeight w:val="276"/>
          <w:jc w:val="center"/>
        </w:trPr>
        <w:tc>
          <w:tcPr>
            <w:tcW w:w="1128" w:type="dxa"/>
            <w:vMerge w:val="restart"/>
            <w:vAlign w:val="center"/>
          </w:tcPr>
          <w:p w:rsidR="00471732" w:rsidRPr="008E6C49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8" w:type="dxa"/>
            <w:vMerge w:val="restart"/>
            <w:vAlign w:val="center"/>
          </w:tcPr>
          <w:p w:rsidR="00471732" w:rsidRPr="008E6C49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373239.73</w:t>
            </w:r>
          </w:p>
        </w:tc>
        <w:tc>
          <w:tcPr>
            <w:tcW w:w="1558" w:type="dxa"/>
            <w:vMerge w:val="restart"/>
            <w:vAlign w:val="center"/>
          </w:tcPr>
          <w:p w:rsidR="00471732" w:rsidRPr="008E6C49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1371493.12</w:t>
            </w:r>
          </w:p>
        </w:tc>
        <w:tc>
          <w:tcPr>
            <w:tcW w:w="1700" w:type="dxa"/>
            <w:vMerge w:val="restart"/>
            <w:vAlign w:val="center"/>
          </w:tcPr>
          <w:p w:rsidR="00471732" w:rsidRPr="008E6C49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43°14'24.56"</w:t>
            </w:r>
          </w:p>
        </w:tc>
        <w:tc>
          <w:tcPr>
            <w:tcW w:w="1594" w:type="dxa"/>
            <w:vMerge w:val="restart"/>
            <w:vAlign w:val="center"/>
          </w:tcPr>
          <w:p w:rsidR="00471732" w:rsidRPr="008E6C49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131°35'52.60"</w:t>
            </w:r>
          </w:p>
        </w:tc>
        <w:tc>
          <w:tcPr>
            <w:tcW w:w="7645" w:type="dxa"/>
            <w:vMerge/>
          </w:tcPr>
          <w:p w:rsidR="00471732" w:rsidRPr="000763EC" w:rsidRDefault="00471732" w:rsidP="0058165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71732" w:rsidRPr="000763EC" w:rsidTr="00471732">
        <w:trPr>
          <w:trHeight w:val="304"/>
          <w:jc w:val="center"/>
        </w:trPr>
        <w:tc>
          <w:tcPr>
            <w:tcW w:w="112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645" w:type="dxa"/>
            <w:vMerge w:val="restart"/>
          </w:tcPr>
          <w:p w:rsidR="00471732" w:rsidRPr="000763EC" w:rsidRDefault="00B76E06" w:rsidP="00410BD6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Далее граница идет в</w:t>
            </w:r>
            <w:r w:rsidR="00471732" w:rsidRPr="00A63410">
              <w:rPr>
                <w:rFonts w:ascii="Times New Roman" w:hAnsi="Times New Roman" w:cs="Times New Roman"/>
                <w:sz w:val="24"/>
                <w:szCs w:val="24"/>
              </w:rPr>
              <w:t xml:space="preserve"> юго-восточном направлении по прямой межд</w:t>
            </w:r>
            <w:r w:rsidR="00471732">
              <w:rPr>
                <w:rFonts w:ascii="Times New Roman" w:hAnsi="Times New Roman" w:cs="Times New Roman"/>
                <w:sz w:val="24"/>
                <w:szCs w:val="24"/>
              </w:rPr>
              <w:t>у рекой Быстрая с запада и ручьем</w:t>
            </w:r>
            <w:r w:rsidR="00471732" w:rsidRPr="00A63410">
              <w:rPr>
                <w:rFonts w:ascii="Times New Roman" w:hAnsi="Times New Roman" w:cs="Times New Roman"/>
                <w:sz w:val="24"/>
                <w:szCs w:val="24"/>
              </w:rPr>
              <w:t xml:space="preserve"> Бородинский с востока</w:t>
            </w:r>
          </w:p>
        </w:tc>
      </w:tr>
      <w:tr w:rsidR="00471732" w:rsidRPr="000763EC" w:rsidTr="00471732">
        <w:trPr>
          <w:trHeight w:val="276"/>
          <w:jc w:val="center"/>
        </w:trPr>
        <w:tc>
          <w:tcPr>
            <w:tcW w:w="1128" w:type="dxa"/>
            <w:vMerge w:val="restart"/>
            <w:vAlign w:val="center"/>
          </w:tcPr>
          <w:p w:rsidR="00471732" w:rsidRPr="008E6C49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58" w:type="dxa"/>
            <w:vMerge w:val="restart"/>
            <w:vAlign w:val="center"/>
          </w:tcPr>
          <w:p w:rsidR="00471732" w:rsidRPr="008E6C49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372133.87</w:t>
            </w:r>
          </w:p>
        </w:tc>
        <w:tc>
          <w:tcPr>
            <w:tcW w:w="1558" w:type="dxa"/>
            <w:vMerge w:val="restart"/>
            <w:vAlign w:val="center"/>
          </w:tcPr>
          <w:p w:rsidR="00471732" w:rsidRPr="008E6C49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1372024.21</w:t>
            </w:r>
          </w:p>
        </w:tc>
        <w:tc>
          <w:tcPr>
            <w:tcW w:w="1700" w:type="dxa"/>
            <w:vMerge w:val="restart"/>
            <w:vAlign w:val="center"/>
          </w:tcPr>
          <w:p w:rsidR="00471732" w:rsidRPr="008E6C49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43°13'48.55"</w:t>
            </w:r>
          </w:p>
        </w:tc>
        <w:tc>
          <w:tcPr>
            <w:tcW w:w="1594" w:type="dxa"/>
            <w:vMerge w:val="restart"/>
            <w:vAlign w:val="center"/>
          </w:tcPr>
          <w:p w:rsidR="00471732" w:rsidRPr="008E6C49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131°36'15.61"</w:t>
            </w:r>
          </w:p>
        </w:tc>
        <w:tc>
          <w:tcPr>
            <w:tcW w:w="7645" w:type="dxa"/>
            <w:vMerge/>
          </w:tcPr>
          <w:p w:rsidR="00471732" w:rsidRPr="000763EC" w:rsidRDefault="00471732" w:rsidP="0058165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71732" w:rsidRPr="000763EC" w:rsidTr="00471732">
        <w:trPr>
          <w:trHeight w:val="276"/>
          <w:jc w:val="center"/>
        </w:trPr>
        <w:tc>
          <w:tcPr>
            <w:tcW w:w="112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645" w:type="dxa"/>
            <w:vMerge w:val="restart"/>
          </w:tcPr>
          <w:p w:rsidR="00471732" w:rsidRPr="004858AC" w:rsidRDefault="00B76E06" w:rsidP="00410BD6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Затем граница проходит в</w:t>
            </w:r>
            <w:r w:rsidR="00471732" w:rsidRPr="004858AC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юго-западном направлении межд</w:t>
            </w:r>
            <w:r w:rsidR="00471732">
              <w:rPr>
                <w:rFonts w:ascii="Times New Roman" w:hAnsi="Times New Roman" w:cs="Times New Roman"/>
                <w:sz w:val="24"/>
                <w:szCs w:val="24"/>
              </w:rPr>
              <w:t>у рекой Быстрая с запада и ручьем</w:t>
            </w:r>
            <w:r w:rsidR="00471732" w:rsidRPr="004858AC">
              <w:rPr>
                <w:rFonts w:ascii="Times New Roman" w:hAnsi="Times New Roman" w:cs="Times New Roman"/>
                <w:sz w:val="24"/>
                <w:szCs w:val="24"/>
              </w:rPr>
              <w:t xml:space="preserve"> Бородинский с востока через безымянную высоту</w:t>
            </w:r>
          </w:p>
        </w:tc>
      </w:tr>
      <w:tr w:rsidR="00471732" w:rsidRPr="000763EC" w:rsidTr="00471732">
        <w:trPr>
          <w:trHeight w:val="276"/>
          <w:jc w:val="center"/>
        </w:trPr>
        <w:tc>
          <w:tcPr>
            <w:tcW w:w="1128" w:type="dxa"/>
            <w:vMerge w:val="restart"/>
            <w:vAlign w:val="center"/>
          </w:tcPr>
          <w:p w:rsidR="00471732" w:rsidRPr="008E6C49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58" w:type="dxa"/>
            <w:vMerge w:val="restart"/>
            <w:vAlign w:val="center"/>
          </w:tcPr>
          <w:p w:rsidR="00471732" w:rsidRPr="008E6C49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371685.51</w:t>
            </w:r>
          </w:p>
        </w:tc>
        <w:tc>
          <w:tcPr>
            <w:tcW w:w="1558" w:type="dxa"/>
            <w:vMerge w:val="restart"/>
            <w:vAlign w:val="center"/>
          </w:tcPr>
          <w:p w:rsidR="00471732" w:rsidRPr="008E6C49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1371619.21</w:t>
            </w:r>
          </w:p>
        </w:tc>
        <w:tc>
          <w:tcPr>
            <w:tcW w:w="1700" w:type="dxa"/>
            <w:vMerge w:val="restart"/>
            <w:vAlign w:val="center"/>
          </w:tcPr>
          <w:p w:rsidR="00471732" w:rsidRPr="008E6C49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43°13'34.16"</w:t>
            </w:r>
          </w:p>
        </w:tc>
        <w:tc>
          <w:tcPr>
            <w:tcW w:w="1594" w:type="dxa"/>
            <w:vMerge w:val="restart"/>
            <w:vAlign w:val="center"/>
          </w:tcPr>
          <w:p w:rsidR="00471732" w:rsidRPr="008E6C49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131°35'57.46"</w:t>
            </w:r>
          </w:p>
        </w:tc>
        <w:tc>
          <w:tcPr>
            <w:tcW w:w="7645" w:type="dxa"/>
            <w:vMerge/>
          </w:tcPr>
          <w:p w:rsidR="00471732" w:rsidRPr="000763EC" w:rsidRDefault="00471732" w:rsidP="0058165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71732" w:rsidRPr="000763EC" w:rsidTr="00471732">
        <w:trPr>
          <w:trHeight w:val="362"/>
          <w:jc w:val="center"/>
        </w:trPr>
        <w:tc>
          <w:tcPr>
            <w:tcW w:w="112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645" w:type="dxa"/>
            <w:vMerge w:val="restart"/>
          </w:tcPr>
          <w:p w:rsidR="00471732" w:rsidRPr="00A63410" w:rsidRDefault="00B76E06" w:rsidP="00410B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Далее граница проходит в</w:t>
            </w:r>
            <w:r w:rsidR="00471732" w:rsidRPr="00A63410">
              <w:rPr>
                <w:rFonts w:ascii="Times New Roman" w:hAnsi="Times New Roman" w:cs="Times New Roman"/>
                <w:sz w:val="24"/>
                <w:szCs w:val="24"/>
              </w:rPr>
              <w:t xml:space="preserve"> юго-восточном направлении по прямой межд</w:t>
            </w:r>
            <w:r w:rsidR="00471732">
              <w:rPr>
                <w:rFonts w:ascii="Times New Roman" w:hAnsi="Times New Roman" w:cs="Times New Roman"/>
                <w:sz w:val="24"/>
                <w:szCs w:val="24"/>
              </w:rPr>
              <w:t>у рекой Быстрая с запада и ручьем</w:t>
            </w:r>
            <w:r w:rsidR="00471732" w:rsidRPr="00A63410">
              <w:rPr>
                <w:rFonts w:ascii="Times New Roman" w:hAnsi="Times New Roman" w:cs="Times New Roman"/>
                <w:sz w:val="24"/>
                <w:szCs w:val="24"/>
              </w:rPr>
              <w:t xml:space="preserve"> Бородинский с востока, пересекая линию электропередач</w:t>
            </w:r>
            <w:r w:rsidR="00410BD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471732" w:rsidRPr="000763EC" w:rsidTr="00471732">
        <w:trPr>
          <w:trHeight w:val="276"/>
          <w:jc w:val="center"/>
        </w:trPr>
        <w:tc>
          <w:tcPr>
            <w:tcW w:w="1128" w:type="dxa"/>
            <w:vMerge w:val="restart"/>
            <w:vAlign w:val="center"/>
          </w:tcPr>
          <w:p w:rsidR="00471732" w:rsidRPr="008E6C49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58" w:type="dxa"/>
            <w:vMerge w:val="restart"/>
            <w:vAlign w:val="center"/>
          </w:tcPr>
          <w:p w:rsidR="00471732" w:rsidRPr="008E6C49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369992.50</w:t>
            </w:r>
          </w:p>
        </w:tc>
        <w:tc>
          <w:tcPr>
            <w:tcW w:w="1558" w:type="dxa"/>
            <w:vMerge w:val="restart"/>
            <w:vAlign w:val="center"/>
          </w:tcPr>
          <w:p w:rsidR="00471732" w:rsidRPr="008E6C49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1372166.20</w:t>
            </w:r>
          </w:p>
        </w:tc>
        <w:tc>
          <w:tcPr>
            <w:tcW w:w="1700" w:type="dxa"/>
            <w:vMerge w:val="restart"/>
            <w:vAlign w:val="center"/>
          </w:tcPr>
          <w:p w:rsidR="00471732" w:rsidRPr="008E6C49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43°12'39.12"</w:t>
            </w:r>
          </w:p>
        </w:tc>
        <w:tc>
          <w:tcPr>
            <w:tcW w:w="1594" w:type="dxa"/>
            <w:vMerge w:val="restart"/>
            <w:vAlign w:val="center"/>
          </w:tcPr>
          <w:p w:rsidR="00471732" w:rsidRPr="008E6C49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131°36'20.90"</w:t>
            </w:r>
          </w:p>
        </w:tc>
        <w:tc>
          <w:tcPr>
            <w:tcW w:w="7645" w:type="dxa"/>
            <w:vMerge/>
          </w:tcPr>
          <w:p w:rsidR="00471732" w:rsidRPr="000763EC" w:rsidRDefault="00471732" w:rsidP="0058165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71732" w:rsidRPr="000763EC" w:rsidTr="00471732">
        <w:trPr>
          <w:trHeight w:val="276"/>
          <w:jc w:val="center"/>
        </w:trPr>
        <w:tc>
          <w:tcPr>
            <w:tcW w:w="112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645" w:type="dxa"/>
            <w:vMerge w:val="restart"/>
          </w:tcPr>
          <w:p w:rsidR="00471732" w:rsidRPr="000763EC" w:rsidRDefault="00B76E06" w:rsidP="00B76E06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Затем граница идет в </w:t>
            </w:r>
            <w:r w:rsidR="00471732" w:rsidRPr="00A63410">
              <w:rPr>
                <w:rFonts w:ascii="Times New Roman" w:hAnsi="Times New Roman" w:cs="Times New Roman"/>
                <w:sz w:val="24"/>
                <w:szCs w:val="24"/>
              </w:rPr>
              <w:t>юго-восточном направлении по прямой, пересекая притоки реки Барсовая</w:t>
            </w:r>
          </w:p>
        </w:tc>
      </w:tr>
      <w:tr w:rsidR="00471732" w:rsidRPr="000763EC" w:rsidTr="00471732">
        <w:trPr>
          <w:trHeight w:val="276"/>
          <w:jc w:val="center"/>
        </w:trPr>
        <w:tc>
          <w:tcPr>
            <w:tcW w:w="1128" w:type="dxa"/>
            <w:vMerge w:val="restart"/>
            <w:vAlign w:val="center"/>
          </w:tcPr>
          <w:p w:rsidR="00471732" w:rsidRPr="008E6C49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58" w:type="dxa"/>
            <w:vMerge w:val="restart"/>
            <w:vAlign w:val="center"/>
          </w:tcPr>
          <w:p w:rsidR="00471732" w:rsidRPr="008E6C49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368073.91</w:t>
            </w:r>
          </w:p>
        </w:tc>
        <w:tc>
          <w:tcPr>
            <w:tcW w:w="1558" w:type="dxa"/>
            <w:vMerge w:val="restart"/>
            <w:vAlign w:val="center"/>
          </w:tcPr>
          <w:p w:rsidR="00471732" w:rsidRPr="008E6C49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1373672.65</w:t>
            </w:r>
          </w:p>
        </w:tc>
        <w:tc>
          <w:tcPr>
            <w:tcW w:w="1700" w:type="dxa"/>
            <w:vMerge w:val="restart"/>
            <w:vAlign w:val="center"/>
          </w:tcPr>
          <w:p w:rsidR="00471732" w:rsidRPr="008E6C49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43°11'36.43"</w:t>
            </w:r>
          </w:p>
        </w:tc>
        <w:tc>
          <w:tcPr>
            <w:tcW w:w="1594" w:type="dxa"/>
            <w:vMerge w:val="restart"/>
            <w:vAlign w:val="center"/>
          </w:tcPr>
          <w:p w:rsidR="00471732" w:rsidRPr="008E6C49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131°37'26.70"</w:t>
            </w:r>
          </w:p>
        </w:tc>
        <w:tc>
          <w:tcPr>
            <w:tcW w:w="7645" w:type="dxa"/>
            <w:vMerge/>
          </w:tcPr>
          <w:p w:rsidR="00471732" w:rsidRPr="000763EC" w:rsidRDefault="00471732" w:rsidP="0058165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71732" w:rsidRPr="000763EC" w:rsidTr="00471732">
        <w:trPr>
          <w:trHeight w:val="412"/>
          <w:jc w:val="center"/>
        </w:trPr>
        <w:tc>
          <w:tcPr>
            <w:tcW w:w="112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471732" w:rsidRPr="008E6C49" w:rsidRDefault="00471732" w:rsidP="004858A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645" w:type="dxa"/>
            <w:vMerge w:val="restart"/>
          </w:tcPr>
          <w:p w:rsidR="00471732" w:rsidRPr="00A63410" w:rsidRDefault="00B76E06" w:rsidP="00581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проходит </w:t>
            </w:r>
            <w:r w:rsidR="00410BD6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471732" w:rsidRPr="00A63410">
              <w:rPr>
                <w:rFonts w:ascii="Times New Roman" w:hAnsi="Times New Roman" w:cs="Times New Roman"/>
                <w:sz w:val="24"/>
                <w:szCs w:val="24"/>
              </w:rPr>
              <w:t xml:space="preserve">общем </w:t>
            </w:r>
            <w:r w:rsidR="00471732">
              <w:rPr>
                <w:rFonts w:ascii="Times New Roman" w:hAnsi="Times New Roman" w:cs="Times New Roman"/>
                <w:sz w:val="24"/>
                <w:szCs w:val="24"/>
              </w:rPr>
              <w:t>юго-</w:t>
            </w:r>
            <w:r w:rsidR="00471732" w:rsidRPr="00A63410">
              <w:rPr>
                <w:rFonts w:ascii="Times New Roman" w:hAnsi="Times New Roman" w:cs="Times New Roman"/>
                <w:sz w:val="24"/>
                <w:szCs w:val="24"/>
              </w:rPr>
              <w:t xml:space="preserve">восточном направлении, пересекая приток реки Барсовая, хребет Барсов, железную дорогу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471732" w:rsidRPr="00A63410">
              <w:rPr>
                <w:rFonts w:ascii="Times New Roman" w:hAnsi="Times New Roman" w:cs="Times New Roman"/>
                <w:sz w:val="24"/>
                <w:szCs w:val="24"/>
              </w:rPr>
              <w:t xml:space="preserve">Раздольное </w:t>
            </w:r>
            <w:r w:rsidR="004717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71732" w:rsidRPr="00A63410">
              <w:rPr>
                <w:rFonts w:ascii="Times New Roman" w:hAnsi="Times New Roman" w:cs="Times New Roman"/>
                <w:sz w:val="24"/>
                <w:szCs w:val="24"/>
              </w:rPr>
              <w:t xml:space="preserve"> Хасан и безымянный ручей до береговой линии бухты Мелководная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71732" w:rsidRPr="000763EC" w:rsidTr="00471732">
        <w:trPr>
          <w:trHeight w:val="276"/>
          <w:jc w:val="center"/>
        </w:trPr>
        <w:tc>
          <w:tcPr>
            <w:tcW w:w="1128" w:type="dxa"/>
            <w:vMerge w:val="restart"/>
            <w:vAlign w:val="center"/>
          </w:tcPr>
          <w:p w:rsidR="00471732" w:rsidRPr="008E6C49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8" w:type="dxa"/>
            <w:vMerge w:val="restart"/>
            <w:vAlign w:val="center"/>
          </w:tcPr>
          <w:p w:rsidR="00471732" w:rsidRPr="008E6C49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367685.65</w:t>
            </w:r>
          </w:p>
        </w:tc>
        <w:tc>
          <w:tcPr>
            <w:tcW w:w="1558" w:type="dxa"/>
            <w:vMerge w:val="restart"/>
            <w:vAlign w:val="center"/>
          </w:tcPr>
          <w:p w:rsidR="00471732" w:rsidRPr="008E6C49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1378079.08</w:t>
            </w:r>
          </w:p>
        </w:tc>
        <w:tc>
          <w:tcPr>
            <w:tcW w:w="1700" w:type="dxa"/>
            <w:vMerge w:val="restart"/>
            <w:vAlign w:val="center"/>
          </w:tcPr>
          <w:p w:rsidR="00471732" w:rsidRPr="008E6C49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43°11'22.26"</w:t>
            </w:r>
          </w:p>
        </w:tc>
        <w:tc>
          <w:tcPr>
            <w:tcW w:w="1594" w:type="dxa"/>
            <w:vMerge w:val="restart"/>
            <w:vAlign w:val="center"/>
          </w:tcPr>
          <w:p w:rsidR="00471732" w:rsidRPr="008E6C49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49">
              <w:rPr>
                <w:rFonts w:ascii="Times New Roman" w:hAnsi="Times New Roman" w:cs="Times New Roman"/>
                <w:sz w:val="24"/>
                <w:szCs w:val="24"/>
              </w:rPr>
              <w:t>131°40'41.64"</w:t>
            </w:r>
          </w:p>
        </w:tc>
        <w:tc>
          <w:tcPr>
            <w:tcW w:w="7645" w:type="dxa"/>
            <w:vMerge/>
          </w:tcPr>
          <w:p w:rsidR="00471732" w:rsidRPr="000763EC" w:rsidRDefault="00471732" w:rsidP="0058165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71732" w:rsidRPr="000763EC" w:rsidTr="00B76E06">
        <w:trPr>
          <w:trHeight w:val="340"/>
          <w:jc w:val="center"/>
        </w:trPr>
        <w:tc>
          <w:tcPr>
            <w:tcW w:w="1128" w:type="dxa"/>
            <w:vMerge/>
            <w:vAlign w:val="center"/>
          </w:tcPr>
          <w:p w:rsidR="00471732" w:rsidRPr="008E6C49" w:rsidRDefault="00471732" w:rsidP="00A63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8E6C49" w:rsidRDefault="00471732" w:rsidP="00A63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8E6C49" w:rsidRDefault="00471732" w:rsidP="00A63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71732" w:rsidRPr="008E6C49" w:rsidRDefault="00471732" w:rsidP="00A6341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471732" w:rsidRPr="008E6C49" w:rsidRDefault="00471732" w:rsidP="00A6341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645" w:type="dxa"/>
            <w:vMerge w:val="restart"/>
          </w:tcPr>
          <w:p w:rsidR="00471732" w:rsidRPr="000763EC" w:rsidRDefault="00B76E06" w:rsidP="0058165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471732" w:rsidRPr="005A59FF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юго-западном направлении по береговой линии</w:t>
            </w:r>
            <w:r w:rsidR="00471732">
              <w:rPr>
                <w:rFonts w:ascii="Times New Roman" w:hAnsi="Times New Roman" w:cs="Times New Roman"/>
                <w:sz w:val="24"/>
                <w:szCs w:val="24"/>
              </w:rPr>
              <w:t xml:space="preserve"> моря</w:t>
            </w:r>
            <w:r w:rsidR="00471732" w:rsidRPr="005A59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1732" w:rsidRPr="00735F2C">
              <w:rPr>
                <w:rFonts w:ascii="Times New Roman" w:hAnsi="Times New Roman" w:cs="Times New Roman"/>
                <w:sz w:val="24"/>
                <w:szCs w:val="24"/>
              </w:rPr>
              <w:t>до точки</w:t>
            </w:r>
            <w:r w:rsidR="00410B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71732" w:rsidRPr="00735F2C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побережье бухты Мелководная</w:t>
            </w:r>
          </w:p>
        </w:tc>
      </w:tr>
      <w:tr w:rsidR="00471732" w:rsidRPr="000763EC" w:rsidTr="00471732">
        <w:trPr>
          <w:trHeight w:val="276"/>
          <w:jc w:val="center"/>
        </w:trPr>
        <w:tc>
          <w:tcPr>
            <w:tcW w:w="1128" w:type="dxa"/>
            <w:vMerge w:val="restart"/>
            <w:vAlign w:val="center"/>
          </w:tcPr>
          <w:p w:rsidR="00471732" w:rsidRPr="002612AE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2A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58" w:type="dxa"/>
            <w:vMerge w:val="restart"/>
            <w:vAlign w:val="center"/>
          </w:tcPr>
          <w:p w:rsidR="00471732" w:rsidRPr="002612AE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2AE">
              <w:rPr>
                <w:rFonts w:ascii="Times New Roman" w:hAnsi="Times New Roman" w:cs="Times New Roman"/>
                <w:sz w:val="24"/>
                <w:szCs w:val="24"/>
              </w:rPr>
              <w:t>365648.00</w:t>
            </w:r>
          </w:p>
        </w:tc>
        <w:tc>
          <w:tcPr>
            <w:tcW w:w="1558" w:type="dxa"/>
            <w:vMerge w:val="restart"/>
            <w:vAlign w:val="center"/>
          </w:tcPr>
          <w:p w:rsidR="00471732" w:rsidRPr="002612AE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2AE">
              <w:rPr>
                <w:rFonts w:ascii="Times New Roman" w:hAnsi="Times New Roman" w:cs="Times New Roman"/>
                <w:sz w:val="24"/>
                <w:szCs w:val="24"/>
              </w:rPr>
              <w:t>1376163.58</w:t>
            </w:r>
          </w:p>
        </w:tc>
        <w:tc>
          <w:tcPr>
            <w:tcW w:w="1700" w:type="dxa"/>
            <w:vMerge w:val="restart"/>
            <w:vAlign w:val="center"/>
          </w:tcPr>
          <w:p w:rsidR="00471732" w:rsidRPr="002612AE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2AE">
              <w:rPr>
                <w:rFonts w:ascii="Times New Roman" w:hAnsi="Times New Roman" w:cs="Times New Roman"/>
                <w:sz w:val="24"/>
                <w:szCs w:val="24"/>
              </w:rPr>
              <w:t>43°10'16.94"</w:t>
            </w:r>
          </w:p>
        </w:tc>
        <w:tc>
          <w:tcPr>
            <w:tcW w:w="1594" w:type="dxa"/>
            <w:vMerge w:val="restart"/>
            <w:vAlign w:val="center"/>
          </w:tcPr>
          <w:p w:rsidR="00471732" w:rsidRPr="002612AE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2AE">
              <w:rPr>
                <w:rFonts w:ascii="Times New Roman" w:hAnsi="Times New Roman" w:cs="Times New Roman"/>
                <w:sz w:val="24"/>
                <w:szCs w:val="24"/>
              </w:rPr>
              <w:t>131°39'15.81"</w:t>
            </w:r>
          </w:p>
        </w:tc>
        <w:tc>
          <w:tcPr>
            <w:tcW w:w="7645" w:type="dxa"/>
            <w:vMerge/>
          </w:tcPr>
          <w:p w:rsidR="00471732" w:rsidRPr="000763EC" w:rsidRDefault="00471732" w:rsidP="0058165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71732" w:rsidRPr="000763EC" w:rsidTr="00471732">
        <w:trPr>
          <w:trHeight w:val="278"/>
          <w:jc w:val="center"/>
        </w:trPr>
        <w:tc>
          <w:tcPr>
            <w:tcW w:w="1128" w:type="dxa"/>
            <w:vMerge/>
            <w:vAlign w:val="center"/>
          </w:tcPr>
          <w:p w:rsidR="00471732" w:rsidRPr="002612AE" w:rsidRDefault="00471732" w:rsidP="00A63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2612AE" w:rsidRDefault="00471732" w:rsidP="00A63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2612AE" w:rsidRDefault="00471732" w:rsidP="00A63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71732" w:rsidRPr="002612AE" w:rsidRDefault="00471732" w:rsidP="00A63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71732" w:rsidRPr="002612AE" w:rsidRDefault="00471732" w:rsidP="00A63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5" w:type="dxa"/>
            <w:vMerge w:val="restart"/>
          </w:tcPr>
          <w:p w:rsidR="00471732" w:rsidRPr="002612AE" w:rsidRDefault="00B76E06" w:rsidP="0058165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проходит в </w:t>
            </w:r>
            <w:r w:rsidR="00471732" w:rsidRPr="002612AE">
              <w:rPr>
                <w:rFonts w:ascii="Times New Roman" w:hAnsi="Times New Roman" w:cs="Times New Roman"/>
                <w:sz w:val="24"/>
                <w:szCs w:val="24"/>
              </w:rPr>
              <w:t xml:space="preserve">общем юго-западном направлении вдоль железной дороги </w:t>
            </w:r>
            <w:r w:rsidR="00471732" w:rsidRPr="00A63410">
              <w:rPr>
                <w:rFonts w:ascii="Times New Roman" w:hAnsi="Times New Roman" w:cs="Times New Roman"/>
                <w:sz w:val="24"/>
                <w:szCs w:val="24"/>
              </w:rPr>
              <w:t xml:space="preserve">Раздольное </w:t>
            </w:r>
            <w:r w:rsidR="004717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71732" w:rsidRPr="00A63410">
              <w:rPr>
                <w:rFonts w:ascii="Times New Roman" w:hAnsi="Times New Roman" w:cs="Times New Roman"/>
                <w:sz w:val="24"/>
                <w:szCs w:val="24"/>
              </w:rPr>
              <w:t xml:space="preserve"> Хасан </w:t>
            </w:r>
            <w:r w:rsidR="00471732" w:rsidRPr="002612AE">
              <w:rPr>
                <w:rFonts w:ascii="Times New Roman" w:hAnsi="Times New Roman" w:cs="Times New Roman"/>
                <w:sz w:val="24"/>
                <w:szCs w:val="24"/>
              </w:rPr>
              <w:t>до автомобильного моста</w:t>
            </w:r>
          </w:p>
        </w:tc>
      </w:tr>
      <w:tr w:rsidR="00471732" w:rsidRPr="000763EC" w:rsidTr="00471732">
        <w:trPr>
          <w:trHeight w:val="276"/>
          <w:jc w:val="center"/>
        </w:trPr>
        <w:tc>
          <w:tcPr>
            <w:tcW w:w="1128" w:type="dxa"/>
            <w:vMerge w:val="restart"/>
            <w:vAlign w:val="center"/>
          </w:tcPr>
          <w:p w:rsidR="00471732" w:rsidRPr="002612AE" w:rsidRDefault="00471732" w:rsidP="0039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2A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58" w:type="dxa"/>
            <w:vMerge w:val="restart"/>
            <w:vAlign w:val="center"/>
          </w:tcPr>
          <w:p w:rsidR="00471732" w:rsidRPr="002612AE" w:rsidRDefault="00471732" w:rsidP="0039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2AE">
              <w:rPr>
                <w:rFonts w:ascii="Times New Roman" w:hAnsi="Times New Roman" w:cs="Times New Roman"/>
                <w:sz w:val="24"/>
                <w:szCs w:val="24"/>
              </w:rPr>
              <w:t>359907.43</w:t>
            </w:r>
          </w:p>
        </w:tc>
        <w:tc>
          <w:tcPr>
            <w:tcW w:w="1558" w:type="dxa"/>
            <w:vMerge w:val="restart"/>
            <w:vAlign w:val="center"/>
          </w:tcPr>
          <w:p w:rsidR="00471732" w:rsidRPr="002612AE" w:rsidRDefault="00471732" w:rsidP="0039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2AE">
              <w:rPr>
                <w:rFonts w:ascii="Times New Roman" w:hAnsi="Times New Roman" w:cs="Times New Roman"/>
                <w:sz w:val="24"/>
                <w:szCs w:val="24"/>
              </w:rPr>
              <w:t>1372348.93</w:t>
            </w:r>
          </w:p>
        </w:tc>
        <w:tc>
          <w:tcPr>
            <w:tcW w:w="1700" w:type="dxa"/>
            <w:vMerge w:val="restart"/>
            <w:vAlign w:val="center"/>
          </w:tcPr>
          <w:p w:rsidR="00471732" w:rsidRPr="002612AE" w:rsidRDefault="00471732" w:rsidP="0039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2AE">
              <w:rPr>
                <w:rFonts w:ascii="Times New Roman" w:hAnsi="Times New Roman" w:cs="Times New Roman"/>
                <w:sz w:val="24"/>
                <w:szCs w:val="24"/>
              </w:rPr>
              <w:t>43°07'12.29"</w:t>
            </w:r>
          </w:p>
        </w:tc>
        <w:tc>
          <w:tcPr>
            <w:tcW w:w="1594" w:type="dxa"/>
            <w:vMerge w:val="restart"/>
            <w:vAlign w:val="center"/>
          </w:tcPr>
          <w:p w:rsidR="00471732" w:rsidRPr="002612AE" w:rsidRDefault="00471732" w:rsidP="0039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2AE">
              <w:rPr>
                <w:rFonts w:ascii="Times New Roman" w:hAnsi="Times New Roman" w:cs="Times New Roman"/>
                <w:sz w:val="24"/>
                <w:szCs w:val="24"/>
              </w:rPr>
              <w:t>131°36'24.24"</w:t>
            </w:r>
          </w:p>
        </w:tc>
        <w:tc>
          <w:tcPr>
            <w:tcW w:w="7645" w:type="dxa"/>
            <w:vMerge/>
          </w:tcPr>
          <w:p w:rsidR="00471732" w:rsidRPr="000763EC" w:rsidRDefault="00471732" w:rsidP="00391DE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71732" w:rsidRPr="000763EC" w:rsidTr="00471732">
        <w:trPr>
          <w:trHeight w:val="711"/>
          <w:jc w:val="center"/>
        </w:trPr>
        <w:tc>
          <w:tcPr>
            <w:tcW w:w="1128" w:type="dxa"/>
            <w:vMerge/>
            <w:vAlign w:val="center"/>
          </w:tcPr>
          <w:p w:rsidR="00471732" w:rsidRPr="002612AE" w:rsidRDefault="00471732" w:rsidP="00A63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2612AE" w:rsidRDefault="00471732" w:rsidP="00A63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2612AE" w:rsidRDefault="00471732" w:rsidP="00A63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71732" w:rsidRPr="002612AE" w:rsidRDefault="00471732" w:rsidP="00A63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71732" w:rsidRPr="002612AE" w:rsidRDefault="00471732" w:rsidP="00A63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5" w:type="dxa"/>
            <w:vMerge w:val="restart"/>
          </w:tcPr>
          <w:p w:rsidR="00471732" w:rsidRPr="000763EC" w:rsidRDefault="00B76E06" w:rsidP="0076668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проходит в </w:t>
            </w:r>
            <w:r w:rsidR="00471732" w:rsidRPr="004216B1">
              <w:rPr>
                <w:rFonts w:ascii="Times New Roman" w:hAnsi="Times New Roman" w:cs="Times New Roman"/>
                <w:sz w:val="24"/>
                <w:szCs w:val="24"/>
              </w:rPr>
              <w:t xml:space="preserve">общем северо-западном направлении </w:t>
            </w:r>
            <w:r w:rsidR="00471732">
              <w:rPr>
                <w:rFonts w:ascii="Times New Roman" w:hAnsi="Times New Roman" w:cs="Times New Roman"/>
                <w:sz w:val="24"/>
                <w:szCs w:val="24"/>
              </w:rPr>
              <w:t xml:space="preserve">вдоль </w:t>
            </w:r>
            <w:r w:rsidR="00471732" w:rsidRPr="004216B1"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автомобильной дороги Барабаш </w:t>
            </w:r>
            <w:r w:rsidR="004717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71732" w:rsidRPr="004216B1"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Приморский</w:t>
            </w:r>
            <w:r w:rsidR="00471732">
              <w:rPr>
                <w:rFonts w:ascii="Times New Roman" w:hAnsi="Times New Roman" w:cs="Times New Roman"/>
                <w:sz w:val="24"/>
                <w:szCs w:val="24"/>
              </w:rPr>
              <w:t xml:space="preserve">, далее </w:t>
            </w:r>
            <w:r w:rsidR="00F56366"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="00471732">
              <w:rPr>
                <w:rFonts w:ascii="Times New Roman" w:hAnsi="Times New Roman" w:cs="Times New Roman"/>
                <w:sz w:val="24"/>
                <w:szCs w:val="24"/>
              </w:rPr>
              <w:t xml:space="preserve">вдоль </w:t>
            </w:r>
            <w:r w:rsidR="00471732" w:rsidRPr="004216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северной границы земельного участка с кадастровым номером 25:20:011401:2</w:t>
            </w:r>
            <w:r w:rsidR="00471732">
              <w:rPr>
                <w:rFonts w:ascii="Times New Roman" w:hAnsi="Times New Roman" w:cs="Times New Roman"/>
                <w:sz w:val="24"/>
                <w:szCs w:val="24"/>
              </w:rPr>
              <w:t xml:space="preserve"> до точки стыка границ Бе</w:t>
            </w:r>
            <w:r w:rsidR="00F5636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471732">
              <w:rPr>
                <w:rFonts w:ascii="Times New Roman" w:hAnsi="Times New Roman" w:cs="Times New Roman"/>
                <w:sz w:val="24"/>
                <w:szCs w:val="24"/>
              </w:rPr>
              <w:t>верховское сельское поселение - Приморское городское поселение - Барабашское сельское поселение, расположенной на середине автомобильной дороги А-189 Раздольное - Хасан</w:t>
            </w:r>
          </w:p>
        </w:tc>
      </w:tr>
      <w:tr w:rsidR="00471732" w:rsidRPr="000763EC" w:rsidTr="00471732">
        <w:trPr>
          <w:trHeight w:val="975"/>
          <w:jc w:val="center"/>
        </w:trPr>
        <w:tc>
          <w:tcPr>
            <w:tcW w:w="1128" w:type="dxa"/>
            <w:vMerge w:val="restart"/>
            <w:vAlign w:val="center"/>
          </w:tcPr>
          <w:p w:rsidR="00471732" w:rsidRPr="002612AE" w:rsidRDefault="00471732" w:rsidP="002223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2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1558" w:type="dxa"/>
            <w:vMerge w:val="restart"/>
            <w:vAlign w:val="center"/>
          </w:tcPr>
          <w:p w:rsidR="00471732" w:rsidRPr="002612AE" w:rsidRDefault="00471732" w:rsidP="002223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2AE">
              <w:rPr>
                <w:rFonts w:ascii="Times New Roman" w:hAnsi="Times New Roman" w:cs="Times New Roman"/>
                <w:sz w:val="24"/>
                <w:szCs w:val="24"/>
              </w:rPr>
              <w:t>362516.14</w:t>
            </w:r>
          </w:p>
        </w:tc>
        <w:tc>
          <w:tcPr>
            <w:tcW w:w="1558" w:type="dxa"/>
            <w:vMerge w:val="restart"/>
            <w:vAlign w:val="center"/>
          </w:tcPr>
          <w:p w:rsidR="00471732" w:rsidRPr="002612AE" w:rsidRDefault="00471732" w:rsidP="002223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2AE">
              <w:rPr>
                <w:rFonts w:ascii="Times New Roman" w:hAnsi="Times New Roman" w:cs="Times New Roman"/>
                <w:sz w:val="24"/>
                <w:szCs w:val="24"/>
              </w:rPr>
              <w:t>1356932.17</w:t>
            </w:r>
          </w:p>
        </w:tc>
        <w:tc>
          <w:tcPr>
            <w:tcW w:w="1700" w:type="dxa"/>
            <w:vMerge w:val="restart"/>
            <w:vAlign w:val="center"/>
          </w:tcPr>
          <w:p w:rsidR="00471732" w:rsidRPr="002612AE" w:rsidRDefault="00471732" w:rsidP="002223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2AE">
              <w:rPr>
                <w:rFonts w:ascii="Times New Roman" w:hAnsi="Times New Roman" w:cs="Times New Roman"/>
                <w:sz w:val="24"/>
                <w:szCs w:val="24"/>
              </w:rPr>
              <w:t>43°08'41.56"</w:t>
            </w:r>
          </w:p>
        </w:tc>
        <w:tc>
          <w:tcPr>
            <w:tcW w:w="1594" w:type="dxa"/>
            <w:vMerge w:val="restart"/>
            <w:vAlign w:val="center"/>
          </w:tcPr>
          <w:p w:rsidR="00471732" w:rsidRPr="002612AE" w:rsidRDefault="00471732" w:rsidP="002223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2AE">
              <w:rPr>
                <w:rFonts w:ascii="Times New Roman" w:hAnsi="Times New Roman" w:cs="Times New Roman"/>
                <w:sz w:val="24"/>
                <w:szCs w:val="24"/>
              </w:rPr>
              <w:t>131°25'03.29"</w:t>
            </w:r>
          </w:p>
        </w:tc>
        <w:tc>
          <w:tcPr>
            <w:tcW w:w="7645" w:type="dxa"/>
            <w:vMerge/>
          </w:tcPr>
          <w:p w:rsidR="00471732" w:rsidRPr="000763EC" w:rsidRDefault="00471732" w:rsidP="0058165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71732" w:rsidRPr="000763EC" w:rsidTr="00471732">
        <w:trPr>
          <w:trHeight w:val="570"/>
          <w:jc w:val="center"/>
        </w:trPr>
        <w:tc>
          <w:tcPr>
            <w:tcW w:w="1128" w:type="dxa"/>
            <w:vMerge/>
            <w:vAlign w:val="center"/>
          </w:tcPr>
          <w:p w:rsidR="00471732" w:rsidRPr="002612AE" w:rsidRDefault="00471732" w:rsidP="002223A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2612AE" w:rsidRDefault="00471732" w:rsidP="002223A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2612AE" w:rsidRDefault="00471732" w:rsidP="002223A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471732" w:rsidRPr="002612AE" w:rsidRDefault="00471732" w:rsidP="002223A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471732" w:rsidRPr="002612AE" w:rsidRDefault="00471732" w:rsidP="002223A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645" w:type="dxa"/>
            <w:vMerge w:val="restart"/>
          </w:tcPr>
          <w:p w:rsidR="00471732" w:rsidRPr="002223A3" w:rsidRDefault="00F56366" w:rsidP="00E62B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в </w:t>
            </w:r>
            <w:r w:rsidR="00471732" w:rsidRPr="002223A3">
              <w:rPr>
                <w:rFonts w:ascii="Times New Roman" w:hAnsi="Times New Roman" w:cs="Times New Roman"/>
                <w:sz w:val="24"/>
                <w:szCs w:val="24"/>
              </w:rPr>
              <w:t>общем северо-западном направлении через высоты с отметками 368,9</w:t>
            </w:r>
            <w:r w:rsidR="00E62B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471732" w:rsidRPr="002223A3">
              <w:rPr>
                <w:rFonts w:ascii="Times New Roman" w:hAnsi="Times New Roman" w:cs="Times New Roman"/>
                <w:sz w:val="24"/>
                <w:szCs w:val="24"/>
              </w:rPr>
              <w:t xml:space="preserve"> 363,8</w:t>
            </w:r>
            <w:r w:rsidR="00E62B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471732" w:rsidRPr="002223A3">
              <w:rPr>
                <w:rFonts w:ascii="Times New Roman" w:hAnsi="Times New Roman" w:cs="Times New Roman"/>
                <w:sz w:val="24"/>
                <w:szCs w:val="24"/>
              </w:rPr>
              <w:t xml:space="preserve"> 539,6 до точки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71732" w:rsidRPr="002223A3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высоте с отметкой 549,0 - вершина горы Толстая </w:t>
            </w:r>
          </w:p>
        </w:tc>
      </w:tr>
      <w:tr w:rsidR="00471732" w:rsidRPr="000763EC" w:rsidTr="00471732">
        <w:trPr>
          <w:trHeight w:val="276"/>
          <w:jc w:val="center"/>
        </w:trPr>
        <w:tc>
          <w:tcPr>
            <w:tcW w:w="1128" w:type="dxa"/>
            <w:vMerge w:val="restart"/>
            <w:vAlign w:val="center"/>
          </w:tcPr>
          <w:p w:rsidR="00471732" w:rsidRPr="002612AE" w:rsidRDefault="00471732" w:rsidP="002223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1732" w:rsidRPr="002612AE" w:rsidRDefault="00471732" w:rsidP="002223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2A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58" w:type="dxa"/>
            <w:vMerge w:val="restart"/>
            <w:vAlign w:val="center"/>
          </w:tcPr>
          <w:p w:rsidR="00471732" w:rsidRPr="002612AE" w:rsidRDefault="00471732" w:rsidP="002223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1732" w:rsidRPr="002612AE" w:rsidRDefault="00471732" w:rsidP="002223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2AE">
              <w:rPr>
                <w:rFonts w:ascii="Times New Roman" w:hAnsi="Times New Roman" w:cs="Times New Roman"/>
                <w:sz w:val="24"/>
                <w:szCs w:val="24"/>
              </w:rPr>
              <w:t>365803.80</w:t>
            </w:r>
          </w:p>
        </w:tc>
        <w:tc>
          <w:tcPr>
            <w:tcW w:w="1558" w:type="dxa"/>
            <w:vMerge w:val="restart"/>
            <w:vAlign w:val="center"/>
          </w:tcPr>
          <w:p w:rsidR="00471732" w:rsidRPr="002612AE" w:rsidRDefault="00471732" w:rsidP="002223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1732" w:rsidRPr="002612AE" w:rsidRDefault="00471732" w:rsidP="002223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2AE">
              <w:rPr>
                <w:rFonts w:ascii="Times New Roman" w:hAnsi="Times New Roman" w:cs="Times New Roman"/>
                <w:sz w:val="24"/>
                <w:szCs w:val="24"/>
              </w:rPr>
              <w:t>1345631.38</w:t>
            </w:r>
          </w:p>
        </w:tc>
        <w:tc>
          <w:tcPr>
            <w:tcW w:w="1700" w:type="dxa"/>
            <w:vMerge w:val="restart"/>
            <w:vAlign w:val="center"/>
          </w:tcPr>
          <w:p w:rsidR="00471732" w:rsidRPr="002612AE" w:rsidRDefault="00471732" w:rsidP="002223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1732" w:rsidRPr="002612AE" w:rsidRDefault="00471732" w:rsidP="002223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2AE">
              <w:rPr>
                <w:rFonts w:ascii="Times New Roman" w:hAnsi="Times New Roman" w:cs="Times New Roman"/>
                <w:sz w:val="24"/>
                <w:szCs w:val="24"/>
              </w:rPr>
              <w:t>43°10'30.85"</w:t>
            </w:r>
          </w:p>
        </w:tc>
        <w:tc>
          <w:tcPr>
            <w:tcW w:w="1594" w:type="dxa"/>
            <w:vMerge w:val="restart"/>
            <w:vAlign w:val="center"/>
          </w:tcPr>
          <w:p w:rsidR="00471732" w:rsidRPr="002612AE" w:rsidRDefault="00471732" w:rsidP="002223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1732" w:rsidRPr="002612AE" w:rsidRDefault="00471732" w:rsidP="002223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2AE">
              <w:rPr>
                <w:rFonts w:ascii="Times New Roman" w:hAnsi="Times New Roman" w:cs="Times New Roman"/>
                <w:sz w:val="24"/>
                <w:szCs w:val="24"/>
              </w:rPr>
              <w:t>131°16'44.19"</w:t>
            </w:r>
          </w:p>
        </w:tc>
        <w:tc>
          <w:tcPr>
            <w:tcW w:w="7645" w:type="dxa"/>
            <w:vMerge/>
          </w:tcPr>
          <w:p w:rsidR="00471732" w:rsidRPr="000763EC" w:rsidRDefault="00471732" w:rsidP="0058165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71732" w:rsidRPr="000763EC" w:rsidTr="00471732">
        <w:trPr>
          <w:trHeight w:val="1335"/>
          <w:jc w:val="center"/>
        </w:trPr>
        <w:tc>
          <w:tcPr>
            <w:tcW w:w="1128" w:type="dxa"/>
            <w:vMerge/>
            <w:vAlign w:val="center"/>
          </w:tcPr>
          <w:p w:rsidR="00471732" w:rsidRPr="002612AE" w:rsidRDefault="00471732" w:rsidP="002223A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2612AE" w:rsidRDefault="00471732" w:rsidP="002223A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71732" w:rsidRPr="002612AE" w:rsidRDefault="00471732" w:rsidP="002223A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471732" w:rsidRPr="002612AE" w:rsidRDefault="00471732" w:rsidP="002223A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471732" w:rsidRPr="002612AE" w:rsidRDefault="00471732" w:rsidP="002223A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645" w:type="dxa"/>
            <w:vMerge w:val="restart"/>
          </w:tcPr>
          <w:p w:rsidR="00471732" w:rsidRPr="000763EC" w:rsidRDefault="00F56366" w:rsidP="0076668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в </w:t>
            </w:r>
            <w:r w:rsidR="00471732" w:rsidRPr="002223A3">
              <w:rPr>
                <w:rFonts w:ascii="Times New Roman" w:hAnsi="Times New Roman" w:cs="Times New Roman"/>
                <w:sz w:val="24"/>
                <w:szCs w:val="24"/>
              </w:rPr>
              <w:t>западном направлении</w:t>
            </w:r>
            <w:r w:rsidR="00E62BE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71732" w:rsidRPr="002223A3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реку Барабашевка, </w:t>
            </w:r>
            <w:r w:rsidR="00471732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471732" w:rsidRPr="002223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1E79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в </w:t>
            </w:r>
            <w:r w:rsidR="00471732" w:rsidRPr="002223A3">
              <w:rPr>
                <w:rFonts w:ascii="Times New Roman" w:hAnsi="Times New Roman" w:cs="Times New Roman"/>
                <w:sz w:val="24"/>
                <w:szCs w:val="24"/>
              </w:rPr>
              <w:t>северо-восточном направлении вдоль линии Государственной границы Российск</w:t>
            </w:r>
            <w:r w:rsidR="0076668D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471732" w:rsidRPr="002223A3">
              <w:rPr>
                <w:rFonts w:ascii="Times New Roman" w:hAnsi="Times New Roman" w:cs="Times New Roman"/>
                <w:sz w:val="24"/>
                <w:szCs w:val="24"/>
              </w:rPr>
              <w:t xml:space="preserve"> Федераци</w:t>
            </w:r>
            <w:r w:rsidR="0076668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71732" w:rsidRPr="002223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55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71732">
              <w:rPr>
                <w:rFonts w:ascii="Times New Roman" w:hAnsi="Times New Roman" w:cs="Times New Roman"/>
                <w:sz w:val="24"/>
                <w:szCs w:val="24"/>
              </w:rPr>
              <w:t xml:space="preserve"> Китайск</w:t>
            </w:r>
            <w:r w:rsidR="00A255AC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471732">
              <w:rPr>
                <w:rFonts w:ascii="Times New Roman" w:hAnsi="Times New Roman" w:cs="Times New Roman"/>
                <w:sz w:val="24"/>
                <w:szCs w:val="24"/>
              </w:rPr>
              <w:t xml:space="preserve"> Народн</w:t>
            </w:r>
            <w:r w:rsidR="00A255AC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471732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</w:t>
            </w:r>
            <w:r w:rsidR="00A255AC">
              <w:rPr>
                <w:rFonts w:ascii="Times New Roman" w:hAnsi="Times New Roman" w:cs="Times New Roman"/>
                <w:sz w:val="24"/>
                <w:szCs w:val="24"/>
              </w:rPr>
              <w:t>и (КНР)</w:t>
            </w:r>
            <w:r w:rsidR="00471732">
              <w:rPr>
                <w:rFonts w:ascii="Times New Roman" w:hAnsi="Times New Roman" w:cs="Times New Roman"/>
                <w:sz w:val="24"/>
                <w:szCs w:val="24"/>
              </w:rPr>
              <w:t>, далее</w:t>
            </w:r>
            <w:r w:rsidR="00471732" w:rsidRPr="007C7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1E79">
              <w:rPr>
                <w:rFonts w:ascii="Times New Roman" w:hAnsi="Times New Roman" w:cs="Times New Roman"/>
                <w:sz w:val="24"/>
                <w:szCs w:val="24"/>
              </w:rPr>
              <w:t xml:space="preserve">- в </w:t>
            </w:r>
            <w:r w:rsidR="00471732" w:rsidRPr="007C72D1">
              <w:rPr>
                <w:rFonts w:ascii="Times New Roman" w:hAnsi="Times New Roman" w:cs="Times New Roman"/>
                <w:sz w:val="24"/>
                <w:szCs w:val="24"/>
              </w:rPr>
              <w:t xml:space="preserve">восточном направлении </w:t>
            </w:r>
            <w:r w:rsidR="00471732">
              <w:rPr>
                <w:rFonts w:ascii="Times New Roman" w:hAnsi="Times New Roman" w:cs="Times New Roman"/>
                <w:sz w:val="24"/>
                <w:szCs w:val="24"/>
              </w:rPr>
              <w:t>вдоль</w:t>
            </w:r>
            <w:r w:rsidR="00471732" w:rsidRPr="007C72D1">
              <w:rPr>
                <w:rFonts w:ascii="Times New Roman" w:hAnsi="Times New Roman" w:cs="Times New Roman"/>
                <w:sz w:val="24"/>
                <w:szCs w:val="24"/>
              </w:rPr>
              <w:t xml:space="preserve"> южной сторон</w:t>
            </w:r>
            <w:r w:rsidR="00471732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471732" w:rsidRPr="007C72D1">
              <w:rPr>
                <w:rFonts w:ascii="Times New Roman" w:hAnsi="Times New Roman" w:cs="Times New Roman"/>
                <w:sz w:val="24"/>
                <w:szCs w:val="24"/>
              </w:rPr>
              <w:t xml:space="preserve"> границы земельного участка с када</w:t>
            </w:r>
            <w:r w:rsidR="00471732">
              <w:rPr>
                <w:rFonts w:ascii="Times New Roman" w:hAnsi="Times New Roman" w:cs="Times New Roman"/>
                <w:sz w:val="24"/>
                <w:szCs w:val="24"/>
              </w:rPr>
              <w:t>стровым номером 25:18:020101:13 до точки стыка Уссурийск</w:t>
            </w:r>
            <w:r w:rsidR="00991E79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="0047173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</w:t>
            </w:r>
            <w:r w:rsidR="00991E7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471732">
              <w:rPr>
                <w:rFonts w:ascii="Times New Roman" w:hAnsi="Times New Roman" w:cs="Times New Roman"/>
                <w:sz w:val="24"/>
                <w:szCs w:val="24"/>
              </w:rPr>
              <w:t xml:space="preserve"> округ</w:t>
            </w:r>
            <w:r w:rsidR="00991E79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471732">
              <w:rPr>
                <w:rFonts w:ascii="Times New Roman" w:hAnsi="Times New Roman" w:cs="Times New Roman"/>
                <w:sz w:val="24"/>
                <w:szCs w:val="24"/>
              </w:rPr>
              <w:t>Надеждинск</w:t>
            </w:r>
            <w:r w:rsidR="00991E79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="0047173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</w:t>
            </w:r>
            <w:r w:rsidR="00991E79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471732">
              <w:rPr>
                <w:rFonts w:ascii="Times New Roman" w:hAnsi="Times New Roman" w:cs="Times New Roman"/>
                <w:sz w:val="24"/>
                <w:szCs w:val="24"/>
              </w:rPr>
              <w:t xml:space="preserve"> район </w:t>
            </w:r>
          </w:p>
        </w:tc>
      </w:tr>
      <w:tr w:rsidR="00471732" w:rsidRPr="000763EC" w:rsidTr="00471732">
        <w:trPr>
          <w:trHeight w:val="630"/>
          <w:jc w:val="center"/>
        </w:trPr>
        <w:tc>
          <w:tcPr>
            <w:tcW w:w="1128" w:type="dxa"/>
            <w:tcBorders>
              <w:bottom w:val="single" w:sz="4" w:space="0" w:color="auto"/>
            </w:tcBorders>
            <w:vAlign w:val="center"/>
          </w:tcPr>
          <w:p w:rsidR="00471732" w:rsidRPr="002612AE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2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:rsidR="00471732" w:rsidRPr="002612AE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2AE">
              <w:rPr>
                <w:rFonts w:ascii="Times New Roman" w:hAnsi="Times New Roman" w:cs="Times New Roman"/>
                <w:sz w:val="24"/>
                <w:szCs w:val="24"/>
              </w:rPr>
              <w:t>396797.82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:rsidR="00471732" w:rsidRPr="002612AE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2AE">
              <w:rPr>
                <w:rFonts w:ascii="Times New Roman" w:hAnsi="Times New Roman" w:cs="Times New Roman"/>
                <w:sz w:val="24"/>
                <w:szCs w:val="24"/>
              </w:rPr>
              <w:t>1351469.24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vAlign w:val="center"/>
          </w:tcPr>
          <w:p w:rsidR="00471732" w:rsidRPr="002612AE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2AE">
              <w:rPr>
                <w:rFonts w:ascii="Times New Roman" w:hAnsi="Times New Roman" w:cs="Times New Roman"/>
                <w:sz w:val="24"/>
                <w:szCs w:val="24"/>
              </w:rPr>
              <w:t>43°27'13.76"</w:t>
            </w:r>
          </w:p>
        </w:tc>
        <w:tc>
          <w:tcPr>
            <w:tcW w:w="1594" w:type="dxa"/>
            <w:tcBorders>
              <w:bottom w:val="single" w:sz="4" w:space="0" w:color="auto"/>
            </w:tcBorders>
            <w:vAlign w:val="center"/>
          </w:tcPr>
          <w:p w:rsidR="00471732" w:rsidRPr="002612AE" w:rsidRDefault="00471732" w:rsidP="008E6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2AE">
              <w:rPr>
                <w:rFonts w:ascii="Times New Roman" w:hAnsi="Times New Roman" w:cs="Times New Roman"/>
                <w:sz w:val="24"/>
                <w:szCs w:val="24"/>
              </w:rPr>
              <w:t>131°21'13.11"</w:t>
            </w:r>
          </w:p>
        </w:tc>
        <w:tc>
          <w:tcPr>
            <w:tcW w:w="7645" w:type="dxa"/>
            <w:vMerge/>
            <w:tcBorders>
              <w:bottom w:val="single" w:sz="4" w:space="0" w:color="auto"/>
            </w:tcBorders>
          </w:tcPr>
          <w:p w:rsidR="00471732" w:rsidRPr="000763EC" w:rsidRDefault="00471732" w:rsidP="008E6C4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:rsidR="00991E79" w:rsidRDefault="00991E79" w:rsidP="00776853">
      <w:pPr>
        <w:spacing w:after="0" w:line="240" w:lineRule="auto"/>
        <w:ind w:right="-31"/>
        <w:jc w:val="both"/>
        <w:rPr>
          <w:rFonts w:ascii="Times New Roman" w:hAnsi="Times New Roman" w:cs="Times New Roman"/>
          <w:sz w:val="24"/>
          <w:szCs w:val="24"/>
        </w:rPr>
      </w:pPr>
    </w:p>
    <w:p w:rsidR="00F000D7" w:rsidRPr="0058165D" w:rsidRDefault="00991E79" w:rsidP="00991E79">
      <w:pPr>
        <w:spacing w:after="0" w:line="240" w:lineRule="auto"/>
        <w:ind w:right="-31"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F000D7" w:rsidRPr="0058165D">
        <w:rPr>
          <w:rFonts w:ascii="Times New Roman" w:hAnsi="Times New Roman" w:cs="Times New Roman"/>
          <w:sz w:val="28"/>
          <w:szCs w:val="28"/>
        </w:rPr>
        <w:t>Пр</w:t>
      </w:r>
      <w:r w:rsidR="008627A9" w:rsidRPr="0058165D">
        <w:rPr>
          <w:rFonts w:ascii="Times New Roman" w:hAnsi="Times New Roman" w:cs="Times New Roman"/>
          <w:sz w:val="28"/>
          <w:szCs w:val="28"/>
        </w:rPr>
        <w:t xml:space="preserve">и </w:t>
      </w:r>
      <w:r w:rsidR="00F1666D" w:rsidRPr="0058165D">
        <w:rPr>
          <w:rFonts w:ascii="Times New Roman" w:hAnsi="Times New Roman" w:cs="Times New Roman"/>
          <w:sz w:val="28"/>
          <w:szCs w:val="28"/>
        </w:rPr>
        <w:t xml:space="preserve">описании границ </w:t>
      </w:r>
      <w:r w:rsidR="00AB3F4D" w:rsidRPr="0058165D">
        <w:rPr>
          <w:rFonts w:ascii="Times New Roman" w:hAnsi="Times New Roman" w:cs="Times New Roman"/>
          <w:sz w:val="28"/>
          <w:szCs w:val="28"/>
        </w:rPr>
        <w:t xml:space="preserve">Барабашского сельского поселения </w:t>
      </w:r>
      <w:r w:rsidR="00F1666D" w:rsidRPr="0058165D">
        <w:rPr>
          <w:rFonts w:ascii="Times New Roman" w:hAnsi="Times New Roman" w:cs="Times New Roman"/>
          <w:sz w:val="28"/>
          <w:szCs w:val="28"/>
        </w:rPr>
        <w:t>Хасанского</w:t>
      </w:r>
      <w:r w:rsidR="00F000D7" w:rsidRPr="0058165D">
        <w:rPr>
          <w:rFonts w:ascii="Times New Roman" w:hAnsi="Times New Roman" w:cs="Times New Roman"/>
          <w:sz w:val="28"/>
          <w:szCs w:val="28"/>
        </w:rPr>
        <w:t xml:space="preserve"> муниципаль</w:t>
      </w:r>
      <w:r w:rsidR="008627A9" w:rsidRPr="0058165D">
        <w:rPr>
          <w:rFonts w:ascii="Times New Roman" w:hAnsi="Times New Roman" w:cs="Times New Roman"/>
          <w:sz w:val="28"/>
          <w:szCs w:val="28"/>
        </w:rPr>
        <w:t>ного района использовал</w:t>
      </w:r>
      <w:r w:rsidR="00E62BEC">
        <w:rPr>
          <w:rFonts w:ascii="Times New Roman" w:hAnsi="Times New Roman" w:cs="Times New Roman"/>
          <w:sz w:val="28"/>
          <w:szCs w:val="28"/>
        </w:rPr>
        <w:t>и</w:t>
      </w:r>
      <w:r w:rsidR="008627A9" w:rsidRPr="0058165D">
        <w:rPr>
          <w:rFonts w:ascii="Times New Roman" w:hAnsi="Times New Roman" w:cs="Times New Roman"/>
          <w:sz w:val="28"/>
          <w:szCs w:val="28"/>
        </w:rPr>
        <w:t>сь карты</w:t>
      </w:r>
      <w:r w:rsidR="00F000D7" w:rsidRPr="0058165D">
        <w:rPr>
          <w:rFonts w:ascii="Times New Roman" w:hAnsi="Times New Roman" w:cs="Times New Roman"/>
          <w:sz w:val="28"/>
          <w:szCs w:val="28"/>
        </w:rPr>
        <w:t xml:space="preserve"> масштаба 1:100000 </w:t>
      </w:r>
      <w:r w:rsidR="00E62BEC">
        <w:rPr>
          <w:rFonts w:ascii="Times New Roman" w:hAnsi="Times New Roman" w:cs="Times New Roman"/>
          <w:sz w:val="28"/>
          <w:szCs w:val="28"/>
        </w:rPr>
        <w:t xml:space="preserve">следующих </w:t>
      </w:r>
      <w:r w:rsidR="00F000D7" w:rsidRPr="0058165D">
        <w:rPr>
          <w:rFonts w:ascii="Times New Roman" w:hAnsi="Times New Roman" w:cs="Times New Roman"/>
          <w:sz w:val="28"/>
          <w:szCs w:val="28"/>
        </w:rPr>
        <w:t>номенклатур</w:t>
      </w:r>
      <w:r w:rsidR="0076668D">
        <w:rPr>
          <w:rFonts w:ascii="Times New Roman" w:hAnsi="Times New Roman" w:cs="Times New Roman"/>
          <w:sz w:val="28"/>
          <w:szCs w:val="28"/>
        </w:rPr>
        <w:t>:</w:t>
      </w:r>
      <w:r w:rsidR="00F000D7" w:rsidRPr="0058165D">
        <w:rPr>
          <w:rFonts w:ascii="Times New Roman" w:hAnsi="Times New Roman" w:cs="Times New Roman"/>
          <w:sz w:val="28"/>
          <w:szCs w:val="28"/>
        </w:rPr>
        <w:t xml:space="preserve"> </w:t>
      </w:r>
      <w:r w:rsidR="00F1666D" w:rsidRPr="0058165D">
        <w:rPr>
          <w:rFonts w:ascii="Times New Roman" w:hAnsi="Times New Roman" w:cs="Times New Roman"/>
          <w:sz w:val="28"/>
          <w:szCs w:val="28"/>
        </w:rPr>
        <w:t>К-52-23</w:t>
      </w:r>
      <w:r w:rsidR="00CC381F" w:rsidRPr="0058165D">
        <w:rPr>
          <w:rFonts w:ascii="Times New Roman" w:hAnsi="Times New Roman" w:cs="Times New Roman"/>
          <w:sz w:val="28"/>
          <w:szCs w:val="28"/>
        </w:rPr>
        <w:t xml:space="preserve"> (</w:t>
      </w:r>
      <w:r w:rsidR="00F1666D" w:rsidRPr="0058165D">
        <w:rPr>
          <w:rFonts w:ascii="Times New Roman" w:hAnsi="Times New Roman" w:cs="Times New Roman"/>
          <w:sz w:val="28"/>
          <w:szCs w:val="28"/>
        </w:rPr>
        <w:t>состояние местности на 1987</w:t>
      </w:r>
      <w:r w:rsidR="009F1A1A" w:rsidRPr="0058165D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</w:t>
      </w:r>
      <w:r w:rsidR="009F1A1A" w:rsidRPr="0058165D">
        <w:rPr>
          <w:rFonts w:ascii="Times New Roman" w:hAnsi="Times New Roman" w:cs="Times New Roman"/>
          <w:sz w:val="28"/>
          <w:szCs w:val="28"/>
        </w:rPr>
        <w:t xml:space="preserve">, </w:t>
      </w:r>
      <w:r w:rsidR="00F1666D" w:rsidRPr="0058165D">
        <w:rPr>
          <w:rFonts w:ascii="Times New Roman" w:hAnsi="Times New Roman" w:cs="Times New Roman"/>
          <w:sz w:val="28"/>
          <w:szCs w:val="28"/>
        </w:rPr>
        <w:t>изд</w:t>
      </w:r>
      <w:r>
        <w:rPr>
          <w:rFonts w:ascii="Times New Roman" w:hAnsi="Times New Roman" w:cs="Times New Roman"/>
          <w:sz w:val="28"/>
          <w:szCs w:val="28"/>
        </w:rPr>
        <w:t>ание</w:t>
      </w:r>
      <w:r w:rsidR="00F1666D" w:rsidRPr="0058165D">
        <w:rPr>
          <w:rFonts w:ascii="Times New Roman" w:hAnsi="Times New Roman" w:cs="Times New Roman"/>
          <w:sz w:val="28"/>
          <w:szCs w:val="28"/>
        </w:rPr>
        <w:t xml:space="preserve"> 2009</w:t>
      </w:r>
      <w:r w:rsidR="00F000D7" w:rsidRPr="0058165D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</w:t>
      </w:r>
      <w:r w:rsidR="00E62BEC">
        <w:rPr>
          <w:rFonts w:ascii="Times New Roman" w:hAnsi="Times New Roman" w:cs="Times New Roman"/>
          <w:sz w:val="28"/>
          <w:szCs w:val="28"/>
        </w:rPr>
        <w:t>а</w:t>
      </w:r>
      <w:r w:rsidR="00F000D7" w:rsidRPr="0058165D">
        <w:rPr>
          <w:rFonts w:ascii="Times New Roman" w:hAnsi="Times New Roman" w:cs="Times New Roman"/>
          <w:sz w:val="28"/>
          <w:szCs w:val="28"/>
        </w:rPr>
        <w:t xml:space="preserve">), </w:t>
      </w:r>
      <w:r w:rsidR="00E62BEC">
        <w:rPr>
          <w:rFonts w:ascii="Times New Roman" w:hAnsi="Times New Roman" w:cs="Times New Roman"/>
          <w:sz w:val="28"/>
          <w:szCs w:val="28"/>
        </w:rPr>
        <w:br/>
      </w:r>
      <w:r w:rsidR="00F1666D" w:rsidRPr="0058165D">
        <w:rPr>
          <w:rFonts w:ascii="Times New Roman" w:hAnsi="Times New Roman" w:cs="Times New Roman"/>
          <w:sz w:val="28"/>
          <w:szCs w:val="28"/>
        </w:rPr>
        <w:t>К-52-24</w:t>
      </w:r>
      <w:r w:rsidR="00CC381F" w:rsidRPr="0058165D">
        <w:rPr>
          <w:rFonts w:ascii="Times New Roman" w:hAnsi="Times New Roman" w:cs="Times New Roman"/>
          <w:sz w:val="28"/>
          <w:szCs w:val="28"/>
        </w:rPr>
        <w:t xml:space="preserve"> (</w:t>
      </w:r>
      <w:r w:rsidR="00F1666D" w:rsidRPr="0058165D">
        <w:rPr>
          <w:rFonts w:ascii="Times New Roman" w:hAnsi="Times New Roman" w:cs="Times New Roman"/>
          <w:sz w:val="28"/>
          <w:szCs w:val="28"/>
        </w:rPr>
        <w:t>состояние местности на 1989</w:t>
      </w:r>
      <w:r w:rsidR="009F1A1A" w:rsidRPr="0058165D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</w:t>
      </w:r>
      <w:r w:rsidR="009F1A1A" w:rsidRPr="0058165D">
        <w:rPr>
          <w:rFonts w:ascii="Times New Roman" w:hAnsi="Times New Roman" w:cs="Times New Roman"/>
          <w:sz w:val="28"/>
          <w:szCs w:val="28"/>
        </w:rPr>
        <w:t xml:space="preserve">, </w:t>
      </w:r>
      <w:r w:rsidR="00F1666D" w:rsidRPr="0058165D">
        <w:rPr>
          <w:rFonts w:ascii="Times New Roman" w:hAnsi="Times New Roman" w:cs="Times New Roman"/>
          <w:sz w:val="28"/>
          <w:szCs w:val="28"/>
        </w:rPr>
        <w:t>изд</w:t>
      </w:r>
      <w:r>
        <w:rPr>
          <w:rFonts w:ascii="Times New Roman" w:hAnsi="Times New Roman" w:cs="Times New Roman"/>
          <w:sz w:val="28"/>
          <w:szCs w:val="28"/>
        </w:rPr>
        <w:t>ание</w:t>
      </w:r>
      <w:r w:rsidR="00F1666D" w:rsidRPr="0058165D">
        <w:rPr>
          <w:rFonts w:ascii="Times New Roman" w:hAnsi="Times New Roman" w:cs="Times New Roman"/>
          <w:sz w:val="28"/>
          <w:szCs w:val="28"/>
        </w:rPr>
        <w:t xml:space="preserve"> 1991</w:t>
      </w:r>
      <w:r w:rsidR="00F000D7" w:rsidRPr="0058165D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</w:t>
      </w:r>
      <w:r w:rsidR="00E62BEC">
        <w:rPr>
          <w:rFonts w:ascii="Times New Roman" w:hAnsi="Times New Roman" w:cs="Times New Roman"/>
          <w:sz w:val="28"/>
          <w:szCs w:val="28"/>
        </w:rPr>
        <w:t>а</w:t>
      </w:r>
      <w:r w:rsidR="00F000D7" w:rsidRPr="0058165D">
        <w:rPr>
          <w:rFonts w:ascii="Times New Roman" w:hAnsi="Times New Roman" w:cs="Times New Roman"/>
          <w:sz w:val="28"/>
          <w:szCs w:val="28"/>
        </w:rPr>
        <w:t xml:space="preserve">), </w:t>
      </w:r>
      <w:r w:rsidR="00F1666D" w:rsidRPr="0058165D">
        <w:rPr>
          <w:rFonts w:ascii="Times New Roman" w:hAnsi="Times New Roman" w:cs="Times New Roman"/>
          <w:sz w:val="28"/>
          <w:szCs w:val="28"/>
        </w:rPr>
        <w:t>К-52-35</w:t>
      </w:r>
      <w:r w:rsidR="00CC381F" w:rsidRPr="0058165D">
        <w:rPr>
          <w:rFonts w:ascii="Times New Roman" w:hAnsi="Times New Roman" w:cs="Times New Roman"/>
          <w:sz w:val="28"/>
          <w:szCs w:val="28"/>
        </w:rPr>
        <w:t xml:space="preserve"> (</w:t>
      </w:r>
      <w:r w:rsidR="00F1666D" w:rsidRPr="0058165D">
        <w:rPr>
          <w:rFonts w:ascii="Times New Roman" w:hAnsi="Times New Roman" w:cs="Times New Roman"/>
          <w:sz w:val="28"/>
          <w:szCs w:val="28"/>
        </w:rPr>
        <w:t>состояние местности на 1986</w:t>
      </w:r>
      <w:r w:rsidR="009F1A1A" w:rsidRPr="0058165D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</w:t>
      </w:r>
      <w:r w:rsidR="009F1A1A" w:rsidRPr="0058165D">
        <w:rPr>
          <w:rFonts w:ascii="Times New Roman" w:hAnsi="Times New Roman" w:cs="Times New Roman"/>
          <w:sz w:val="28"/>
          <w:szCs w:val="28"/>
        </w:rPr>
        <w:t xml:space="preserve">, </w:t>
      </w:r>
      <w:r w:rsidR="00F1666D" w:rsidRPr="0058165D">
        <w:rPr>
          <w:rFonts w:ascii="Times New Roman" w:hAnsi="Times New Roman" w:cs="Times New Roman"/>
          <w:sz w:val="28"/>
          <w:szCs w:val="28"/>
        </w:rPr>
        <w:t>изд</w:t>
      </w:r>
      <w:r>
        <w:rPr>
          <w:rFonts w:ascii="Times New Roman" w:hAnsi="Times New Roman" w:cs="Times New Roman"/>
          <w:sz w:val="28"/>
          <w:szCs w:val="28"/>
        </w:rPr>
        <w:t>ание</w:t>
      </w:r>
      <w:r w:rsidR="00F1666D" w:rsidRPr="0058165D">
        <w:rPr>
          <w:rFonts w:ascii="Times New Roman" w:hAnsi="Times New Roman" w:cs="Times New Roman"/>
          <w:sz w:val="28"/>
          <w:szCs w:val="28"/>
        </w:rPr>
        <w:t xml:space="preserve"> </w:t>
      </w:r>
      <w:r w:rsidR="00E62BEC">
        <w:rPr>
          <w:rFonts w:ascii="Times New Roman" w:hAnsi="Times New Roman" w:cs="Times New Roman"/>
          <w:sz w:val="28"/>
          <w:szCs w:val="28"/>
        </w:rPr>
        <w:br/>
      </w:r>
      <w:r w:rsidR="00F1666D" w:rsidRPr="0058165D">
        <w:rPr>
          <w:rFonts w:ascii="Times New Roman" w:hAnsi="Times New Roman" w:cs="Times New Roman"/>
          <w:sz w:val="28"/>
          <w:szCs w:val="28"/>
        </w:rPr>
        <w:t>1994</w:t>
      </w:r>
      <w:r w:rsidR="00F000D7" w:rsidRPr="0058165D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</w:t>
      </w:r>
      <w:r w:rsidR="00E62BEC">
        <w:rPr>
          <w:rFonts w:ascii="Times New Roman" w:hAnsi="Times New Roman" w:cs="Times New Roman"/>
          <w:sz w:val="28"/>
          <w:szCs w:val="28"/>
        </w:rPr>
        <w:t>а</w:t>
      </w:r>
      <w:r w:rsidR="00F000D7" w:rsidRPr="0058165D">
        <w:rPr>
          <w:rFonts w:ascii="Times New Roman" w:hAnsi="Times New Roman" w:cs="Times New Roman"/>
          <w:sz w:val="28"/>
          <w:szCs w:val="28"/>
        </w:rPr>
        <w:t xml:space="preserve">), </w:t>
      </w:r>
      <w:r w:rsidR="00F1666D" w:rsidRPr="0058165D">
        <w:rPr>
          <w:rFonts w:ascii="Times New Roman" w:hAnsi="Times New Roman" w:cs="Times New Roman"/>
          <w:sz w:val="28"/>
          <w:szCs w:val="28"/>
        </w:rPr>
        <w:t>К-52-36</w:t>
      </w:r>
      <w:r w:rsidR="00776853" w:rsidRPr="0058165D">
        <w:rPr>
          <w:rFonts w:ascii="Times New Roman" w:hAnsi="Times New Roman" w:cs="Times New Roman"/>
          <w:sz w:val="28"/>
          <w:szCs w:val="28"/>
        </w:rPr>
        <w:t xml:space="preserve"> </w:t>
      </w:r>
      <w:r w:rsidR="00F000D7" w:rsidRPr="0058165D">
        <w:rPr>
          <w:rFonts w:ascii="Times New Roman" w:hAnsi="Times New Roman" w:cs="Times New Roman"/>
          <w:sz w:val="28"/>
          <w:szCs w:val="28"/>
        </w:rPr>
        <w:t>(</w:t>
      </w:r>
      <w:r w:rsidR="00F1666D" w:rsidRPr="0058165D">
        <w:rPr>
          <w:rFonts w:ascii="Times New Roman" w:hAnsi="Times New Roman" w:cs="Times New Roman"/>
          <w:sz w:val="28"/>
          <w:szCs w:val="28"/>
        </w:rPr>
        <w:t>состояние местности на 1989</w:t>
      </w:r>
      <w:r w:rsidR="009F1A1A" w:rsidRPr="0058165D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</w:t>
      </w:r>
      <w:r w:rsidR="009F1A1A" w:rsidRPr="0058165D">
        <w:rPr>
          <w:rFonts w:ascii="Times New Roman" w:hAnsi="Times New Roman" w:cs="Times New Roman"/>
          <w:sz w:val="28"/>
          <w:szCs w:val="28"/>
        </w:rPr>
        <w:t xml:space="preserve">, </w:t>
      </w:r>
      <w:r w:rsidR="00F000D7" w:rsidRPr="0058165D">
        <w:rPr>
          <w:rFonts w:ascii="Times New Roman" w:hAnsi="Times New Roman" w:cs="Times New Roman"/>
          <w:sz w:val="28"/>
          <w:szCs w:val="28"/>
        </w:rPr>
        <w:t>изд</w:t>
      </w:r>
      <w:r>
        <w:rPr>
          <w:rFonts w:ascii="Times New Roman" w:hAnsi="Times New Roman" w:cs="Times New Roman"/>
          <w:sz w:val="28"/>
          <w:szCs w:val="28"/>
        </w:rPr>
        <w:t>ание</w:t>
      </w:r>
      <w:r w:rsidR="00F000D7" w:rsidRPr="0058165D">
        <w:rPr>
          <w:rFonts w:ascii="Times New Roman" w:hAnsi="Times New Roman" w:cs="Times New Roman"/>
          <w:sz w:val="28"/>
          <w:szCs w:val="28"/>
        </w:rPr>
        <w:t xml:space="preserve"> </w:t>
      </w:r>
      <w:r w:rsidR="00F1666D" w:rsidRPr="0058165D">
        <w:rPr>
          <w:rFonts w:ascii="Times New Roman" w:hAnsi="Times New Roman" w:cs="Times New Roman"/>
          <w:sz w:val="28"/>
          <w:szCs w:val="28"/>
        </w:rPr>
        <w:t>1992</w:t>
      </w:r>
      <w:r w:rsidR="00F000D7" w:rsidRPr="0058165D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</w:t>
      </w:r>
      <w:r w:rsidR="00E62BEC">
        <w:rPr>
          <w:rFonts w:ascii="Times New Roman" w:hAnsi="Times New Roman" w:cs="Times New Roman"/>
          <w:sz w:val="28"/>
          <w:szCs w:val="28"/>
        </w:rPr>
        <w:t>а</w:t>
      </w:r>
      <w:r w:rsidR="00F000D7" w:rsidRPr="0058165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."</w:t>
      </w:r>
      <w:r w:rsidR="0058165D">
        <w:rPr>
          <w:rFonts w:ascii="Times New Roman" w:hAnsi="Times New Roman" w:cs="Times New Roman"/>
          <w:sz w:val="28"/>
          <w:szCs w:val="28"/>
        </w:rPr>
        <w:t>.</w:t>
      </w:r>
    </w:p>
    <w:sectPr w:rsidR="00F000D7" w:rsidRPr="0058165D" w:rsidSect="00EC5D88">
      <w:type w:val="continuous"/>
      <w:pgSz w:w="16838" w:h="11906" w:orient="landscape"/>
      <w:pgMar w:top="850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0246" w:rsidRDefault="00370246" w:rsidP="0058165D">
      <w:pPr>
        <w:spacing w:after="0" w:line="240" w:lineRule="auto"/>
      </w:pPr>
      <w:r>
        <w:separator/>
      </w:r>
    </w:p>
  </w:endnote>
  <w:endnote w:type="continuationSeparator" w:id="0">
    <w:p w:rsidR="00370246" w:rsidRDefault="00370246" w:rsidP="005816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0246" w:rsidRDefault="00370246" w:rsidP="0058165D">
      <w:pPr>
        <w:spacing w:after="0" w:line="240" w:lineRule="auto"/>
      </w:pPr>
      <w:r>
        <w:separator/>
      </w:r>
    </w:p>
  </w:footnote>
  <w:footnote w:type="continuationSeparator" w:id="0">
    <w:p w:rsidR="00370246" w:rsidRDefault="00370246" w:rsidP="005816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89789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8165D" w:rsidRPr="0058165D" w:rsidRDefault="0058165D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8165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8165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8165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B13A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8165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1C47"/>
    <w:rsid w:val="0000408E"/>
    <w:rsid w:val="00006A8E"/>
    <w:rsid w:val="00021B8C"/>
    <w:rsid w:val="00027995"/>
    <w:rsid w:val="00045090"/>
    <w:rsid w:val="0004648A"/>
    <w:rsid w:val="000478ED"/>
    <w:rsid w:val="00051ABA"/>
    <w:rsid w:val="00053581"/>
    <w:rsid w:val="00063352"/>
    <w:rsid w:val="000639C8"/>
    <w:rsid w:val="00066BE8"/>
    <w:rsid w:val="0007299A"/>
    <w:rsid w:val="000763EC"/>
    <w:rsid w:val="000926B2"/>
    <w:rsid w:val="000A11E2"/>
    <w:rsid w:val="000A5E3D"/>
    <w:rsid w:val="000B12BA"/>
    <w:rsid w:val="000B466E"/>
    <w:rsid w:val="000B5BDF"/>
    <w:rsid w:val="000B654C"/>
    <w:rsid w:val="000B73AD"/>
    <w:rsid w:val="000D4ACD"/>
    <w:rsid w:val="000D6075"/>
    <w:rsid w:val="000E18E2"/>
    <w:rsid w:val="00106698"/>
    <w:rsid w:val="0011498A"/>
    <w:rsid w:val="00117A5C"/>
    <w:rsid w:val="0012240F"/>
    <w:rsid w:val="001225E8"/>
    <w:rsid w:val="00126B52"/>
    <w:rsid w:val="00137EA4"/>
    <w:rsid w:val="001505FB"/>
    <w:rsid w:val="00161478"/>
    <w:rsid w:val="0017025D"/>
    <w:rsid w:val="001711D2"/>
    <w:rsid w:val="00177F59"/>
    <w:rsid w:val="001811C9"/>
    <w:rsid w:val="00181491"/>
    <w:rsid w:val="0018268A"/>
    <w:rsid w:val="001860D2"/>
    <w:rsid w:val="00190B35"/>
    <w:rsid w:val="001B0A0A"/>
    <w:rsid w:val="001C494A"/>
    <w:rsid w:val="001D6F60"/>
    <w:rsid w:val="001E1818"/>
    <w:rsid w:val="001F2003"/>
    <w:rsid w:val="001F2231"/>
    <w:rsid w:val="0021037E"/>
    <w:rsid w:val="00211ECB"/>
    <w:rsid w:val="00215D55"/>
    <w:rsid w:val="0022100A"/>
    <w:rsid w:val="002223A3"/>
    <w:rsid w:val="00227F12"/>
    <w:rsid w:val="002425E8"/>
    <w:rsid w:val="00244E80"/>
    <w:rsid w:val="0025037F"/>
    <w:rsid w:val="00254F58"/>
    <w:rsid w:val="002612AE"/>
    <w:rsid w:val="002657CF"/>
    <w:rsid w:val="00271450"/>
    <w:rsid w:val="0027752D"/>
    <w:rsid w:val="00296E4F"/>
    <w:rsid w:val="002A1939"/>
    <w:rsid w:val="002A2530"/>
    <w:rsid w:val="002A73CB"/>
    <w:rsid w:val="002B1DFA"/>
    <w:rsid w:val="002B50D6"/>
    <w:rsid w:val="002B7116"/>
    <w:rsid w:val="002C418B"/>
    <w:rsid w:val="002C45C7"/>
    <w:rsid w:val="002D1F16"/>
    <w:rsid w:val="003039AF"/>
    <w:rsid w:val="003115B8"/>
    <w:rsid w:val="003205F2"/>
    <w:rsid w:val="00322985"/>
    <w:rsid w:val="00324B78"/>
    <w:rsid w:val="00336FD7"/>
    <w:rsid w:val="00360CEA"/>
    <w:rsid w:val="00364417"/>
    <w:rsid w:val="00364499"/>
    <w:rsid w:val="00364E7D"/>
    <w:rsid w:val="00370246"/>
    <w:rsid w:val="0038140C"/>
    <w:rsid w:val="003847A0"/>
    <w:rsid w:val="00391DE8"/>
    <w:rsid w:val="00392494"/>
    <w:rsid w:val="003A663F"/>
    <w:rsid w:val="003A67F4"/>
    <w:rsid w:val="003E7D62"/>
    <w:rsid w:val="00401297"/>
    <w:rsid w:val="00406772"/>
    <w:rsid w:val="00410BD6"/>
    <w:rsid w:val="00411E2F"/>
    <w:rsid w:val="0041417F"/>
    <w:rsid w:val="004159D0"/>
    <w:rsid w:val="004216B1"/>
    <w:rsid w:val="00426039"/>
    <w:rsid w:val="00426842"/>
    <w:rsid w:val="004273DD"/>
    <w:rsid w:val="004400C3"/>
    <w:rsid w:val="00442113"/>
    <w:rsid w:val="00452719"/>
    <w:rsid w:val="00456ED2"/>
    <w:rsid w:val="00466C40"/>
    <w:rsid w:val="00466E5C"/>
    <w:rsid w:val="00467B53"/>
    <w:rsid w:val="00471732"/>
    <w:rsid w:val="00474C4A"/>
    <w:rsid w:val="0047749A"/>
    <w:rsid w:val="004858AC"/>
    <w:rsid w:val="004B17A6"/>
    <w:rsid w:val="004B4841"/>
    <w:rsid w:val="004B70D7"/>
    <w:rsid w:val="004B71DC"/>
    <w:rsid w:val="004C1641"/>
    <w:rsid w:val="004C21D4"/>
    <w:rsid w:val="004D4E41"/>
    <w:rsid w:val="00500FCF"/>
    <w:rsid w:val="00503205"/>
    <w:rsid w:val="0052276C"/>
    <w:rsid w:val="00525C46"/>
    <w:rsid w:val="0053045B"/>
    <w:rsid w:val="005376CB"/>
    <w:rsid w:val="005420E6"/>
    <w:rsid w:val="00544645"/>
    <w:rsid w:val="00575CFD"/>
    <w:rsid w:val="0058165D"/>
    <w:rsid w:val="005862B4"/>
    <w:rsid w:val="00587E0C"/>
    <w:rsid w:val="005922A6"/>
    <w:rsid w:val="0059679C"/>
    <w:rsid w:val="005A4890"/>
    <w:rsid w:val="005A59FF"/>
    <w:rsid w:val="005B05CA"/>
    <w:rsid w:val="005B0923"/>
    <w:rsid w:val="005B0FE2"/>
    <w:rsid w:val="005B13A6"/>
    <w:rsid w:val="005B2011"/>
    <w:rsid w:val="005B2747"/>
    <w:rsid w:val="005B6A85"/>
    <w:rsid w:val="005C09BA"/>
    <w:rsid w:val="005E6182"/>
    <w:rsid w:val="005F1E7C"/>
    <w:rsid w:val="005F3A40"/>
    <w:rsid w:val="00612116"/>
    <w:rsid w:val="0061533D"/>
    <w:rsid w:val="006155C2"/>
    <w:rsid w:val="00624F24"/>
    <w:rsid w:val="00627C8D"/>
    <w:rsid w:val="00635EAB"/>
    <w:rsid w:val="0066425A"/>
    <w:rsid w:val="00686F92"/>
    <w:rsid w:val="006B53B0"/>
    <w:rsid w:val="006C1BE4"/>
    <w:rsid w:val="006F24F1"/>
    <w:rsid w:val="006F5F5B"/>
    <w:rsid w:val="006F67DA"/>
    <w:rsid w:val="007071B5"/>
    <w:rsid w:val="00721039"/>
    <w:rsid w:val="0073090E"/>
    <w:rsid w:val="0073559C"/>
    <w:rsid w:val="00735F2C"/>
    <w:rsid w:val="0074252C"/>
    <w:rsid w:val="0075128C"/>
    <w:rsid w:val="00753C6B"/>
    <w:rsid w:val="0076668D"/>
    <w:rsid w:val="00767067"/>
    <w:rsid w:val="00775970"/>
    <w:rsid w:val="00776853"/>
    <w:rsid w:val="007810BC"/>
    <w:rsid w:val="00782C98"/>
    <w:rsid w:val="007B32EB"/>
    <w:rsid w:val="007C72D1"/>
    <w:rsid w:val="007C75E8"/>
    <w:rsid w:val="007D046D"/>
    <w:rsid w:val="007D412E"/>
    <w:rsid w:val="0081735A"/>
    <w:rsid w:val="00824297"/>
    <w:rsid w:val="00836BFF"/>
    <w:rsid w:val="00845DDC"/>
    <w:rsid w:val="008600B4"/>
    <w:rsid w:val="008627A9"/>
    <w:rsid w:val="00863FFE"/>
    <w:rsid w:val="0086656C"/>
    <w:rsid w:val="008A3BFC"/>
    <w:rsid w:val="008A5259"/>
    <w:rsid w:val="008B387F"/>
    <w:rsid w:val="008C025D"/>
    <w:rsid w:val="008D7A3E"/>
    <w:rsid w:val="008E6C49"/>
    <w:rsid w:val="00913FBE"/>
    <w:rsid w:val="009219B2"/>
    <w:rsid w:val="00926A15"/>
    <w:rsid w:val="00942F36"/>
    <w:rsid w:val="00953732"/>
    <w:rsid w:val="00954C4A"/>
    <w:rsid w:val="00962657"/>
    <w:rsid w:val="00962B76"/>
    <w:rsid w:val="00980846"/>
    <w:rsid w:val="00983810"/>
    <w:rsid w:val="00991E79"/>
    <w:rsid w:val="009943F2"/>
    <w:rsid w:val="009978D4"/>
    <w:rsid w:val="009A2EB4"/>
    <w:rsid w:val="009B6C42"/>
    <w:rsid w:val="009B6CE7"/>
    <w:rsid w:val="009D3A10"/>
    <w:rsid w:val="009D740B"/>
    <w:rsid w:val="009E13B6"/>
    <w:rsid w:val="009E2B18"/>
    <w:rsid w:val="009E49B1"/>
    <w:rsid w:val="009E4EE6"/>
    <w:rsid w:val="009F1A1A"/>
    <w:rsid w:val="009F66FA"/>
    <w:rsid w:val="009F778B"/>
    <w:rsid w:val="00A17C7D"/>
    <w:rsid w:val="00A255AC"/>
    <w:rsid w:val="00A3222F"/>
    <w:rsid w:val="00A32C2B"/>
    <w:rsid w:val="00A42622"/>
    <w:rsid w:val="00A4392F"/>
    <w:rsid w:val="00A5331C"/>
    <w:rsid w:val="00A63410"/>
    <w:rsid w:val="00A717AA"/>
    <w:rsid w:val="00A71F08"/>
    <w:rsid w:val="00A721AA"/>
    <w:rsid w:val="00A75B6E"/>
    <w:rsid w:val="00A81BDF"/>
    <w:rsid w:val="00A8551D"/>
    <w:rsid w:val="00A9111B"/>
    <w:rsid w:val="00A92125"/>
    <w:rsid w:val="00A96CC3"/>
    <w:rsid w:val="00AA6A99"/>
    <w:rsid w:val="00AB10C4"/>
    <w:rsid w:val="00AB2D21"/>
    <w:rsid w:val="00AB3F4D"/>
    <w:rsid w:val="00AB4B04"/>
    <w:rsid w:val="00AC526D"/>
    <w:rsid w:val="00AC79DD"/>
    <w:rsid w:val="00AF2657"/>
    <w:rsid w:val="00AF58E9"/>
    <w:rsid w:val="00B00C51"/>
    <w:rsid w:val="00B04A38"/>
    <w:rsid w:val="00B13352"/>
    <w:rsid w:val="00B248DE"/>
    <w:rsid w:val="00B27022"/>
    <w:rsid w:val="00B3750E"/>
    <w:rsid w:val="00B46896"/>
    <w:rsid w:val="00B471C1"/>
    <w:rsid w:val="00B477FF"/>
    <w:rsid w:val="00B66D16"/>
    <w:rsid w:val="00B710BC"/>
    <w:rsid w:val="00B76E06"/>
    <w:rsid w:val="00BB1B69"/>
    <w:rsid w:val="00BB23AC"/>
    <w:rsid w:val="00BB488D"/>
    <w:rsid w:val="00BC0C62"/>
    <w:rsid w:val="00BC3CFD"/>
    <w:rsid w:val="00BD0C58"/>
    <w:rsid w:val="00BE396D"/>
    <w:rsid w:val="00BE7BAC"/>
    <w:rsid w:val="00BF20A7"/>
    <w:rsid w:val="00BF411A"/>
    <w:rsid w:val="00C00CA0"/>
    <w:rsid w:val="00C03682"/>
    <w:rsid w:val="00C04026"/>
    <w:rsid w:val="00C51C45"/>
    <w:rsid w:val="00C7059C"/>
    <w:rsid w:val="00C707F2"/>
    <w:rsid w:val="00C801DA"/>
    <w:rsid w:val="00C8302D"/>
    <w:rsid w:val="00C87991"/>
    <w:rsid w:val="00CB78A3"/>
    <w:rsid w:val="00CC381F"/>
    <w:rsid w:val="00CD26D8"/>
    <w:rsid w:val="00CE5DB6"/>
    <w:rsid w:val="00CF3F8B"/>
    <w:rsid w:val="00D07ED2"/>
    <w:rsid w:val="00D22D4B"/>
    <w:rsid w:val="00D23966"/>
    <w:rsid w:val="00D27479"/>
    <w:rsid w:val="00D276DF"/>
    <w:rsid w:val="00D40664"/>
    <w:rsid w:val="00D4412A"/>
    <w:rsid w:val="00D549E6"/>
    <w:rsid w:val="00D5543A"/>
    <w:rsid w:val="00D57BFA"/>
    <w:rsid w:val="00D708C1"/>
    <w:rsid w:val="00D71CF2"/>
    <w:rsid w:val="00D914D5"/>
    <w:rsid w:val="00DB0E8B"/>
    <w:rsid w:val="00DB362E"/>
    <w:rsid w:val="00DC35C2"/>
    <w:rsid w:val="00DC3F07"/>
    <w:rsid w:val="00DC4FB8"/>
    <w:rsid w:val="00DC56CD"/>
    <w:rsid w:val="00DE704E"/>
    <w:rsid w:val="00DF54A6"/>
    <w:rsid w:val="00E04F9F"/>
    <w:rsid w:val="00E41E09"/>
    <w:rsid w:val="00E420AF"/>
    <w:rsid w:val="00E52DA4"/>
    <w:rsid w:val="00E52F33"/>
    <w:rsid w:val="00E547D9"/>
    <w:rsid w:val="00E62BEC"/>
    <w:rsid w:val="00E8185E"/>
    <w:rsid w:val="00E87166"/>
    <w:rsid w:val="00EB2EF9"/>
    <w:rsid w:val="00EB6D87"/>
    <w:rsid w:val="00EC2F65"/>
    <w:rsid w:val="00EC5D88"/>
    <w:rsid w:val="00ED07A8"/>
    <w:rsid w:val="00ED0D95"/>
    <w:rsid w:val="00EF233C"/>
    <w:rsid w:val="00EF7424"/>
    <w:rsid w:val="00F000D7"/>
    <w:rsid w:val="00F00B0C"/>
    <w:rsid w:val="00F1666D"/>
    <w:rsid w:val="00F175A4"/>
    <w:rsid w:val="00F25C07"/>
    <w:rsid w:val="00F27145"/>
    <w:rsid w:val="00F27D6B"/>
    <w:rsid w:val="00F40B99"/>
    <w:rsid w:val="00F44A6C"/>
    <w:rsid w:val="00F55260"/>
    <w:rsid w:val="00F56366"/>
    <w:rsid w:val="00F81D38"/>
    <w:rsid w:val="00F91189"/>
    <w:rsid w:val="00F96CF6"/>
    <w:rsid w:val="00FA2AF3"/>
    <w:rsid w:val="00FA2BED"/>
    <w:rsid w:val="00FA64C3"/>
    <w:rsid w:val="00FA675B"/>
    <w:rsid w:val="00FA7560"/>
    <w:rsid w:val="00FE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3202B1-FEF2-413D-A4C9-5487CA0FD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1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11C9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0763EC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5816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8165D"/>
  </w:style>
  <w:style w:type="paragraph" w:styleId="a9">
    <w:name w:val="footer"/>
    <w:basedOn w:val="a"/>
    <w:link w:val="aa"/>
    <w:uiPriority w:val="99"/>
    <w:unhideWhenUsed/>
    <w:rsid w:val="005816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816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32DEF-1C3F-406E-B35F-0538E847C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1090</Words>
  <Characters>6219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Егупова Марина Анатольевна</cp:lastModifiedBy>
  <cp:revision>11</cp:revision>
  <cp:lastPrinted>2020-10-05T05:32:00Z</cp:lastPrinted>
  <dcterms:created xsi:type="dcterms:W3CDTF">2020-09-11T01:37:00Z</dcterms:created>
  <dcterms:modified xsi:type="dcterms:W3CDTF">2020-10-05T05:32:00Z</dcterms:modified>
</cp:coreProperties>
</file>