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52392" w:rsidRPr="00B52392" w:rsidTr="00427A6B">
        <w:trPr>
          <w:cantSplit/>
          <w:trHeight w:hRule="exact" w:val="1236"/>
        </w:trPr>
        <w:tc>
          <w:tcPr>
            <w:tcW w:w="9570" w:type="dxa"/>
          </w:tcPr>
          <w:p w:rsidR="00B52392" w:rsidRPr="00B52392" w:rsidRDefault="00B52392" w:rsidP="00B52392">
            <w:pPr>
              <w:tabs>
                <w:tab w:val="left" w:pos="720"/>
              </w:tabs>
              <w:spacing w:after="0" w:line="240" w:lineRule="auto"/>
              <w:ind w:left="496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39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page">
                        <wp:posOffset>182880</wp:posOffset>
                      </wp:positionH>
                      <wp:positionV relativeFrom="page">
                        <wp:posOffset>-537845</wp:posOffset>
                      </wp:positionV>
                      <wp:extent cx="2560320" cy="731520"/>
                      <wp:effectExtent l="0" t="1270" r="0" b="635"/>
                      <wp:wrapNone/>
                      <wp:docPr id="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52392" w:rsidRDefault="00B52392" w:rsidP="00B52392">
                                  <w:pPr>
                                    <w:tabs>
                                      <w:tab w:val="left" w:pos="720"/>
                                    </w:tabs>
                                    <w:ind w:left="7080"/>
                                    <w:rPr>
                                      <w:szCs w:val="28"/>
                                    </w:rPr>
                                  </w:pPr>
                                  <w:r>
                                    <w:rPr>
                                      <w:szCs w:val="28"/>
                                    </w:rPr>
                                    <w:t xml:space="preserve">Проект внесен </w:t>
                                  </w:r>
                                </w:p>
                                <w:p w:rsidR="00B52392" w:rsidRDefault="00B52392" w:rsidP="00B52392">
                                  <w:pPr>
                                    <w:tabs>
                                      <w:tab w:val="left" w:pos="720"/>
                                    </w:tabs>
                                    <w:ind w:left="7080"/>
                                    <w:rPr>
                                      <w:szCs w:val="28"/>
                                    </w:rPr>
                                  </w:pPr>
                                  <w:r>
                                    <w:rPr>
                                      <w:szCs w:val="28"/>
                                    </w:rPr>
                                    <w:t>Губернатором края</w:t>
                                  </w:r>
                                </w:p>
                                <w:p w:rsidR="00B52392" w:rsidRPr="00996190" w:rsidRDefault="00B52392" w:rsidP="00B52392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left:0;text-align:left;margin-left:14.4pt;margin-top:-42.35pt;width:201.6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" stroked="f">
                      <v:textbox inset="0,0,0,0">
                        <w:txbxContent>
                          <w:p w:rsidR="00B52392" w:rsidRDefault="00B52392" w:rsidP="00B52392">
                            <w:pPr>
                              <w:tabs>
                                <w:tab w:val="left" w:pos="720"/>
                              </w:tabs>
                              <w:ind w:left="7080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 xml:space="preserve">Проект внесен </w:t>
                            </w:r>
                          </w:p>
                          <w:p w:rsidR="00B52392" w:rsidRDefault="00B52392" w:rsidP="00B52392">
                            <w:pPr>
                              <w:tabs>
                                <w:tab w:val="left" w:pos="720"/>
                              </w:tabs>
                              <w:ind w:left="7080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Губернатором края</w:t>
                            </w:r>
                          </w:p>
                          <w:p w:rsidR="00B52392" w:rsidRPr="00996190" w:rsidRDefault="00B52392" w:rsidP="00B52392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Pr="00B52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 внесен </w:t>
            </w:r>
          </w:p>
          <w:p w:rsidR="00B52392" w:rsidRPr="00B52392" w:rsidRDefault="00B52392" w:rsidP="00B52392">
            <w:pPr>
              <w:tabs>
                <w:tab w:val="left" w:pos="720"/>
              </w:tabs>
              <w:spacing w:after="0" w:line="240" w:lineRule="auto"/>
              <w:ind w:left="496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Губернатором Приморского края</w:t>
            </w:r>
          </w:p>
          <w:p w:rsidR="00B52392" w:rsidRPr="00B52392" w:rsidRDefault="00B52392" w:rsidP="00B5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B52392" w:rsidRPr="00B52392" w:rsidRDefault="00B52392" w:rsidP="00B5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B52392" w:rsidRPr="00B52392" w:rsidTr="00427A6B">
        <w:tc>
          <w:tcPr>
            <w:tcW w:w="9570" w:type="dxa"/>
          </w:tcPr>
          <w:p w:rsidR="00B52392" w:rsidRPr="00B52392" w:rsidRDefault="00B52392" w:rsidP="00B52392">
            <w:pPr>
              <w:keepNext/>
              <w:widowControl w:val="0"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84"/>
                <w:sz w:val="32"/>
                <w:szCs w:val="20"/>
                <w:lang w:eastAsia="ru-RU"/>
              </w:rPr>
            </w:pPr>
            <w:r w:rsidRPr="00B52392">
              <w:rPr>
                <w:rFonts w:ascii="Times New Roman" w:eastAsia="Times New Roman" w:hAnsi="Times New Roman" w:cs="Times New Roman"/>
                <w:b/>
                <w:spacing w:val="84"/>
                <w:sz w:val="32"/>
                <w:szCs w:val="20"/>
                <w:lang w:eastAsia="ru-RU"/>
              </w:rPr>
              <w:t>ЗАКОН ПРИМОРСКОГО КРАЯ</w:t>
            </w:r>
          </w:p>
        </w:tc>
      </w:tr>
    </w:tbl>
    <w:p w:rsidR="00B52392" w:rsidRDefault="00B52392" w:rsidP="00B52392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 УСТАНОВЛЕНИИ СРОКА РАССРОЧКИ ОПЛАТЫ ПРИОБРЕТАЕМОГО СУБЪЕКТАМИ МАЛОГО И СРЕДНЕГО ПРЕДПРИНИМАТЕЛЬСТВА АРЕНДУЕМОГО ИМИ НЕДВИЖИМОГО ИМУЩЕСТВА, НАХОДЯЩЕГОСЯ В СОБСТВЕННОСТИ ПРИМОРСКОГО КРАЯ, ПРИ РЕАЛИЗАЦИИ ПРЕИМУЩЕСТВЕННОГО ПРАВА НА ПРИОБРЕТЕНИЕ ТАКОГО ИМУЩЕСТВА</w:t>
      </w:r>
    </w:p>
    <w:p w:rsidR="00B52392" w:rsidRPr="00B52392" w:rsidRDefault="00B52392" w:rsidP="00B523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52392" w:rsidRPr="00B52392" w:rsidRDefault="00B52392" w:rsidP="00B523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52392" w:rsidRPr="00B52392" w:rsidRDefault="00B52392" w:rsidP="00B52392">
      <w:pPr>
        <w:tabs>
          <w:tab w:val="left" w:pos="700"/>
          <w:tab w:val="left" w:pos="1980"/>
          <w:tab w:val="center" w:pos="4818"/>
        </w:tabs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3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Принят Законодательным Собранием Приморского края </w:t>
      </w:r>
    </w:p>
    <w:p w:rsidR="00E164BD" w:rsidRPr="00B52392" w:rsidRDefault="00E164BD" w:rsidP="00B52392">
      <w:pPr>
        <w:autoSpaceDE w:val="0"/>
        <w:autoSpaceDN w:val="0"/>
        <w:adjustRightInd w:val="0"/>
        <w:spacing w:after="0" w:line="240" w:lineRule="auto"/>
        <w:ind w:firstLine="697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02E3C" w:rsidRPr="00B52392" w:rsidRDefault="00602E3C" w:rsidP="00B52392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</w:p>
    <w:p w:rsidR="00E164BD" w:rsidRDefault="00B52392" w:rsidP="00B52392">
      <w:pPr>
        <w:autoSpaceDE w:val="0"/>
        <w:autoSpaceDN w:val="0"/>
        <w:adjustRightInd w:val="0"/>
        <w:spacing w:after="0" w:line="240" w:lineRule="auto"/>
        <w:ind w:firstLine="697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B52392">
        <w:rPr>
          <w:rFonts w:ascii="Times New Roman" w:hAnsi="Times New Roman" w:cs="Times New Roman"/>
          <w:bCs/>
          <w:sz w:val="28"/>
          <w:szCs w:val="28"/>
        </w:rPr>
        <w:t>СТАТЬЯ 1</w:t>
      </w:r>
    </w:p>
    <w:p w:rsidR="00B52392" w:rsidRPr="00B52392" w:rsidRDefault="00B52392" w:rsidP="00B52392">
      <w:pPr>
        <w:autoSpaceDE w:val="0"/>
        <w:autoSpaceDN w:val="0"/>
        <w:adjustRightInd w:val="0"/>
        <w:spacing w:after="0" w:line="240" w:lineRule="auto"/>
        <w:ind w:firstLine="697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346E1B" w:rsidRDefault="00AF0E6B" w:rsidP="00B52392">
      <w:pPr>
        <w:pStyle w:val="ConsPlusNormal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841E0" w:rsidRPr="00B52392">
        <w:rPr>
          <w:rFonts w:ascii="Times New Roman" w:hAnsi="Times New Roman" w:cs="Times New Roman"/>
          <w:sz w:val="28"/>
          <w:szCs w:val="28"/>
        </w:rPr>
        <w:t xml:space="preserve"> соответствии с Федеральным </w:t>
      </w:r>
      <w:hyperlink r:id="rId5" w:history="1">
        <w:r w:rsidR="005841E0" w:rsidRPr="00B52392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41E0" w:rsidRPr="00B52392">
        <w:rPr>
          <w:rFonts w:ascii="Times New Roman" w:hAnsi="Times New Roman" w:cs="Times New Roman"/>
          <w:sz w:val="28"/>
          <w:szCs w:val="28"/>
        </w:rPr>
        <w:t xml:space="preserve">от 22 июля 2008 года № 159-ФЗ «Об особенностях отчуждения недвижимого имущества, находящегося </w:t>
      </w:r>
      <w:r w:rsidR="00BD43A2">
        <w:rPr>
          <w:rFonts w:ascii="Times New Roman" w:hAnsi="Times New Roman" w:cs="Times New Roman"/>
          <w:sz w:val="28"/>
          <w:szCs w:val="28"/>
        </w:rPr>
        <w:br/>
      </w:r>
      <w:r w:rsidR="005841E0" w:rsidRPr="00B52392">
        <w:rPr>
          <w:rFonts w:ascii="Times New Roman" w:hAnsi="Times New Roman" w:cs="Times New Roman"/>
          <w:sz w:val="28"/>
          <w:szCs w:val="28"/>
        </w:rPr>
        <w:t xml:space="preserve">в государственной собственности субъектов Российской Федерации или </w:t>
      </w:r>
      <w:r w:rsidR="00BD43A2">
        <w:rPr>
          <w:rFonts w:ascii="Times New Roman" w:hAnsi="Times New Roman" w:cs="Times New Roman"/>
          <w:sz w:val="28"/>
          <w:szCs w:val="28"/>
        </w:rPr>
        <w:br/>
      </w:r>
      <w:r w:rsidR="005841E0" w:rsidRPr="00B52392">
        <w:rPr>
          <w:rFonts w:ascii="Times New Roman" w:hAnsi="Times New Roman" w:cs="Times New Roman"/>
          <w:sz w:val="28"/>
          <w:szCs w:val="28"/>
        </w:rPr>
        <w:t>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(далее - Ф</w:t>
      </w:r>
      <w:r w:rsidR="001F54E2">
        <w:rPr>
          <w:rFonts w:ascii="Times New Roman" w:hAnsi="Times New Roman" w:cs="Times New Roman"/>
          <w:sz w:val="28"/>
          <w:szCs w:val="28"/>
        </w:rPr>
        <w:t xml:space="preserve">едеральный закон) </w:t>
      </w:r>
      <w:r>
        <w:rPr>
          <w:rFonts w:ascii="Times New Roman" w:hAnsi="Times New Roman" w:cs="Times New Roman"/>
          <w:sz w:val="28"/>
          <w:szCs w:val="28"/>
        </w:rPr>
        <w:t xml:space="preserve">установить, что </w:t>
      </w:r>
      <w:r w:rsidR="001F54E2">
        <w:rPr>
          <w:rFonts w:ascii="Times New Roman" w:hAnsi="Times New Roman" w:cs="Times New Roman"/>
          <w:sz w:val="28"/>
          <w:szCs w:val="28"/>
        </w:rPr>
        <w:t xml:space="preserve">предельный </w:t>
      </w:r>
      <w:r w:rsidR="005841E0" w:rsidRPr="00B52392">
        <w:rPr>
          <w:rFonts w:ascii="Times New Roman" w:hAnsi="Times New Roman" w:cs="Times New Roman"/>
          <w:sz w:val="28"/>
          <w:szCs w:val="28"/>
        </w:rPr>
        <w:t xml:space="preserve">срок рассрочки оплаты </w:t>
      </w:r>
      <w:r w:rsidR="00097491">
        <w:rPr>
          <w:rFonts w:ascii="Times New Roman" w:hAnsi="Times New Roman" w:cs="Times New Roman"/>
          <w:sz w:val="28"/>
          <w:szCs w:val="28"/>
        </w:rPr>
        <w:t>приобретаемого с</w:t>
      </w:r>
      <w:r w:rsidR="00097491" w:rsidRPr="00B52392">
        <w:rPr>
          <w:rFonts w:ascii="Times New Roman" w:hAnsi="Times New Roman" w:cs="Times New Roman"/>
          <w:sz w:val="28"/>
          <w:szCs w:val="28"/>
        </w:rPr>
        <w:t>убъект</w:t>
      </w:r>
      <w:r w:rsidR="00097491">
        <w:rPr>
          <w:rFonts w:ascii="Times New Roman" w:hAnsi="Times New Roman" w:cs="Times New Roman"/>
          <w:sz w:val="28"/>
          <w:szCs w:val="28"/>
        </w:rPr>
        <w:t>ами</w:t>
      </w:r>
      <w:r w:rsidR="00097491" w:rsidRPr="00B52392">
        <w:rPr>
          <w:rFonts w:ascii="Times New Roman" w:hAnsi="Times New Roman" w:cs="Times New Roman"/>
          <w:sz w:val="28"/>
          <w:szCs w:val="28"/>
        </w:rPr>
        <w:t xml:space="preserve"> малого </w:t>
      </w:r>
      <w:r w:rsidR="00346E1B">
        <w:rPr>
          <w:rFonts w:ascii="Times New Roman" w:hAnsi="Times New Roman" w:cs="Times New Roman"/>
          <w:sz w:val="28"/>
          <w:szCs w:val="28"/>
        </w:rPr>
        <w:br/>
      </w:r>
      <w:r w:rsidR="00097491" w:rsidRPr="00B52392">
        <w:rPr>
          <w:rFonts w:ascii="Times New Roman" w:hAnsi="Times New Roman" w:cs="Times New Roman"/>
          <w:sz w:val="28"/>
          <w:szCs w:val="28"/>
        </w:rPr>
        <w:t xml:space="preserve">и среднего предпринимательства </w:t>
      </w:r>
      <w:r w:rsidR="00097491">
        <w:rPr>
          <w:rFonts w:ascii="Times New Roman" w:hAnsi="Times New Roman" w:cs="Times New Roman"/>
          <w:sz w:val="28"/>
          <w:szCs w:val="28"/>
        </w:rPr>
        <w:t xml:space="preserve">арендуемого </w:t>
      </w:r>
      <w:r w:rsidR="005841E0" w:rsidRPr="00B52392">
        <w:rPr>
          <w:rFonts w:ascii="Times New Roman" w:hAnsi="Times New Roman" w:cs="Times New Roman"/>
          <w:sz w:val="28"/>
          <w:szCs w:val="28"/>
        </w:rPr>
        <w:t>недвижимого имущества</w:t>
      </w:r>
      <w:r w:rsidR="00B52392">
        <w:rPr>
          <w:rFonts w:ascii="Times New Roman" w:hAnsi="Times New Roman" w:cs="Times New Roman"/>
          <w:sz w:val="28"/>
          <w:szCs w:val="28"/>
        </w:rPr>
        <w:t>,</w:t>
      </w:r>
      <w:r w:rsidR="00B52392" w:rsidRPr="00B52392">
        <w:rPr>
          <w:rFonts w:ascii="Times New Roman" w:hAnsi="Times New Roman" w:cs="Times New Roman"/>
          <w:sz w:val="28"/>
          <w:szCs w:val="28"/>
        </w:rPr>
        <w:t xml:space="preserve"> находящегося в собственности Приморского края</w:t>
      </w:r>
      <w:r w:rsidR="00346E1B">
        <w:rPr>
          <w:rFonts w:ascii="Times New Roman" w:hAnsi="Times New Roman" w:cs="Times New Roman"/>
          <w:sz w:val="28"/>
          <w:szCs w:val="28"/>
        </w:rPr>
        <w:t>,</w:t>
      </w:r>
      <w:r w:rsidR="00097491">
        <w:rPr>
          <w:rFonts w:ascii="Times New Roman" w:hAnsi="Times New Roman" w:cs="Times New Roman"/>
          <w:sz w:val="28"/>
          <w:szCs w:val="28"/>
        </w:rPr>
        <w:t xml:space="preserve"> при реализации </w:t>
      </w:r>
      <w:r w:rsidR="001F54E2">
        <w:rPr>
          <w:rFonts w:ascii="Times New Roman" w:hAnsi="Times New Roman" w:cs="Times New Roman"/>
          <w:sz w:val="28"/>
          <w:szCs w:val="28"/>
        </w:rPr>
        <w:t xml:space="preserve">ими </w:t>
      </w:r>
      <w:r w:rsidR="00B52392" w:rsidRPr="00B52392">
        <w:rPr>
          <w:rFonts w:ascii="Times New Roman" w:hAnsi="Times New Roman" w:cs="Times New Roman"/>
          <w:sz w:val="28"/>
          <w:szCs w:val="28"/>
        </w:rPr>
        <w:t>преимущественн</w:t>
      </w:r>
      <w:r w:rsidR="001F54E2">
        <w:rPr>
          <w:rFonts w:ascii="Times New Roman" w:hAnsi="Times New Roman" w:cs="Times New Roman"/>
          <w:sz w:val="28"/>
          <w:szCs w:val="28"/>
        </w:rPr>
        <w:t>ого</w:t>
      </w:r>
      <w:r w:rsidR="00B52392" w:rsidRPr="00B52392">
        <w:rPr>
          <w:rFonts w:ascii="Times New Roman" w:hAnsi="Times New Roman" w:cs="Times New Roman"/>
          <w:sz w:val="28"/>
          <w:szCs w:val="28"/>
        </w:rPr>
        <w:t xml:space="preserve"> пра</w:t>
      </w:r>
      <w:r w:rsidR="001F54E2">
        <w:rPr>
          <w:rFonts w:ascii="Times New Roman" w:hAnsi="Times New Roman" w:cs="Times New Roman"/>
          <w:sz w:val="28"/>
          <w:szCs w:val="28"/>
        </w:rPr>
        <w:t>ва</w:t>
      </w:r>
      <w:r w:rsidR="00B52392" w:rsidRPr="00B52392">
        <w:rPr>
          <w:rFonts w:ascii="Times New Roman" w:hAnsi="Times New Roman" w:cs="Times New Roman"/>
          <w:sz w:val="28"/>
          <w:szCs w:val="28"/>
        </w:rPr>
        <w:t xml:space="preserve"> на приобретение </w:t>
      </w:r>
      <w:r w:rsidR="00B52392">
        <w:rPr>
          <w:rFonts w:ascii="Times New Roman" w:hAnsi="Times New Roman" w:cs="Times New Roman"/>
          <w:sz w:val="28"/>
          <w:szCs w:val="28"/>
        </w:rPr>
        <w:t>такого имущества</w:t>
      </w:r>
      <w:r w:rsidR="001F54E2">
        <w:rPr>
          <w:rFonts w:ascii="Times New Roman" w:hAnsi="Times New Roman" w:cs="Times New Roman"/>
          <w:sz w:val="28"/>
          <w:szCs w:val="28"/>
        </w:rPr>
        <w:t xml:space="preserve"> в порядке, уст</w:t>
      </w:r>
      <w:r>
        <w:rPr>
          <w:rFonts w:ascii="Times New Roman" w:hAnsi="Times New Roman" w:cs="Times New Roman"/>
          <w:sz w:val="28"/>
          <w:szCs w:val="28"/>
        </w:rPr>
        <w:t xml:space="preserve">ановленном Федеральным законом, составляет пять лет. </w:t>
      </w:r>
    </w:p>
    <w:p w:rsidR="005841E0" w:rsidRPr="00B52392" w:rsidRDefault="005841E0" w:rsidP="00B52392">
      <w:pPr>
        <w:pStyle w:val="ConsPlusNormal"/>
        <w:ind w:firstLine="697"/>
        <w:jc w:val="both"/>
        <w:rPr>
          <w:rFonts w:ascii="Times New Roman" w:hAnsi="Times New Roman" w:cs="Times New Roman"/>
          <w:sz w:val="28"/>
          <w:szCs w:val="28"/>
        </w:rPr>
      </w:pPr>
    </w:p>
    <w:p w:rsidR="006740DD" w:rsidRDefault="00B52392" w:rsidP="00B52392">
      <w:pPr>
        <w:pStyle w:val="ConsPlusTitle"/>
        <w:ind w:firstLine="69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B52392">
        <w:rPr>
          <w:rFonts w:ascii="Times New Roman" w:hAnsi="Times New Roman" w:cs="Times New Roman"/>
          <w:b w:val="0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 w:val="0"/>
          <w:sz w:val="28"/>
          <w:szCs w:val="28"/>
        </w:rPr>
        <w:t>2</w:t>
      </w:r>
    </w:p>
    <w:p w:rsidR="00B52392" w:rsidRPr="00B52392" w:rsidRDefault="00B52392" w:rsidP="00B52392">
      <w:pPr>
        <w:pStyle w:val="ConsPlusTitle"/>
        <w:ind w:firstLine="69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B52392" w:rsidRDefault="00E164BD" w:rsidP="00B52392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B52392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со дня </w:t>
      </w:r>
      <w:r w:rsidR="00B52392" w:rsidRPr="00B52392">
        <w:rPr>
          <w:rFonts w:ascii="Times New Roman" w:hAnsi="Times New Roman" w:cs="Times New Roman"/>
          <w:sz w:val="28"/>
          <w:szCs w:val="28"/>
        </w:rPr>
        <w:t>его официального опубликования.</w:t>
      </w:r>
    </w:p>
    <w:p w:rsidR="00B52392" w:rsidRDefault="00B52392" w:rsidP="00B52392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</w:p>
    <w:p w:rsidR="00B52392" w:rsidRDefault="00B52392" w:rsidP="00B52392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164BD" w:rsidRDefault="00E164BD" w:rsidP="00B523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="00602E3C">
        <w:rPr>
          <w:rFonts w:ascii="Times New Roman" w:hAnsi="Times New Roman" w:cs="Times New Roman"/>
          <w:sz w:val="28"/>
          <w:szCs w:val="28"/>
        </w:rPr>
        <w:t xml:space="preserve">Приморского </w:t>
      </w:r>
      <w:r>
        <w:rPr>
          <w:rFonts w:ascii="Times New Roman" w:hAnsi="Times New Roman" w:cs="Times New Roman"/>
          <w:sz w:val="28"/>
          <w:szCs w:val="28"/>
        </w:rPr>
        <w:t>края</w:t>
      </w:r>
      <w:r w:rsidR="00602E3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950E6B">
        <w:rPr>
          <w:rFonts w:ascii="Times New Roman" w:hAnsi="Times New Roman" w:cs="Times New Roman"/>
          <w:sz w:val="28"/>
          <w:szCs w:val="28"/>
        </w:rPr>
        <w:t>О.</w:t>
      </w:r>
      <w:r w:rsidR="00602E3C">
        <w:rPr>
          <w:rFonts w:ascii="Times New Roman" w:hAnsi="Times New Roman" w:cs="Times New Roman"/>
          <w:sz w:val="28"/>
          <w:szCs w:val="28"/>
        </w:rPr>
        <w:t>Н. Кожемяко</w:t>
      </w:r>
    </w:p>
    <w:sectPr w:rsidR="00E164BD" w:rsidSect="006740DD">
      <w:pgSz w:w="11905" w:h="16838"/>
      <w:pgMar w:top="425" w:right="850" w:bottom="284" w:left="1418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3525EA"/>
    <w:multiLevelType w:val="hybridMultilevel"/>
    <w:tmpl w:val="75D4AF28"/>
    <w:lvl w:ilvl="0" w:tplc="2E10A6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4BD"/>
    <w:rsid w:val="00067097"/>
    <w:rsid w:val="00097491"/>
    <w:rsid w:val="001D20F4"/>
    <w:rsid w:val="001F54E2"/>
    <w:rsid w:val="00334209"/>
    <w:rsid w:val="00346E1B"/>
    <w:rsid w:val="003669A8"/>
    <w:rsid w:val="003C0AC6"/>
    <w:rsid w:val="003D5CDD"/>
    <w:rsid w:val="00446887"/>
    <w:rsid w:val="005841E0"/>
    <w:rsid w:val="00602E3C"/>
    <w:rsid w:val="006740DD"/>
    <w:rsid w:val="00743AD6"/>
    <w:rsid w:val="007C65DC"/>
    <w:rsid w:val="008075DB"/>
    <w:rsid w:val="00813FFD"/>
    <w:rsid w:val="00824325"/>
    <w:rsid w:val="00890951"/>
    <w:rsid w:val="008C2C21"/>
    <w:rsid w:val="008C79C1"/>
    <w:rsid w:val="009014B2"/>
    <w:rsid w:val="009246FA"/>
    <w:rsid w:val="00950E6B"/>
    <w:rsid w:val="009D126B"/>
    <w:rsid w:val="00A22CD6"/>
    <w:rsid w:val="00AA7C77"/>
    <w:rsid w:val="00AF0E6B"/>
    <w:rsid w:val="00B52392"/>
    <w:rsid w:val="00B90D83"/>
    <w:rsid w:val="00BD43A2"/>
    <w:rsid w:val="00C5012B"/>
    <w:rsid w:val="00D10F43"/>
    <w:rsid w:val="00E164BD"/>
    <w:rsid w:val="00F1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F4CC6"/>
  <w15:chartTrackingRefBased/>
  <w15:docId w15:val="{751182EC-4289-48E3-944E-7025F5F5B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02E3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602E3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Normal">
    <w:name w:val="ConsNormal"/>
    <w:rsid w:val="00602E3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50E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0E6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C2C21"/>
    <w:pPr>
      <w:ind w:left="720"/>
      <w:contextualSpacing/>
    </w:pPr>
  </w:style>
  <w:style w:type="paragraph" w:customStyle="1" w:styleId="pboth">
    <w:name w:val="pboth"/>
    <w:basedOn w:val="a"/>
    <w:rsid w:val="00A22C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5841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740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83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7E45379E0CA8A71C109109EDE2CDD4A1105E626C516C137523C8786D60CAA070187351DFCA090AF1D56B4A98932965FEA18B97B5EDE3068U8J8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Зарецкая Анастасия Яковлевна</dc:creator>
  <cp:keywords/>
  <dc:description/>
  <cp:lastModifiedBy>Зарецкая Анастасия Яковлевна</cp:lastModifiedBy>
  <cp:revision>12</cp:revision>
  <cp:lastPrinted>2020-09-07T03:49:00Z</cp:lastPrinted>
  <dcterms:created xsi:type="dcterms:W3CDTF">2020-06-09T04:17:00Z</dcterms:created>
  <dcterms:modified xsi:type="dcterms:W3CDTF">2020-09-08T01:31:00Z</dcterms:modified>
</cp:coreProperties>
</file>