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2EB" w:rsidRPr="00502685" w:rsidRDefault="00B272EB" w:rsidP="00B272EB">
      <w:pPr>
        <w:pStyle w:val="a3"/>
        <w:rPr>
          <w:sz w:val="28"/>
          <w:szCs w:val="28"/>
        </w:rPr>
      </w:pPr>
      <w:r w:rsidRPr="00502685">
        <w:rPr>
          <w:sz w:val="28"/>
          <w:szCs w:val="28"/>
        </w:rPr>
        <w:t>ФИНАНСОВО</w:t>
      </w:r>
      <w:r w:rsidRPr="00502685">
        <w:rPr>
          <w:b w:val="0"/>
          <w:bCs w:val="0"/>
          <w:sz w:val="28"/>
          <w:szCs w:val="28"/>
        </w:rPr>
        <w:t>-</w:t>
      </w:r>
      <w:r w:rsidRPr="00502685">
        <w:rPr>
          <w:sz w:val="28"/>
          <w:szCs w:val="28"/>
        </w:rPr>
        <w:t>ЭКОНОМИЧЕСКОЕ ОБОСНОВАНИЕ</w:t>
      </w:r>
    </w:p>
    <w:p w:rsidR="00B272EB" w:rsidRPr="00502685" w:rsidRDefault="00B272EB" w:rsidP="00B272EB">
      <w:pPr>
        <w:rPr>
          <w:szCs w:val="28"/>
        </w:rPr>
      </w:pPr>
    </w:p>
    <w:p w:rsidR="00B272EB" w:rsidRDefault="00B272EB" w:rsidP="00B272EB">
      <w:pPr>
        <w:jc w:val="center"/>
        <w:rPr>
          <w:szCs w:val="28"/>
        </w:rPr>
      </w:pPr>
      <w:r>
        <w:rPr>
          <w:szCs w:val="28"/>
        </w:rPr>
        <w:t xml:space="preserve">проекта закона Приморского края </w:t>
      </w:r>
    </w:p>
    <w:p w:rsidR="00B272EB" w:rsidRDefault="00B272EB" w:rsidP="00B272EB">
      <w:pPr>
        <w:jc w:val="center"/>
        <w:rPr>
          <w:szCs w:val="28"/>
        </w:rPr>
      </w:pPr>
      <w:r>
        <w:rPr>
          <w:szCs w:val="20"/>
        </w:rPr>
        <w:t>"О внесении изменени</w:t>
      </w:r>
      <w:r w:rsidR="00D26AA8">
        <w:rPr>
          <w:szCs w:val="20"/>
        </w:rPr>
        <w:t>я</w:t>
      </w:r>
      <w:r w:rsidRPr="00F00A57">
        <w:rPr>
          <w:szCs w:val="20"/>
        </w:rPr>
        <w:t xml:space="preserve"> </w:t>
      </w:r>
      <w:r>
        <w:rPr>
          <w:szCs w:val="20"/>
        </w:rPr>
        <w:t xml:space="preserve">в </w:t>
      </w:r>
      <w:r w:rsidR="00D26AA8">
        <w:rPr>
          <w:szCs w:val="20"/>
        </w:rPr>
        <w:t>статью 16</w:t>
      </w:r>
      <w:r w:rsidR="00DB5239">
        <w:rPr>
          <w:szCs w:val="20"/>
          <w:vertAlign w:val="superscript"/>
        </w:rPr>
        <w:t>1</w:t>
      </w:r>
      <w:r w:rsidR="00DB5239">
        <w:rPr>
          <w:szCs w:val="20"/>
        </w:rPr>
        <w:t xml:space="preserve"> </w:t>
      </w:r>
      <w:r>
        <w:rPr>
          <w:szCs w:val="20"/>
        </w:rPr>
        <w:t>Закон</w:t>
      </w:r>
      <w:r w:rsidR="00D26AA8">
        <w:rPr>
          <w:szCs w:val="20"/>
        </w:rPr>
        <w:t>а</w:t>
      </w:r>
      <w:r>
        <w:rPr>
          <w:szCs w:val="20"/>
        </w:rPr>
        <w:t xml:space="preserve"> Приморского края</w:t>
      </w:r>
      <w:r>
        <w:rPr>
          <w:szCs w:val="20"/>
        </w:rPr>
        <w:br/>
        <w:t xml:space="preserve">"О </w:t>
      </w:r>
      <w:r w:rsidR="00D26AA8">
        <w:rPr>
          <w:szCs w:val="20"/>
        </w:rPr>
        <w:t>муниципальной</w:t>
      </w:r>
      <w:r>
        <w:rPr>
          <w:szCs w:val="20"/>
        </w:rPr>
        <w:t xml:space="preserve"> службе </w:t>
      </w:r>
      <w:r w:rsidR="00D26AA8">
        <w:rPr>
          <w:szCs w:val="20"/>
        </w:rPr>
        <w:t xml:space="preserve">в </w:t>
      </w:r>
      <w:r>
        <w:rPr>
          <w:szCs w:val="20"/>
        </w:rPr>
        <w:t>Приморско</w:t>
      </w:r>
      <w:r w:rsidR="00D26AA8">
        <w:rPr>
          <w:szCs w:val="20"/>
        </w:rPr>
        <w:t>м</w:t>
      </w:r>
      <w:r>
        <w:rPr>
          <w:szCs w:val="20"/>
        </w:rPr>
        <w:t xml:space="preserve"> кра</w:t>
      </w:r>
      <w:r w:rsidR="00D26AA8">
        <w:rPr>
          <w:szCs w:val="20"/>
        </w:rPr>
        <w:t>е</w:t>
      </w:r>
      <w:r>
        <w:rPr>
          <w:szCs w:val="28"/>
        </w:rPr>
        <w:t>"</w:t>
      </w:r>
    </w:p>
    <w:p w:rsidR="00B272EB" w:rsidRPr="00F313B9" w:rsidRDefault="00B272EB" w:rsidP="00B272EB">
      <w:pPr>
        <w:jc w:val="center"/>
        <w:rPr>
          <w:rFonts w:eastAsia="Calibri"/>
          <w:szCs w:val="28"/>
          <w:lang w:eastAsia="en-US"/>
        </w:rPr>
      </w:pPr>
    </w:p>
    <w:p w:rsidR="00B272EB" w:rsidRPr="00F00A57" w:rsidRDefault="00B272EB" w:rsidP="00B272EB">
      <w:pPr>
        <w:jc w:val="both"/>
        <w:rPr>
          <w:b/>
          <w:szCs w:val="28"/>
        </w:rPr>
      </w:pPr>
      <w:r>
        <w:rPr>
          <w:b/>
          <w:szCs w:val="28"/>
        </w:rPr>
        <w:tab/>
      </w:r>
      <w:r w:rsidRPr="009E4243">
        <w:rPr>
          <w:szCs w:val="28"/>
        </w:rPr>
        <w:t>Принятие проекта закона Приморского края "</w:t>
      </w:r>
      <w:r>
        <w:rPr>
          <w:szCs w:val="28"/>
        </w:rPr>
        <w:t>О</w:t>
      </w:r>
      <w:r w:rsidRPr="009E4243">
        <w:rPr>
          <w:szCs w:val="20"/>
        </w:rPr>
        <w:t xml:space="preserve"> </w:t>
      </w:r>
      <w:r>
        <w:rPr>
          <w:szCs w:val="20"/>
        </w:rPr>
        <w:t>внесении изменени</w:t>
      </w:r>
      <w:r w:rsidR="00D26AA8">
        <w:rPr>
          <w:szCs w:val="20"/>
        </w:rPr>
        <w:t>я</w:t>
      </w:r>
      <w:r w:rsidRPr="00F00A57">
        <w:rPr>
          <w:szCs w:val="20"/>
        </w:rPr>
        <w:t xml:space="preserve"> </w:t>
      </w:r>
      <w:r>
        <w:rPr>
          <w:szCs w:val="20"/>
        </w:rPr>
        <w:t xml:space="preserve">в </w:t>
      </w:r>
      <w:r w:rsidR="00D26AA8">
        <w:rPr>
          <w:szCs w:val="20"/>
        </w:rPr>
        <w:t>статью 16</w:t>
      </w:r>
      <w:r w:rsidR="00DB5239">
        <w:rPr>
          <w:szCs w:val="20"/>
          <w:vertAlign w:val="superscript"/>
        </w:rPr>
        <w:t>1</w:t>
      </w:r>
      <w:bookmarkStart w:id="0" w:name="_GoBack"/>
      <w:bookmarkEnd w:id="0"/>
      <w:r w:rsidR="00D26AA8">
        <w:rPr>
          <w:szCs w:val="20"/>
        </w:rPr>
        <w:t xml:space="preserve"> </w:t>
      </w:r>
      <w:r>
        <w:rPr>
          <w:szCs w:val="20"/>
        </w:rPr>
        <w:t>Закон</w:t>
      </w:r>
      <w:r w:rsidR="00D26AA8">
        <w:rPr>
          <w:szCs w:val="20"/>
        </w:rPr>
        <w:t>а</w:t>
      </w:r>
      <w:r>
        <w:rPr>
          <w:szCs w:val="20"/>
        </w:rPr>
        <w:t xml:space="preserve"> Приморского края "О </w:t>
      </w:r>
      <w:r w:rsidR="00D26AA8">
        <w:rPr>
          <w:szCs w:val="20"/>
        </w:rPr>
        <w:t>муниципальной</w:t>
      </w:r>
      <w:r>
        <w:rPr>
          <w:szCs w:val="20"/>
        </w:rPr>
        <w:t xml:space="preserve"> службе </w:t>
      </w:r>
      <w:r w:rsidR="00D26AA8">
        <w:rPr>
          <w:szCs w:val="20"/>
        </w:rPr>
        <w:t xml:space="preserve">в </w:t>
      </w:r>
      <w:r>
        <w:rPr>
          <w:szCs w:val="20"/>
        </w:rPr>
        <w:t>Приморско</w:t>
      </w:r>
      <w:r w:rsidR="00D26AA8">
        <w:rPr>
          <w:szCs w:val="20"/>
        </w:rPr>
        <w:t>м</w:t>
      </w:r>
      <w:r>
        <w:rPr>
          <w:szCs w:val="20"/>
        </w:rPr>
        <w:t xml:space="preserve"> кра</w:t>
      </w:r>
      <w:r w:rsidR="00D26AA8">
        <w:rPr>
          <w:szCs w:val="20"/>
        </w:rPr>
        <w:t>е</w:t>
      </w:r>
      <w:r w:rsidRPr="009E4243">
        <w:rPr>
          <w:szCs w:val="28"/>
        </w:rPr>
        <w:t>" не потребует дополнительных расходов из средств краевого бюджета.</w:t>
      </w:r>
    </w:p>
    <w:p w:rsidR="00B272EB" w:rsidRDefault="00B272EB" w:rsidP="00B272EB">
      <w:pPr>
        <w:jc w:val="both"/>
      </w:pPr>
    </w:p>
    <w:p w:rsidR="00B272EB" w:rsidRDefault="00B272EB" w:rsidP="00B272EB">
      <w:pPr>
        <w:jc w:val="both"/>
      </w:pPr>
    </w:p>
    <w:p w:rsidR="00B272EB" w:rsidRDefault="00B272EB" w:rsidP="00B272EB">
      <w:pPr>
        <w:jc w:val="both"/>
      </w:pPr>
    </w:p>
    <w:p w:rsidR="00B272EB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 w:rsidRPr="008D3A6D">
        <w:rPr>
          <w:szCs w:val="28"/>
        </w:rPr>
        <w:t xml:space="preserve">Председатель комитета </w:t>
      </w:r>
    </w:p>
    <w:p w:rsidR="00B272EB" w:rsidRPr="008D3A6D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Законодательного Собрания</w:t>
      </w:r>
    </w:p>
    <w:p w:rsidR="00B272EB" w:rsidRPr="008D3A6D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 w:rsidRPr="008D3A6D">
        <w:rPr>
          <w:szCs w:val="28"/>
        </w:rPr>
        <w:t xml:space="preserve">по региональной политике, законности </w:t>
      </w:r>
    </w:p>
    <w:p w:rsidR="00B272EB" w:rsidRPr="008D3A6D" w:rsidRDefault="00B272EB" w:rsidP="00B272EB">
      <w:pPr>
        <w:autoSpaceDE w:val="0"/>
        <w:autoSpaceDN w:val="0"/>
        <w:adjustRightInd w:val="0"/>
        <w:jc w:val="both"/>
        <w:rPr>
          <w:szCs w:val="28"/>
        </w:rPr>
      </w:pPr>
      <w:r w:rsidRPr="008D3A6D">
        <w:rPr>
          <w:szCs w:val="28"/>
        </w:rPr>
        <w:t>и м</w:t>
      </w:r>
      <w:r>
        <w:rPr>
          <w:szCs w:val="28"/>
        </w:rPr>
        <w:t>еждународному сотрудничеству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8D3A6D">
        <w:rPr>
          <w:szCs w:val="28"/>
        </w:rPr>
        <w:tab/>
      </w:r>
      <w:r w:rsidRPr="008D3A6D">
        <w:rPr>
          <w:szCs w:val="28"/>
        </w:rPr>
        <w:tab/>
      </w:r>
      <w:r>
        <w:rPr>
          <w:szCs w:val="28"/>
        </w:rPr>
        <w:t xml:space="preserve">     </w:t>
      </w:r>
      <w:r w:rsidRPr="008D3A6D">
        <w:rPr>
          <w:szCs w:val="28"/>
        </w:rPr>
        <w:t>Д.А. Текиев</w:t>
      </w:r>
    </w:p>
    <w:p w:rsidR="00B272EB" w:rsidRDefault="00B272EB" w:rsidP="00B272EB">
      <w:pPr>
        <w:tabs>
          <w:tab w:val="left" w:pos="1230"/>
        </w:tabs>
        <w:jc w:val="both"/>
      </w:pPr>
    </w:p>
    <w:sectPr w:rsidR="00B272EB" w:rsidSect="008D3A6D">
      <w:pgSz w:w="11906" w:h="16838" w:code="9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2EB"/>
    <w:rsid w:val="004B30DE"/>
    <w:rsid w:val="00987D16"/>
    <w:rsid w:val="00B272EB"/>
    <w:rsid w:val="00D26AA8"/>
    <w:rsid w:val="00DB5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2D97D"/>
  <w15:docId w15:val="{599CCC3F-1470-4D68-9518-C8B6C7BAE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2EB"/>
    <w:pPr>
      <w:ind w:firstLine="0"/>
      <w:jc w:val="left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272EB"/>
    <w:pPr>
      <w:jc w:val="center"/>
    </w:pPr>
    <w:rPr>
      <w:b/>
      <w:bCs/>
      <w:sz w:val="32"/>
    </w:rPr>
  </w:style>
  <w:style w:type="character" w:customStyle="1" w:styleId="a4">
    <w:name w:val="Заголовок Знак"/>
    <w:basedOn w:val="a0"/>
    <w:link w:val="a3"/>
    <w:rsid w:val="00B272EB"/>
    <w:rPr>
      <w:rFonts w:eastAsia="Times New Roman"/>
      <w:b/>
      <w:bCs/>
      <w:sz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Гончарова Татьяна Иннокентьевна</cp:lastModifiedBy>
  <cp:revision>3</cp:revision>
  <dcterms:created xsi:type="dcterms:W3CDTF">2020-08-10T02:16:00Z</dcterms:created>
  <dcterms:modified xsi:type="dcterms:W3CDTF">2020-08-20T23:19:00Z</dcterms:modified>
</cp:coreProperties>
</file>