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C6A67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</w:t>
            </w:r>
            <w:r w:rsidR="000C6A6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C6A6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1E27AC">
            <w:pPr>
              <w:pStyle w:val="a8"/>
              <w:jc w:val="both"/>
            </w:pPr>
            <w:r>
              <w:t xml:space="preserve">О </w:t>
            </w:r>
            <w:r w:rsidR="001E27AC">
              <w:t>З</w:t>
            </w:r>
            <w:r>
              <w:t>акон</w:t>
            </w:r>
            <w:r w:rsidR="001E27AC">
              <w:t>е</w:t>
            </w:r>
            <w:bookmarkStart w:id="0" w:name="_GoBack"/>
            <w:bookmarkEnd w:id="0"/>
            <w:r>
              <w:t xml:space="preserve"> Приморского края </w:t>
            </w:r>
            <w:r w:rsidR="00FE2BD4">
              <w:rPr>
                <w:szCs w:val="28"/>
              </w:rPr>
              <w:t>"О внесении изменений в</w:t>
            </w:r>
            <w:r w:rsidR="000C6A67">
              <w:rPr>
                <w:szCs w:val="28"/>
              </w:rPr>
              <w:t xml:space="preserve"> статью 2 </w:t>
            </w:r>
            <w:r w:rsidR="00FE2BD4">
              <w:rPr>
                <w:szCs w:val="28"/>
              </w:rPr>
              <w:t>Закон</w:t>
            </w:r>
            <w:r w:rsidR="000C6A67">
              <w:rPr>
                <w:szCs w:val="28"/>
              </w:rPr>
              <w:t>а</w:t>
            </w:r>
            <w:r w:rsidR="00FE2BD4">
              <w:rPr>
                <w:szCs w:val="28"/>
              </w:rPr>
              <w:t xml:space="preserve"> Приморского края "О публичных мероприятиях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9E77EC">
        <w:t>З</w:t>
      </w:r>
      <w:r>
        <w:t xml:space="preserve">акон Приморского края </w:t>
      </w:r>
      <w:r w:rsidR="00FE2BD4">
        <w:rPr>
          <w:szCs w:val="28"/>
        </w:rPr>
        <w:t xml:space="preserve">"О внесении изменений в </w:t>
      </w:r>
      <w:r w:rsidR="000C6A67">
        <w:rPr>
          <w:szCs w:val="28"/>
        </w:rPr>
        <w:t xml:space="preserve">статью 2 </w:t>
      </w:r>
      <w:r w:rsidR="00FE2BD4">
        <w:rPr>
          <w:szCs w:val="28"/>
        </w:rPr>
        <w:t>Закон</w:t>
      </w:r>
      <w:r w:rsidR="000C6A67">
        <w:rPr>
          <w:szCs w:val="28"/>
        </w:rPr>
        <w:t>а</w:t>
      </w:r>
      <w:r w:rsidR="00FE2BD4">
        <w:rPr>
          <w:szCs w:val="28"/>
        </w:rPr>
        <w:t xml:space="preserve"> Приморского края "О публичных мероприятиях в Приморском крае"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9E77EC" w:rsidRDefault="008246CA" w:rsidP="009E77EC">
      <w:pPr>
        <w:ind w:firstLine="720"/>
        <w:jc w:val="both"/>
      </w:pPr>
      <w:r>
        <w:t>2.</w:t>
      </w:r>
      <w:r w:rsidR="009E77EC">
        <w:t>Направить указанный Закон Губернатору Приморского края для обнародования.</w:t>
      </w:r>
    </w:p>
    <w:p w:rsidR="000B3FD0" w:rsidRDefault="000B3FD0" w:rsidP="009E77EC">
      <w:pPr>
        <w:ind w:firstLine="720"/>
        <w:jc w:val="both"/>
      </w:pPr>
    </w:p>
    <w:p w:rsidR="000B3FD0" w:rsidRPr="006C285D" w:rsidRDefault="009E77EC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E27A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E27A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C6A67"/>
    <w:rsid w:val="000F5924"/>
    <w:rsid w:val="00115959"/>
    <w:rsid w:val="001259BE"/>
    <w:rsid w:val="001E27AC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9E77EC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2017-09-05T22:54:00Z</cp:lastPrinted>
  <dcterms:created xsi:type="dcterms:W3CDTF">2017-08-17T00:37:00Z</dcterms:created>
  <dcterms:modified xsi:type="dcterms:W3CDTF">2020-08-25T01:07:00Z</dcterms:modified>
</cp:coreProperties>
</file>