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519327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194A" w:rsidRPr="004D7228" w:rsidRDefault="00E6194A" w:rsidP="00E6194A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РЕФЕРЕНДУМЕ </w:t>
      </w:r>
      <w:r w:rsidRPr="004D7228">
        <w:rPr>
          <w:b/>
          <w:szCs w:val="28"/>
        </w:rPr>
        <w:t>ПРИМОРСКОГО КРАЯ</w:t>
      </w:r>
      <w:r>
        <w:rPr>
          <w:b/>
          <w:szCs w:val="28"/>
        </w:rPr>
        <w:t>"</w:t>
      </w:r>
      <w:r w:rsidRPr="004D7228">
        <w:rPr>
          <w:b/>
          <w:szCs w:val="28"/>
        </w:rPr>
        <w:t xml:space="preserve"> </w:t>
      </w:r>
    </w:p>
    <w:p w:rsidR="00E6194A" w:rsidRPr="004D7228" w:rsidRDefault="00E6194A" w:rsidP="00E6194A">
      <w:pPr>
        <w:jc w:val="both"/>
        <w:rPr>
          <w:szCs w:val="28"/>
        </w:rPr>
      </w:pPr>
    </w:p>
    <w:p w:rsidR="00E6194A" w:rsidRDefault="00E6194A" w:rsidP="00E6194A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июня </w:t>
      </w:r>
      <w:r>
        <w:rPr>
          <w:szCs w:val="28"/>
        </w:rPr>
        <w:br/>
        <w:t>2020 года</w:t>
      </w:r>
    </w:p>
    <w:p w:rsidR="00E6194A" w:rsidRPr="004D7228" w:rsidRDefault="00E6194A" w:rsidP="00E6194A">
      <w:pPr>
        <w:ind w:firstLine="709"/>
        <w:jc w:val="both"/>
        <w:rPr>
          <w:szCs w:val="28"/>
        </w:rPr>
      </w:pPr>
    </w:p>
    <w:p w:rsidR="00E6194A" w:rsidRPr="003903C8" w:rsidRDefault="00E6194A" w:rsidP="00E6194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8118A">
        <w:rPr>
          <w:szCs w:val="28"/>
        </w:rPr>
        <w:t xml:space="preserve">Внести в Закон Приморского края от 5 января 2004 года </w:t>
      </w:r>
      <w:r>
        <w:rPr>
          <w:szCs w:val="28"/>
        </w:rPr>
        <w:t>№</w:t>
      </w:r>
      <w:r w:rsidRPr="00D8118A">
        <w:rPr>
          <w:szCs w:val="28"/>
        </w:rPr>
        <w:t xml:space="preserve"> 96-КЗ "О референдуме Приморского края" (в редакции Закона Приморского края от </w:t>
      </w:r>
      <w:r>
        <w:rPr>
          <w:szCs w:val="28"/>
        </w:rPr>
        <w:br/>
      </w:r>
      <w:r w:rsidRPr="00D8118A">
        <w:rPr>
          <w:szCs w:val="28"/>
        </w:rPr>
        <w:t xml:space="preserve">9 августа 2007 года </w:t>
      </w:r>
      <w:r>
        <w:rPr>
          <w:szCs w:val="28"/>
        </w:rPr>
        <w:t>№</w:t>
      </w:r>
      <w:r w:rsidRPr="00D8118A">
        <w:rPr>
          <w:szCs w:val="28"/>
        </w:rPr>
        <w:t xml:space="preserve"> 116-КЗ) (Ведомости Законодательного Собрания Приморского края, 2007, </w:t>
      </w:r>
      <w:r>
        <w:rPr>
          <w:szCs w:val="28"/>
        </w:rPr>
        <w:t>№</w:t>
      </w:r>
      <w:r w:rsidRPr="00D8118A">
        <w:rPr>
          <w:szCs w:val="28"/>
        </w:rPr>
        <w:t xml:space="preserve"> 33, стр. 2, </w:t>
      </w:r>
      <w:r>
        <w:rPr>
          <w:szCs w:val="28"/>
        </w:rPr>
        <w:t>№</w:t>
      </w:r>
      <w:r w:rsidRPr="00D8118A">
        <w:rPr>
          <w:szCs w:val="28"/>
        </w:rPr>
        <w:t xml:space="preserve"> 42, стр. 18; 2008, </w:t>
      </w:r>
      <w:r>
        <w:rPr>
          <w:szCs w:val="28"/>
        </w:rPr>
        <w:t>№</w:t>
      </w:r>
      <w:r w:rsidRPr="00D8118A">
        <w:rPr>
          <w:szCs w:val="28"/>
        </w:rPr>
        <w:t xml:space="preserve"> 65, стр. 58; 2010, </w:t>
      </w:r>
      <w:r>
        <w:rPr>
          <w:szCs w:val="28"/>
        </w:rPr>
        <w:t>№</w:t>
      </w:r>
      <w:r w:rsidRPr="00D8118A">
        <w:rPr>
          <w:szCs w:val="28"/>
        </w:rPr>
        <w:t xml:space="preserve"> 148, стр. 5, </w:t>
      </w:r>
      <w:r>
        <w:rPr>
          <w:szCs w:val="28"/>
        </w:rPr>
        <w:t>№</w:t>
      </w:r>
      <w:r w:rsidRPr="00D8118A">
        <w:rPr>
          <w:szCs w:val="28"/>
        </w:rPr>
        <w:t xml:space="preserve"> 167, стр. 20; 2011, </w:t>
      </w:r>
      <w:r>
        <w:rPr>
          <w:szCs w:val="28"/>
        </w:rPr>
        <w:t>№</w:t>
      </w:r>
      <w:r w:rsidRPr="00D8118A">
        <w:rPr>
          <w:szCs w:val="28"/>
        </w:rPr>
        <w:t xml:space="preserve"> 185, стр. 49; 2012, </w:t>
      </w:r>
      <w:r>
        <w:rPr>
          <w:szCs w:val="28"/>
        </w:rPr>
        <w:t>№</w:t>
      </w:r>
      <w:r w:rsidRPr="00D8118A">
        <w:rPr>
          <w:szCs w:val="28"/>
        </w:rPr>
        <w:t xml:space="preserve"> 10, стр. 2, </w:t>
      </w:r>
      <w:r>
        <w:rPr>
          <w:szCs w:val="28"/>
        </w:rPr>
        <w:br/>
        <w:t>№</w:t>
      </w:r>
      <w:r w:rsidRPr="00D8118A">
        <w:rPr>
          <w:szCs w:val="28"/>
        </w:rPr>
        <w:t xml:space="preserve"> 35, стр. 40; 2013, </w:t>
      </w:r>
      <w:r>
        <w:rPr>
          <w:szCs w:val="28"/>
        </w:rPr>
        <w:t>№</w:t>
      </w:r>
      <w:r w:rsidRPr="00D8118A">
        <w:rPr>
          <w:szCs w:val="28"/>
        </w:rPr>
        <w:t xml:space="preserve"> 62, стр. 28; 2014, </w:t>
      </w:r>
      <w:r>
        <w:rPr>
          <w:szCs w:val="28"/>
        </w:rPr>
        <w:t>№</w:t>
      </w:r>
      <w:r w:rsidRPr="00D8118A">
        <w:rPr>
          <w:szCs w:val="28"/>
        </w:rPr>
        <w:t xml:space="preserve"> 78, стр. 34; 2015, </w:t>
      </w:r>
      <w:r>
        <w:rPr>
          <w:szCs w:val="28"/>
        </w:rPr>
        <w:t>№</w:t>
      </w:r>
      <w:r w:rsidRPr="00D8118A">
        <w:rPr>
          <w:szCs w:val="28"/>
        </w:rPr>
        <w:t xml:space="preserve"> 106, стр. 4, </w:t>
      </w:r>
      <w:r>
        <w:rPr>
          <w:szCs w:val="28"/>
        </w:rPr>
        <w:br/>
        <w:t>№</w:t>
      </w:r>
      <w:r w:rsidRPr="00D8118A">
        <w:rPr>
          <w:szCs w:val="28"/>
        </w:rPr>
        <w:t xml:space="preserve"> 112, стр. 4, </w:t>
      </w:r>
      <w:r>
        <w:rPr>
          <w:szCs w:val="28"/>
        </w:rPr>
        <w:t>№</w:t>
      </w:r>
      <w:r w:rsidRPr="00D8118A">
        <w:rPr>
          <w:szCs w:val="28"/>
        </w:rPr>
        <w:t xml:space="preserve"> 132, стр. 54; 2016, </w:t>
      </w:r>
      <w:r>
        <w:rPr>
          <w:szCs w:val="28"/>
        </w:rPr>
        <w:t>№</w:t>
      </w:r>
      <w:r w:rsidRPr="00D8118A">
        <w:rPr>
          <w:szCs w:val="28"/>
        </w:rPr>
        <w:t xml:space="preserve"> 160, стр. 14, </w:t>
      </w:r>
      <w:r>
        <w:rPr>
          <w:szCs w:val="28"/>
        </w:rPr>
        <w:t>№</w:t>
      </w:r>
      <w:r w:rsidRPr="00D8118A">
        <w:rPr>
          <w:szCs w:val="28"/>
        </w:rPr>
        <w:t xml:space="preserve"> 164, стр. 66; 2017, </w:t>
      </w:r>
      <w:r>
        <w:rPr>
          <w:szCs w:val="28"/>
        </w:rPr>
        <w:t>№</w:t>
      </w:r>
      <w:r w:rsidRPr="00D8118A">
        <w:rPr>
          <w:szCs w:val="28"/>
        </w:rPr>
        <w:t xml:space="preserve"> 29, стр. 3, </w:t>
      </w:r>
      <w:r>
        <w:rPr>
          <w:szCs w:val="28"/>
        </w:rPr>
        <w:t>№</w:t>
      </w:r>
      <w:r w:rsidRPr="00D8118A">
        <w:rPr>
          <w:szCs w:val="28"/>
        </w:rPr>
        <w:t xml:space="preserve"> 38, стр. 24; 2018, </w:t>
      </w:r>
      <w:r>
        <w:rPr>
          <w:szCs w:val="28"/>
        </w:rPr>
        <w:t>№</w:t>
      </w:r>
      <w:r w:rsidRPr="00D8118A">
        <w:rPr>
          <w:szCs w:val="28"/>
        </w:rPr>
        <w:t xml:space="preserve"> 81, стр. 32; 2019, </w:t>
      </w:r>
      <w:r>
        <w:rPr>
          <w:szCs w:val="28"/>
        </w:rPr>
        <w:t>№</w:t>
      </w:r>
      <w:r w:rsidRPr="00D8118A">
        <w:rPr>
          <w:szCs w:val="28"/>
        </w:rPr>
        <w:t xml:space="preserve"> 87, стр. 5, </w:t>
      </w:r>
      <w:r>
        <w:rPr>
          <w:szCs w:val="28"/>
        </w:rPr>
        <w:t>№</w:t>
      </w:r>
      <w:r w:rsidRPr="00D8118A">
        <w:rPr>
          <w:szCs w:val="28"/>
        </w:rPr>
        <w:t xml:space="preserve"> 104, стр. 130, </w:t>
      </w:r>
      <w:r>
        <w:rPr>
          <w:szCs w:val="28"/>
        </w:rPr>
        <w:t>№</w:t>
      </w:r>
      <w:r w:rsidRPr="00D8118A">
        <w:rPr>
          <w:szCs w:val="28"/>
        </w:rPr>
        <w:t xml:space="preserve"> 110, стр. 33</w:t>
      </w:r>
      <w:r>
        <w:rPr>
          <w:szCs w:val="28"/>
        </w:rPr>
        <w:t xml:space="preserve">; </w:t>
      </w:r>
      <w:r w:rsidRPr="00891089">
        <w:rPr>
          <w:szCs w:val="28"/>
        </w:rPr>
        <w:t>2020, № 131, стр. 23</w:t>
      </w:r>
      <w:r w:rsidRPr="00D8118A">
        <w:rPr>
          <w:szCs w:val="28"/>
        </w:rPr>
        <w:t>) следующие изменения:</w:t>
      </w:r>
    </w:p>
    <w:p w:rsidR="00E6194A" w:rsidRPr="004F135C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1)часть 1 </w:t>
      </w:r>
      <w:r w:rsidRPr="004F135C">
        <w:rPr>
          <w:szCs w:val="28"/>
        </w:rPr>
        <w:t>стать</w:t>
      </w:r>
      <w:r>
        <w:rPr>
          <w:szCs w:val="28"/>
        </w:rPr>
        <w:t>и</w:t>
      </w:r>
      <w:r w:rsidRPr="004F135C">
        <w:rPr>
          <w:szCs w:val="28"/>
        </w:rPr>
        <w:t xml:space="preserve"> </w:t>
      </w:r>
      <w:r>
        <w:rPr>
          <w:szCs w:val="28"/>
        </w:rPr>
        <w:t>1</w:t>
      </w:r>
      <w:r w:rsidRPr="004F135C">
        <w:rPr>
          <w:szCs w:val="28"/>
        </w:rPr>
        <w:t xml:space="preserve"> дополнить пунктом </w:t>
      </w:r>
      <w:r>
        <w:rPr>
          <w:szCs w:val="28"/>
        </w:rPr>
        <w:t>37</w:t>
      </w:r>
      <w:r>
        <w:rPr>
          <w:szCs w:val="28"/>
          <w:vertAlign w:val="superscript"/>
        </w:rPr>
        <w:t>1</w:t>
      </w:r>
      <w:r w:rsidRPr="004F135C">
        <w:rPr>
          <w:szCs w:val="28"/>
        </w:rPr>
        <w:t xml:space="preserve"> следующего содержания: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"37</w:t>
      </w:r>
      <w:r>
        <w:rPr>
          <w:szCs w:val="28"/>
          <w:vertAlign w:val="superscript"/>
        </w:rPr>
        <w:t>1</w:t>
      </w:r>
      <w:r>
        <w:rPr>
          <w:szCs w:val="28"/>
        </w:rPr>
        <w:t>)</w:t>
      </w:r>
      <w:r w:rsidRPr="004F135C">
        <w:rPr>
          <w:szCs w:val="28"/>
        </w:rPr>
        <w:t xml:space="preserve">дистанционное электронное голосование </w:t>
      </w:r>
      <w:r>
        <w:rPr>
          <w:szCs w:val="28"/>
        </w:rPr>
        <w:t>-</w:t>
      </w:r>
      <w:r w:rsidRPr="004F135C">
        <w:rPr>
          <w:szCs w:val="28"/>
        </w:rPr>
        <w:t xml:space="preserve"> голосование без использования бюллетеня, изготовленного на бумажном носителе, </w:t>
      </w:r>
      <w:r w:rsidRPr="007E5B53">
        <w:rPr>
          <w:szCs w:val="28"/>
        </w:rPr>
        <w:t>с использованием специального программного обеспечения;</w:t>
      </w:r>
      <w:r>
        <w:rPr>
          <w:szCs w:val="28"/>
        </w:rPr>
        <w:t>"</w:t>
      </w:r>
      <w:r w:rsidRPr="007E5B53">
        <w:rPr>
          <w:szCs w:val="28"/>
        </w:rPr>
        <w:t>;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2)главу 1 дополнить статьей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Cs w:val="28"/>
        </w:rPr>
      </w:pPr>
      <w:r w:rsidRPr="00EB1797">
        <w:rPr>
          <w:szCs w:val="28"/>
        </w:rPr>
        <w:t>"СТАТЬЯ 9</w:t>
      </w:r>
      <w:r>
        <w:rPr>
          <w:szCs w:val="28"/>
          <w:vertAlign w:val="superscript"/>
        </w:rPr>
        <w:t>1</w:t>
      </w:r>
      <w:r w:rsidRPr="00EB1797">
        <w:rPr>
          <w:szCs w:val="28"/>
        </w:rPr>
        <w:t>. ПРОВЕДЕНИЕ РЕФЕРЕНДУМА ПРИ ВВЕДЕНИИ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left="2127" w:firstLine="217"/>
        <w:rPr>
          <w:szCs w:val="28"/>
        </w:rPr>
      </w:pPr>
      <w:r w:rsidRPr="00EB1797">
        <w:rPr>
          <w:szCs w:val="28"/>
        </w:rPr>
        <w:t>РЕЖИМА ПОВЫШЕННОЙ ГОТОВНОСТИ ИЛИ</w:t>
      </w:r>
      <w:r>
        <w:rPr>
          <w:szCs w:val="28"/>
        </w:rPr>
        <w:t xml:space="preserve">  </w:t>
      </w:r>
    </w:p>
    <w:p w:rsidR="00E6194A" w:rsidRPr="00EB1797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left="2127" w:firstLine="217"/>
        <w:rPr>
          <w:szCs w:val="28"/>
        </w:rPr>
      </w:pPr>
      <w:r w:rsidRPr="00EB1797">
        <w:rPr>
          <w:szCs w:val="28"/>
        </w:rPr>
        <w:t>ЧРЕЗВЫЧАЙНОЙ СИТУАЦИИ</w:t>
      </w:r>
    </w:p>
    <w:p w:rsidR="00E6194A" w:rsidRPr="00FA2ED9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Cs w:val="28"/>
          <w:highlight w:val="yellow"/>
        </w:rPr>
      </w:pPr>
    </w:p>
    <w:p w:rsidR="00E6194A" w:rsidRPr="003F29C3" w:rsidRDefault="00E6194A" w:rsidP="00E6194A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EB1797">
        <w:rPr>
          <w:szCs w:val="28"/>
        </w:rPr>
        <w:t xml:space="preserve">При введении режима повышенной готовности или чрезвычайной ситуации в соответствии с Федеральным </w:t>
      </w:r>
      <w:hyperlink r:id="rId8" w:history="1">
        <w:r w:rsidRPr="00EB1797">
          <w:rPr>
            <w:szCs w:val="28"/>
          </w:rPr>
          <w:t>законом</w:t>
        </w:r>
      </w:hyperlink>
      <w:r w:rsidRPr="00EB1797">
        <w:rPr>
          <w:szCs w:val="28"/>
        </w:rPr>
        <w:t xml:space="preserve"> от 21 декабря 1994 года </w:t>
      </w:r>
      <w:r>
        <w:rPr>
          <w:szCs w:val="28"/>
        </w:rPr>
        <w:br/>
      </w:r>
      <w:r w:rsidRPr="00EB1797">
        <w:rPr>
          <w:szCs w:val="28"/>
        </w:rPr>
        <w:t>№ 68-ФЗ "О защите населения и территорий от чрезвычайных ситуаций природного и техногенного характера" проведение референдума осуществляется в соответствии со статьей 10</w:t>
      </w:r>
      <w:r w:rsidRPr="00EB1797">
        <w:rPr>
          <w:szCs w:val="28"/>
          <w:vertAlign w:val="superscript"/>
        </w:rPr>
        <w:t>1</w:t>
      </w:r>
      <w:r w:rsidRPr="00EB1797">
        <w:rPr>
          <w:szCs w:val="28"/>
        </w:rPr>
        <w:t xml:space="preserve"> Федерального закона.";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3)</w:t>
      </w:r>
      <w:r w:rsidRPr="005B4B24">
        <w:rPr>
          <w:spacing w:val="-1"/>
          <w:szCs w:val="28"/>
        </w:rPr>
        <w:t xml:space="preserve">в статье </w:t>
      </w:r>
      <w:r>
        <w:rPr>
          <w:spacing w:val="-1"/>
          <w:szCs w:val="28"/>
        </w:rPr>
        <w:t>23</w:t>
      </w:r>
      <w:r w:rsidRPr="005B4B24">
        <w:rPr>
          <w:spacing w:val="-1"/>
          <w:szCs w:val="28"/>
        </w:rPr>
        <w:t>:</w:t>
      </w:r>
    </w:p>
    <w:p w:rsidR="00E6194A" w:rsidRPr="005B4B24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а)в абзаце втором части 5 слова "</w:t>
      </w:r>
      <w:r w:rsidRPr="00607181">
        <w:rPr>
          <w:spacing w:val="-1"/>
          <w:szCs w:val="28"/>
        </w:rPr>
        <w:t>приложению 2 к настоящему Закону</w:t>
      </w:r>
      <w:r>
        <w:rPr>
          <w:spacing w:val="-1"/>
          <w:szCs w:val="28"/>
        </w:rPr>
        <w:t>" заменить словами "приложению 9 к Федеральному закону";</w:t>
      </w:r>
    </w:p>
    <w:p w:rsidR="00E6194A" w:rsidRPr="005B4B24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</w:t>
      </w:r>
      <w:r w:rsidRPr="005B4B24">
        <w:rPr>
          <w:spacing w:val="-1"/>
          <w:szCs w:val="28"/>
        </w:rPr>
        <w:t xml:space="preserve">дополнить </w:t>
      </w:r>
      <w:r>
        <w:rPr>
          <w:spacing w:val="-1"/>
          <w:szCs w:val="28"/>
        </w:rPr>
        <w:t>частью</w:t>
      </w:r>
      <w:r w:rsidRPr="005B4B24">
        <w:rPr>
          <w:spacing w:val="-1"/>
          <w:szCs w:val="28"/>
        </w:rPr>
        <w:t xml:space="preserve"> </w:t>
      </w:r>
      <w:r>
        <w:rPr>
          <w:spacing w:val="-1"/>
          <w:szCs w:val="28"/>
        </w:rPr>
        <w:t>5</w:t>
      </w:r>
      <w:r>
        <w:rPr>
          <w:spacing w:val="-1"/>
          <w:szCs w:val="28"/>
          <w:vertAlign w:val="superscript"/>
        </w:rPr>
        <w:t>1</w:t>
      </w:r>
      <w:r w:rsidRPr="005B4B24">
        <w:rPr>
          <w:spacing w:val="-1"/>
          <w:szCs w:val="28"/>
        </w:rPr>
        <w:t xml:space="preserve"> следующего содержания: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"5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>.</w:t>
      </w:r>
      <w:r w:rsidRPr="00A01C2B">
        <w:rPr>
          <w:spacing w:val="-1"/>
          <w:szCs w:val="28"/>
        </w:rPr>
        <w:t>На основании форм</w:t>
      </w:r>
      <w:r>
        <w:rPr>
          <w:spacing w:val="-1"/>
          <w:szCs w:val="28"/>
        </w:rPr>
        <w:t>ы</w:t>
      </w:r>
      <w:r w:rsidRPr="00A01C2B">
        <w:rPr>
          <w:spacing w:val="-1"/>
          <w:szCs w:val="28"/>
        </w:rPr>
        <w:t xml:space="preserve"> подписн</w:t>
      </w:r>
      <w:r>
        <w:rPr>
          <w:spacing w:val="-1"/>
          <w:szCs w:val="28"/>
        </w:rPr>
        <w:t>ого</w:t>
      </w:r>
      <w:r w:rsidRPr="00A01C2B">
        <w:rPr>
          <w:spacing w:val="-1"/>
          <w:szCs w:val="28"/>
        </w:rPr>
        <w:t xml:space="preserve"> лист</w:t>
      </w:r>
      <w:r>
        <w:rPr>
          <w:spacing w:val="-1"/>
          <w:szCs w:val="28"/>
        </w:rPr>
        <w:t>а</w:t>
      </w:r>
      <w:r w:rsidRPr="00A01C2B">
        <w:rPr>
          <w:spacing w:val="-1"/>
          <w:szCs w:val="28"/>
        </w:rPr>
        <w:t>, установленн</w:t>
      </w:r>
      <w:r>
        <w:rPr>
          <w:spacing w:val="-1"/>
          <w:szCs w:val="28"/>
        </w:rPr>
        <w:t>ой</w:t>
      </w:r>
      <w:r w:rsidRPr="00A01C2B">
        <w:rPr>
          <w:spacing w:val="-1"/>
          <w:szCs w:val="28"/>
        </w:rPr>
        <w:t xml:space="preserve"> Федеральным законом,</w:t>
      </w:r>
      <w:r>
        <w:rPr>
          <w:spacing w:val="-1"/>
          <w:szCs w:val="28"/>
        </w:rPr>
        <w:t xml:space="preserve"> Избирательная комиссия Приморского края</w:t>
      </w:r>
      <w:r w:rsidRPr="00A01C2B">
        <w:rPr>
          <w:spacing w:val="-1"/>
          <w:szCs w:val="28"/>
        </w:rPr>
        <w:t xml:space="preserve"> утверждает образец заполнения подписного листа в части, касающейся указания наименования субъекта Российской Федерации.</w:t>
      </w:r>
      <w:r>
        <w:rPr>
          <w:spacing w:val="-1"/>
          <w:szCs w:val="28"/>
        </w:rPr>
        <w:t>"</w:t>
      </w:r>
      <w:r w:rsidRPr="00A01C2B">
        <w:rPr>
          <w:spacing w:val="-1"/>
          <w:szCs w:val="28"/>
        </w:rPr>
        <w:t>;</w:t>
      </w:r>
      <w:r>
        <w:rPr>
          <w:spacing w:val="-1"/>
          <w:szCs w:val="28"/>
        </w:rPr>
        <w:t xml:space="preserve"> 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в)часть 6 изложить в следующей редакции:</w:t>
      </w:r>
    </w:p>
    <w:p w:rsidR="00E6194A" w:rsidRDefault="00E6194A" w:rsidP="00E619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"6.</w:t>
      </w:r>
      <w:r>
        <w:rPr>
          <w:szCs w:val="28"/>
        </w:rPr>
        <w:t xml:space="preserve">Участник референдума ставит в подписном листе свою подпись и дату ее внесения, а также указывает свои фамилию, имя, отчество, год </w:t>
      </w:r>
      <w:r>
        <w:rPr>
          <w:szCs w:val="28"/>
        </w:rPr>
        <w:lastRenderedPageBreak/>
        <w:t xml:space="preserve">рождения (в возрасте 18 лет на день голосования - дополнительно число и месяц рождения), адрес места жительства, серию, номер паспорта или документа, заменяющего паспорт гражданина. Адрес места жительства может не содержать каких-либо из указанных в </w:t>
      </w:r>
      <w:hyperlink r:id="rId9" w:history="1">
        <w:r w:rsidRPr="00497508">
          <w:rPr>
            <w:szCs w:val="28"/>
          </w:rPr>
          <w:t>подпункте 5 статьи 2</w:t>
        </w:r>
      </w:hyperlink>
      <w:r w:rsidRPr="00497508">
        <w:rPr>
          <w:szCs w:val="28"/>
        </w:rPr>
        <w:t xml:space="preserve"> </w:t>
      </w:r>
      <w:r>
        <w:rPr>
          <w:szCs w:val="28"/>
        </w:rPr>
        <w:t xml:space="preserve">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участника референдума. Данные об участнике референдума, ставящем в подписном листе </w:t>
      </w:r>
      <w:r w:rsidRPr="005B4B24">
        <w:rPr>
          <w:spacing w:val="-1"/>
          <w:szCs w:val="28"/>
        </w:rPr>
        <w:t>свои фамилию, имя, отчество</w:t>
      </w:r>
      <w:r>
        <w:rPr>
          <w:spacing w:val="-1"/>
          <w:szCs w:val="28"/>
        </w:rPr>
        <w:t xml:space="preserve">, </w:t>
      </w:r>
      <w:r>
        <w:rPr>
          <w:szCs w:val="28"/>
        </w:rPr>
        <w:t xml:space="preserve">подпись и дату ее внесения, могут вноситься в подписной лист по просьбе участника референдума лицом, осуществляющим сбор подписей в поддержку инициативы проведения референдума. Указанные данные вносятся только рукописным способом, при этом использование карандаша не допускается. </w:t>
      </w:r>
      <w:r w:rsidRPr="005B4B24">
        <w:rPr>
          <w:spacing w:val="-1"/>
          <w:szCs w:val="28"/>
        </w:rPr>
        <w:t>Фамилию, имя, отчество, подпись</w:t>
      </w:r>
      <w:r>
        <w:rPr>
          <w:szCs w:val="28"/>
        </w:rPr>
        <w:t xml:space="preserve"> и дату ее внесения участник референдума ставит собственноручно. Если участник референдума является инвалидом и в связи с этим не имеет возможности самостоятельно поставить в подписном листе </w:t>
      </w:r>
      <w:r w:rsidRPr="005B4B24">
        <w:rPr>
          <w:spacing w:val="-1"/>
          <w:szCs w:val="28"/>
        </w:rPr>
        <w:t>свои фамилию, имя, отчество</w:t>
      </w:r>
      <w:r>
        <w:rPr>
          <w:szCs w:val="28"/>
        </w:rPr>
        <w:t>, подпись и дату ее внесения, он вправе воспользоваться для этого помощью другого участника референдума, не являющегося членом комиссии референдума, уполномоченным представителем инициативной группы по проведению референдума. При этом фамилия, имя, отчество, серия и номер паспорта или документа, заменяющего паспорт гражданина, лица, оказывающего помощь участнику референдума, должны быть указаны в графе, где проставляется подпись. Участник референдума вправе ставить подпись в поддержку одной и той же инициативы проведения референдума только один раз.";</w:t>
      </w:r>
    </w:p>
    <w:p w:rsidR="00E6194A" w:rsidRPr="005B4B24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г</w:t>
      </w:r>
      <w:r w:rsidRPr="005B4B24">
        <w:rPr>
          <w:spacing w:val="-1"/>
          <w:szCs w:val="28"/>
        </w:rPr>
        <w:t>)</w:t>
      </w:r>
      <w:r>
        <w:rPr>
          <w:spacing w:val="-1"/>
          <w:szCs w:val="28"/>
        </w:rPr>
        <w:t>часть</w:t>
      </w:r>
      <w:r w:rsidRPr="005B4B24">
        <w:rPr>
          <w:spacing w:val="-1"/>
          <w:szCs w:val="28"/>
        </w:rPr>
        <w:t xml:space="preserve"> </w:t>
      </w:r>
      <w:r>
        <w:rPr>
          <w:spacing w:val="-1"/>
          <w:szCs w:val="28"/>
        </w:rPr>
        <w:t>7</w:t>
      </w:r>
      <w:r w:rsidRPr="005B4B24">
        <w:rPr>
          <w:spacing w:val="-1"/>
          <w:szCs w:val="28"/>
        </w:rPr>
        <w:t xml:space="preserve"> признать утративш</w:t>
      </w:r>
      <w:r>
        <w:rPr>
          <w:spacing w:val="-1"/>
          <w:szCs w:val="28"/>
        </w:rPr>
        <w:t>ей</w:t>
      </w:r>
      <w:r w:rsidRPr="005B4B24">
        <w:rPr>
          <w:spacing w:val="-1"/>
          <w:szCs w:val="28"/>
        </w:rPr>
        <w:t xml:space="preserve"> силу;</w:t>
      </w:r>
    </w:p>
    <w:p w:rsidR="00E6194A" w:rsidRPr="005B4B24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4)в части</w:t>
      </w:r>
      <w:r w:rsidRPr="005B4B24">
        <w:rPr>
          <w:spacing w:val="-1"/>
          <w:szCs w:val="28"/>
        </w:rPr>
        <w:t xml:space="preserve"> </w:t>
      </w:r>
      <w:r>
        <w:rPr>
          <w:spacing w:val="-1"/>
          <w:szCs w:val="28"/>
        </w:rPr>
        <w:t>3 статьи 24</w:t>
      </w:r>
      <w:r w:rsidRPr="005B4B24">
        <w:rPr>
          <w:spacing w:val="-1"/>
          <w:szCs w:val="28"/>
        </w:rPr>
        <w:t xml:space="preserve"> после слова </w:t>
      </w:r>
      <w:r>
        <w:rPr>
          <w:spacing w:val="-1"/>
          <w:szCs w:val="28"/>
        </w:rPr>
        <w:t>"</w:t>
      </w:r>
      <w:r w:rsidRPr="005B4B24">
        <w:rPr>
          <w:spacing w:val="-1"/>
          <w:szCs w:val="28"/>
        </w:rPr>
        <w:t>сброшюрованном</w:t>
      </w:r>
      <w:r>
        <w:rPr>
          <w:spacing w:val="-1"/>
          <w:szCs w:val="28"/>
        </w:rPr>
        <w:t>"</w:t>
      </w:r>
      <w:r w:rsidRPr="005B4B24">
        <w:rPr>
          <w:spacing w:val="-1"/>
          <w:szCs w:val="28"/>
        </w:rPr>
        <w:t xml:space="preserve"> дополнить словами </w:t>
      </w:r>
      <w:r>
        <w:rPr>
          <w:spacing w:val="-1"/>
          <w:szCs w:val="28"/>
        </w:rPr>
        <w:t>"</w:t>
      </w:r>
      <w:r w:rsidRPr="005B4B24">
        <w:rPr>
          <w:spacing w:val="-1"/>
          <w:szCs w:val="28"/>
        </w:rPr>
        <w:t>(не более 100 листов в одной папке)</w:t>
      </w:r>
      <w:r>
        <w:rPr>
          <w:spacing w:val="-1"/>
          <w:szCs w:val="28"/>
        </w:rPr>
        <w:t>"</w:t>
      </w:r>
      <w:r w:rsidRPr="005B4B24">
        <w:rPr>
          <w:spacing w:val="-1"/>
          <w:szCs w:val="28"/>
        </w:rPr>
        <w:t>;</w:t>
      </w:r>
    </w:p>
    <w:p w:rsidR="00E6194A" w:rsidRPr="008C2673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5)</w:t>
      </w:r>
      <w:r w:rsidRPr="008C2673">
        <w:rPr>
          <w:spacing w:val="-1"/>
          <w:szCs w:val="28"/>
        </w:rPr>
        <w:t xml:space="preserve">в </w:t>
      </w:r>
      <w:r>
        <w:rPr>
          <w:spacing w:val="-1"/>
          <w:szCs w:val="28"/>
        </w:rPr>
        <w:t>части 11 статьи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25</w:t>
      </w:r>
      <w:r w:rsidRPr="008C2673">
        <w:rPr>
          <w:spacing w:val="-1"/>
          <w:szCs w:val="28"/>
        </w:rPr>
        <w:t>:</w:t>
      </w:r>
    </w:p>
    <w:p w:rsidR="00E6194A" w:rsidRDefault="00E6194A" w:rsidP="00E6194A">
      <w:pPr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а)пункт 9 изложить в следующей редакции:</w:t>
      </w:r>
    </w:p>
    <w:p w:rsidR="00E6194A" w:rsidRPr="00C025F7" w:rsidRDefault="00E6194A" w:rsidP="00E619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"9</w:t>
      </w:r>
      <w:r w:rsidRPr="00C025F7">
        <w:rPr>
          <w:spacing w:val="-1"/>
          <w:szCs w:val="28"/>
        </w:rPr>
        <w:t>)</w:t>
      </w:r>
      <w:r w:rsidRPr="00C025F7">
        <w:rPr>
          <w:szCs w:val="28"/>
        </w:rPr>
        <w:t xml:space="preserve">все подписи участников референдума в подписном листе, форма которого не соответствует требованиям </w:t>
      </w:r>
      <w:hyperlink r:id="rId10" w:history="1">
        <w:r w:rsidRPr="00C025F7">
          <w:rPr>
            <w:szCs w:val="28"/>
          </w:rPr>
          <w:t xml:space="preserve">приложения </w:t>
        </w:r>
      </w:hyperlink>
      <w:r w:rsidRPr="00C025F7">
        <w:rPr>
          <w:szCs w:val="28"/>
        </w:rPr>
        <w:t xml:space="preserve">9 к Федеральному закону, и (или) в который не внесены сведения, предусмотренные </w:t>
      </w:r>
      <w:hyperlink r:id="rId11" w:history="1">
        <w:r w:rsidRPr="00C025F7">
          <w:rPr>
            <w:szCs w:val="28"/>
          </w:rPr>
          <w:t>частью 5 статьи 23</w:t>
        </w:r>
      </w:hyperlink>
      <w:r w:rsidRPr="00C025F7">
        <w:rPr>
          <w:szCs w:val="28"/>
        </w:rPr>
        <w:t xml:space="preserve"> настоящего Закона, и (или) который изготовлен с несоблюдением требований, предусмотренных </w:t>
      </w:r>
      <w:hyperlink r:id="rId12" w:history="1">
        <w:r w:rsidRPr="00C025F7">
          <w:rPr>
            <w:szCs w:val="28"/>
          </w:rPr>
          <w:t>частью 2 статьи 23</w:t>
        </w:r>
      </w:hyperlink>
      <w:r w:rsidRPr="00C025F7">
        <w:rPr>
          <w:szCs w:val="28"/>
        </w:rPr>
        <w:t xml:space="preserve"> настоящего Закона.</w:t>
      </w:r>
      <w:r w:rsidRPr="00C025F7">
        <w:rPr>
          <w:spacing w:val="-1"/>
          <w:szCs w:val="28"/>
        </w:rPr>
        <w:t xml:space="preserve"> Неточное указание в подписном листе наименования субъекта Российской Федерации, если оно соответствует образцу, утвержденному в соответствии с пунктом 8</w:t>
      </w:r>
      <w:r w:rsidRPr="00C025F7">
        <w:rPr>
          <w:spacing w:val="-1"/>
          <w:szCs w:val="28"/>
          <w:vertAlign w:val="superscript"/>
        </w:rPr>
        <w:t>1</w:t>
      </w:r>
      <w:r w:rsidRPr="00C025F7">
        <w:rPr>
          <w:spacing w:val="-1"/>
          <w:szCs w:val="28"/>
        </w:rPr>
        <w:t xml:space="preserve"> статьи 37 Федерального закона, частью 5</w:t>
      </w:r>
      <w:r w:rsidRPr="00C025F7">
        <w:rPr>
          <w:spacing w:val="-1"/>
          <w:szCs w:val="28"/>
          <w:vertAlign w:val="superscript"/>
        </w:rPr>
        <w:t xml:space="preserve">1 </w:t>
      </w:r>
      <w:r w:rsidRPr="00C025F7">
        <w:rPr>
          <w:spacing w:val="-1"/>
          <w:szCs w:val="28"/>
        </w:rPr>
        <w:t>статьи 23 настоящего Закона, не может служить основанием для признания подписей участников референдума недействительными;";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б)в </w:t>
      </w:r>
      <w:r w:rsidRPr="008C2673">
        <w:rPr>
          <w:spacing w:val="-1"/>
          <w:szCs w:val="28"/>
        </w:rPr>
        <w:t>пункт</w:t>
      </w:r>
      <w:r>
        <w:rPr>
          <w:spacing w:val="-1"/>
          <w:szCs w:val="28"/>
        </w:rPr>
        <w:t>е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11</w:t>
      </w:r>
      <w:r w:rsidRPr="008C2673">
        <w:rPr>
          <w:spacing w:val="-1"/>
          <w:szCs w:val="28"/>
        </w:rPr>
        <w:t xml:space="preserve"> после слов </w:t>
      </w:r>
      <w:r>
        <w:rPr>
          <w:spacing w:val="-1"/>
          <w:szCs w:val="28"/>
        </w:rPr>
        <w:t>"</w:t>
      </w:r>
      <w:r w:rsidRPr="008C2673">
        <w:rPr>
          <w:spacing w:val="-1"/>
          <w:szCs w:val="28"/>
        </w:rPr>
        <w:t>в этот подписной лист,</w:t>
      </w:r>
      <w:r>
        <w:rPr>
          <w:spacing w:val="-1"/>
          <w:szCs w:val="28"/>
        </w:rPr>
        <w:t>"</w:t>
      </w:r>
      <w:r w:rsidRPr="008C2673">
        <w:rPr>
          <w:spacing w:val="-1"/>
          <w:szCs w:val="28"/>
        </w:rPr>
        <w:t xml:space="preserve"> дополнить словами </w:t>
      </w:r>
      <w:r>
        <w:rPr>
          <w:spacing w:val="-1"/>
          <w:szCs w:val="28"/>
        </w:rPr>
        <w:t>"</w:t>
      </w:r>
      <w:r w:rsidRPr="008C2673">
        <w:rPr>
          <w:spacing w:val="-1"/>
          <w:szCs w:val="28"/>
        </w:rPr>
        <w:t>а также если фамилия, имя,</w:t>
      </w:r>
      <w:r>
        <w:rPr>
          <w:spacing w:val="-1"/>
          <w:szCs w:val="28"/>
        </w:rPr>
        <w:t xml:space="preserve"> отчество указаны участниками референдума </w:t>
      </w:r>
      <w:r w:rsidRPr="008C2673">
        <w:rPr>
          <w:spacing w:val="-1"/>
          <w:szCs w:val="28"/>
        </w:rPr>
        <w:t>несобственноручно,</w:t>
      </w:r>
      <w:r>
        <w:rPr>
          <w:spacing w:val="-1"/>
          <w:szCs w:val="28"/>
        </w:rPr>
        <w:t>"</w:t>
      </w:r>
      <w:r w:rsidRPr="008C2673">
        <w:rPr>
          <w:spacing w:val="-1"/>
          <w:szCs w:val="28"/>
        </w:rPr>
        <w:t>;</w:t>
      </w:r>
    </w:p>
    <w:p w:rsidR="00E6194A" w:rsidRPr="008C2673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6)в пункте 2 части 4 статьи 26 слова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 xml:space="preserve">"более </w:t>
      </w:r>
      <w:r w:rsidRPr="008C2673">
        <w:rPr>
          <w:spacing w:val="-1"/>
          <w:szCs w:val="28"/>
        </w:rPr>
        <w:t>10</w:t>
      </w:r>
      <w:r>
        <w:rPr>
          <w:spacing w:val="-1"/>
          <w:szCs w:val="28"/>
        </w:rPr>
        <w:t xml:space="preserve"> процентов" </w:t>
      </w:r>
      <w:r w:rsidRPr="008C2673">
        <w:rPr>
          <w:spacing w:val="-1"/>
          <w:szCs w:val="28"/>
        </w:rPr>
        <w:t xml:space="preserve">заменить </w:t>
      </w:r>
      <w:r>
        <w:rPr>
          <w:spacing w:val="-1"/>
          <w:szCs w:val="28"/>
        </w:rPr>
        <w:t>словами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 xml:space="preserve">"более </w:t>
      </w:r>
      <w:r w:rsidRPr="008C2673">
        <w:rPr>
          <w:spacing w:val="-1"/>
          <w:szCs w:val="28"/>
        </w:rPr>
        <w:t>5</w:t>
      </w:r>
      <w:r>
        <w:rPr>
          <w:spacing w:val="-1"/>
          <w:szCs w:val="28"/>
        </w:rPr>
        <w:t xml:space="preserve"> процентов"</w:t>
      </w:r>
      <w:r w:rsidRPr="008C2673">
        <w:rPr>
          <w:spacing w:val="-1"/>
          <w:szCs w:val="28"/>
        </w:rPr>
        <w:t>;</w:t>
      </w:r>
    </w:p>
    <w:p w:rsidR="00E6194A" w:rsidRPr="008C2673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lastRenderedPageBreak/>
        <w:t>7)</w:t>
      </w:r>
      <w:r w:rsidRPr="008C2673">
        <w:rPr>
          <w:spacing w:val="-1"/>
          <w:szCs w:val="28"/>
        </w:rPr>
        <w:t>стать</w:t>
      </w:r>
      <w:r>
        <w:rPr>
          <w:spacing w:val="-1"/>
          <w:szCs w:val="28"/>
        </w:rPr>
        <w:t>ю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53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дополнить частью 16</w:t>
      </w:r>
      <w:r>
        <w:rPr>
          <w:spacing w:val="-1"/>
          <w:szCs w:val="28"/>
          <w:vertAlign w:val="superscript"/>
        </w:rPr>
        <w:t>1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следующего</w:t>
      </w:r>
      <w:r w:rsidRPr="008C267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содержания</w:t>
      </w:r>
      <w:r w:rsidRPr="008C2673">
        <w:rPr>
          <w:spacing w:val="-1"/>
          <w:szCs w:val="28"/>
        </w:rPr>
        <w:t>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8C2673">
        <w:rPr>
          <w:spacing w:val="-1"/>
          <w:szCs w:val="28"/>
        </w:rPr>
        <w:t>1</w:t>
      </w:r>
      <w:r>
        <w:rPr>
          <w:spacing w:val="-1"/>
          <w:szCs w:val="28"/>
        </w:rPr>
        <w:t>6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>.</w:t>
      </w:r>
      <w:r w:rsidRPr="008C2673">
        <w:rPr>
          <w:spacing w:val="-1"/>
          <w:szCs w:val="28"/>
        </w:rPr>
        <w:t xml:space="preserve">При проведении </w:t>
      </w:r>
      <w:r>
        <w:rPr>
          <w:spacing w:val="-1"/>
          <w:szCs w:val="28"/>
        </w:rPr>
        <w:t>референдума Приморского края</w:t>
      </w:r>
      <w:r w:rsidRPr="008C2673">
        <w:rPr>
          <w:spacing w:val="-1"/>
          <w:szCs w:val="28"/>
        </w:rPr>
        <w:t xml:space="preserve"> в случаях и порядке, которые установлены Центральной избирательной комиссией Российской Федерации, может быть предусмотрена возм</w:t>
      </w:r>
      <w:r>
        <w:rPr>
          <w:spacing w:val="-1"/>
          <w:szCs w:val="28"/>
        </w:rPr>
        <w:t>ожность голосования участников референдума</w:t>
      </w:r>
      <w:r w:rsidRPr="008C2673">
        <w:rPr>
          <w:spacing w:val="-1"/>
          <w:szCs w:val="28"/>
        </w:rPr>
        <w:t xml:space="preserve"> по почте, а также посредством дистанционного электронного голосования.</w:t>
      </w:r>
      <w:r>
        <w:rPr>
          <w:spacing w:val="-1"/>
          <w:szCs w:val="28"/>
        </w:rPr>
        <w:t>"</w:t>
      </w:r>
      <w:r w:rsidRPr="008C2673">
        <w:rPr>
          <w:spacing w:val="-1"/>
          <w:szCs w:val="28"/>
        </w:rPr>
        <w:t>;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 w:rsidRPr="00D9615C">
        <w:rPr>
          <w:spacing w:val="-1"/>
          <w:szCs w:val="28"/>
        </w:rPr>
        <w:t>)</w:t>
      </w:r>
      <w:r w:rsidRPr="00D9615C">
        <w:rPr>
          <w:szCs w:val="28"/>
        </w:rPr>
        <w:t>в</w:t>
      </w:r>
      <w:r>
        <w:t xml:space="preserve"> </w:t>
      </w:r>
      <w:r w:rsidRPr="00CE62C0">
        <w:rPr>
          <w:spacing w:val="-1"/>
          <w:szCs w:val="28"/>
        </w:rPr>
        <w:t>стать</w:t>
      </w:r>
      <w:r>
        <w:rPr>
          <w:spacing w:val="-1"/>
          <w:szCs w:val="28"/>
        </w:rPr>
        <w:t>е 54</w:t>
      </w:r>
      <w:r w:rsidRPr="00CE62C0">
        <w:rPr>
          <w:spacing w:val="-1"/>
          <w:szCs w:val="28"/>
        </w:rPr>
        <w:t>:</w:t>
      </w:r>
    </w:p>
    <w:p w:rsidR="00E6194A" w:rsidRPr="00CE62C0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а)в части 3 слова "</w:t>
      </w:r>
      <w:r w:rsidRPr="00C40BFC">
        <w:rPr>
          <w:spacing w:val="-1"/>
          <w:szCs w:val="28"/>
        </w:rPr>
        <w:t>указан</w:t>
      </w:r>
      <w:r>
        <w:rPr>
          <w:spacing w:val="-1"/>
          <w:szCs w:val="28"/>
        </w:rPr>
        <w:t>ного в части 2 настоящей статьи" заменить словами "</w:t>
      </w:r>
      <w:r w:rsidRPr="00C40BFC">
        <w:rPr>
          <w:spacing w:val="-1"/>
          <w:szCs w:val="28"/>
        </w:rPr>
        <w:t xml:space="preserve">указанного </w:t>
      </w:r>
      <w:r w:rsidRPr="008A5C48">
        <w:rPr>
          <w:spacing w:val="-1"/>
          <w:szCs w:val="28"/>
        </w:rPr>
        <w:t>в част</w:t>
      </w:r>
      <w:r>
        <w:rPr>
          <w:spacing w:val="-1"/>
          <w:szCs w:val="28"/>
        </w:rPr>
        <w:t>ях 2, 13 и 14</w:t>
      </w:r>
      <w:r w:rsidRPr="008A5C48">
        <w:rPr>
          <w:spacing w:val="-1"/>
          <w:szCs w:val="28"/>
        </w:rPr>
        <w:t xml:space="preserve"> настоящей статьи</w:t>
      </w:r>
      <w:r>
        <w:rPr>
          <w:spacing w:val="-1"/>
          <w:szCs w:val="28"/>
        </w:rPr>
        <w:t>";</w:t>
      </w:r>
    </w:p>
    <w:p w:rsidR="00E6194A" w:rsidRPr="00CE62C0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</w:t>
      </w:r>
      <w:r w:rsidRPr="00CE62C0">
        <w:rPr>
          <w:spacing w:val="-1"/>
          <w:szCs w:val="28"/>
        </w:rPr>
        <w:t xml:space="preserve">дополнить </w:t>
      </w:r>
      <w:r>
        <w:rPr>
          <w:spacing w:val="-1"/>
          <w:szCs w:val="28"/>
        </w:rPr>
        <w:t>частью 13</w:t>
      </w:r>
      <w:r w:rsidRPr="00CE62C0">
        <w:rPr>
          <w:spacing w:val="-1"/>
          <w:szCs w:val="28"/>
        </w:rPr>
        <w:t xml:space="preserve"> следующего содержания:</w:t>
      </w:r>
    </w:p>
    <w:p w:rsidR="00E6194A" w:rsidRPr="00CE62C0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"13.</w:t>
      </w:r>
      <w:r w:rsidRPr="00CE62C0">
        <w:rPr>
          <w:spacing w:val="-1"/>
          <w:szCs w:val="28"/>
        </w:rPr>
        <w:t xml:space="preserve">В целях создания условий </w:t>
      </w:r>
      <w:r>
        <w:rPr>
          <w:spacing w:val="-1"/>
          <w:szCs w:val="28"/>
        </w:rPr>
        <w:t>для защиты здоровья участников референдума</w:t>
      </w:r>
      <w:r w:rsidRPr="00CE62C0">
        <w:rPr>
          <w:spacing w:val="-1"/>
          <w:szCs w:val="28"/>
        </w:rPr>
        <w:t xml:space="preserve"> при участии в голосовании, создания максимального удобства для реализации гражданами Российской Федерации прав</w:t>
      </w:r>
      <w:r>
        <w:rPr>
          <w:spacing w:val="-1"/>
          <w:szCs w:val="28"/>
        </w:rPr>
        <w:t>а на участие в референдуме</w:t>
      </w:r>
      <w:r w:rsidRPr="00CE62C0">
        <w:rPr>
          <w:spacing w:val="-1"/>
          <w:szCs w:val="28"/>
        </w:rPr>
        <w:t xml:space="preserve"> голосование групп </w:t>
      </w:r>
      <w:r>
        <w:rPr>
          <w:spacing w:val="-1"/>
          <w:szCs w:val="28"/>
        </w:rPr>
        <w:t>участников референдума</w:t>
      </w:r>
      <w:r w:rsidRPr="00CE62C0">
        <w:rPr>
          <w:spacing w:val="-1"/>
          <w:szCs w:val="28"/>
        </w:rPr>
        <w:t xml:space="preserve">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может быть проведено досрочно, но не ранее чем за </w:t>
      </w:r>
      <w:r>
        <w:rPr>
          <w:spacing w:val="-1"/>
          <w:szCs w:val="28"/>
        </w:rPr>
        <w:br/>
      </w:r>
      <w:r w:rsidRPr="00CE62C0">
        <w:rPr>
          <w:spacing w:val="-1"/>
          <w:szCs w:val="28"/>
        </w:rPr>
        <w:t>15 дней до дня голосования в порядке, установленном Центральной избирательной комиссией Российской Федерации.</w:t>
      </w:r>
      <w:r>
        <w:rPr>
          <w:spacing w:val="-1"/>
          <w:szCs w:val="28"/>
        </w:rPr>
        <w:t>"</w:t>
      </w:r>
      <w:r w:rsidRPr="00CE62C0">
        <w:rPr>
          <w:spacing w:val="-1"/>
          <w:szCs w:val="28"/>
        </w:rPr>
        <w:t>;</w:t>
      </w:r>
    </w:p>
    <w:p w:rsidR="00E6194A" w:rsidRPr="00CE62C0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в)</w:t>
      </w:r>
      <w:r w:rsidRPr="00CE62C0">
        <w:rPr>
          <w:spacing w:val="-1"/>
          <w:szCs w:val="28"/>
        </w:rPr>
        <w:t xml:space="preserve">дополнить </w:t>
      </w:r>
      <w:r>
        <w:rPr>
          <w:spacing w:val="-1"/>
          <w:szCs w:val="28"/>
        </w:rPr>
        <w:t>частью</w:t>
      </w:r>
      <w:r w:rsidRPr="00CE62C0">
        <w:rPr>
          <w:spacing w:val="-1"/>
          <w:szCs w:val="28"/>
        </w:rPr>
        <w:t xml:space="preserve"> </w:t>
      </w:r>
      <w:r>
        <w:rPr>
          <w:spacing w:val="-1"/>
          <w:szCs w:val="28"/>
        </w:rPr>
        <w:t>14</w:t>
      </w:r>
      <w:r w:rsidRPr="00CE62C0">
        <w:rPr>
          <w:spacing w:val="-1"/>
          <w:szCs w:val="28"/>
        </w:rPr>
        <w:t xml:space="preserve"> следующего содержания: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"14.</w:t>
      </w:r>
      <w:r w:rsidRPr="00CE62C0">
        <w:rPr>
          <w:spacing w:val="-1"/>
          <w:szCs w:val="28"/>
        </w:rPr>
        <w:t xml:space="preserve">В целях создания условий для защиты здоровья </w:t>
      </w:r>
      <w:r>
        <w:rPr>
          <w:spacing w:val="-1"/>
          <w:szCs w:val="28"/>
        </w:rPr>
        <w:t>участников референдума</w:t>
      </w:r>
      <w:r w:rsidRPr="00CE62C0">
        <w:rPr>
          <w:spacing w:val="-1"/>
          <w:szCs w:val="28"/>
        </w:rPr>
        <w:t xml:space="preserve"> при участии в голосовании, создания максимального удобства для реализации гражданами Российско</w:t>
      </w:r>
      <w:r>
        <w:rPr>
          <w:spacing w:val="-1"/>
          <w:szCs w:val="28"/>
        </w:rPr>
        <w:t xml:space="preserve">й Федерации права на участие в референдуме </w:t>
      </w:r>
      <w:r w:rsidRPr="00CE62C0">
        <w:rPr>
          <w:spacing w:val="-1"/>
          <w:szCs w:val="28"/>
        </w:rPr>
        <w:t>дос</w:t>
      </w:r>
      <w:r>
        <w:rPr>
          <w:spacing w:val="-1"/>
          <w:szCs w:val="28"/>
        </w:rPr>
        <w:t>рочное голосование участников референдума</w:t>
      </w:r>
      <w:r w:rsidRPr="00CE62C0">
        <w:rPr>
          <w:spacing w:val="-1"/>
          <w:szCs w:val="28"/>
        </w:rPr>
        <w:t xml:space="preserve"> может проводиться в порядке и сроки, которые установлены Центральной избирательной комиссией Российской Федерации, но не ранее чем за 10 дней до дня голосования.</w:t>
      </w:r>
      <w:r>
        <w:rPr>
          <w:spacing w:val="-1"/>
          <w:szCs w:val="28"/>
        </w:rPr>
        <w:t>"</w:t>
      </w:r>
      <w:r w:rsidRPr="00CE62C0">
        <w:rPr>
          <w:spacing w:val="-1"/>
          <w:szCs w:val="28"/>
        </w:rPr>
        <w:t>;</w:t>
      </w:r>
    </w:p>
    <w:p w:rsidR="00E6194A" w:rsidRPr="00D9615C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9)</w:t>
      </w:r>
      <w:r w:rsidRPr="00D9615C">
        <w:rPr>
          <w:spacing w:val="-1"/>
          <w:szCs w:val="28"/>
        </w:rPr>
        <w:t xml:space="preserve">в статье </w:t>
      </w:r>
      <w:r>
        <w:rPr>
          <w:spacing w:val="-1"/>
          <w:szCs w:val="28"/>
        </w:rPr>
        <w:t>55</w:t>
      </w:r>
      <w:r w:rsidRPr="00D9615C">
        <w:rPr>
          <w:spacing w:val="-1"/>
          <w:szCs w:val="28"/>
        </w:rPr>
        <w:t>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а)</w:t>
      </w:r>
      <w:r w:rsidRPr="00D9615C">
        <w:rPr>
          <w:spacing w:val="-1"/>
          <w:szCs w:val="28"/>
        </w:rPr>
        <w:t xml:space="preserve">в </w:t>
      </w:r>
      <w:r>
        <w:rPr>
          <w:spacing w:val="-1"/>
          <w:szCs w:val="28"/>
        </w:rPr>
        <w:t>части</w:t>
      </w:r>
      <w:r w:rsidRPr="00D9615C">
        <w:rPr>
          <w:spacing w:val="-1"/>
          <w:szCs w:val="28"/>
        </w:rPr>
        <w:t xml:space="preserve"> 1 слова </w:t>
      </w:r>
      <w:r>
        <w:rPr>
          <w:spacing w:val="-1"/>
          <w:szCs w:val="28"/>
        </w:rPr>
        <w:t>"</w:t>
      </w:r>
      <w:r w:rsidRPr="00D9615C">
        <w:rPr>
          <w:spacing w:val="-1"/>
          <w:szCs w:val="28"/>
        </w:rPr>
        <w:t>самостоятельно по уважительным причинам (по состоянию здоровья, инвалидности) прибыть в помещение для голосования</w:t>
      </w:r>
      <w:r>
        <w:rPr>
          <w:spacing w:val="-1"/>
          <w:szCs w:val="28"/>
        </w:rPr>
        <w:t>"</w:t>
      </w:r>
      <w:r w:rsidRPr="00D9615C">
        <w:rPr>
          <w:spacing w:val="-1"/>
          <w:szCs w:val="28"/>
        </w:rPr>
        <w:t xml:space="preserve"> заменить словами </w:t>
      </w:r>
      <w:r>
        <w:rPr>
          <w:spacing w:val="-1"/>
          <w:szCs w:val="28"/>
        </w:rPr>
        <w:t>"</w:t>
      </w:r>
      <w:r w:rsidRPr="00D9615C">
        <w:rPr>
          <w:spacing w:val="-1"/>
          <w:szCs w:val="28"/>
        </w:rPr>
        <w:t>прибыть в помещение для голосования по уважительным причинам (по состоянию здоровья, инвалидности, в связи с необходимостью ухода за лицами, в этом нуждающимися, и иным уважительным причинам, не позволяющим прибыть в помещение для голосования)</w:t>
      </w:r>
      <w:r>
        <w:rPr>
          <w:spacing w:val="-1"/>
          <w:szCs w:val="28"/>
        </w:rPr>
        <w:t>"</w:t>
      </w:r>
      <w:r w:rsidRPr="00D9615C">
        <w:rPr>
          <w:spacing w:val="-1"/>
          <w:szCs w:val="28"/>
        </w:rPr>
        <w:t>;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б)в части</w:t>
      </w:r>
      <w:r w:rsidRPr="00D9615C">
        <w:rPr>
          <w:spacing w:val="-1"/>
          <w:szCs w:val="28"/>
        </w:rPr>
        <w:t xml:space="preserve"> 2 слов</w:t>
      </w:r>
      <w:r>
        <w:rPr>
          <w:spacing w:val="-1"/>
          <w:szCs w:val="28"/>
        </w:rPr>
        <w:t>а "</w:t>
      </w:r>
      <w:r w:rsidRPr="00C46A52">
        <w:rPr>
          <w:spacing w:val="-1"/>
          <w:szCs w:val="28"/>
        </w:rPr>
        <w:t>часть</w:t>
      </w:r>
      <w:r>
        <w:rPr>
          <w:spacing w:val="-1"/>
          <w:szCs w:val="28"/>
        </w:rPr>
        <w:t>ю 2 статьи 54 настоящего Закона" заменить словами "</w:t>
      </w:r>
      <w:r w:rsidRPr="00C46A52">
        <w:rPr>
          <w:spacing w:val="-1"/>
          <w:szCs w:val="28"/>
        </w:rPr>
        <w:t>частью 2</w:t>
      </w:r>
      <w:r>
        <w:rPr>
          <w:spacing w:val="-1"/>
          <w:szCs w:val="28"/>
        </w:rPr>
        <w:t xml:space="preserve"> </w:t>
      </w:r>
      <w:r w:rsidRPr="00C46A52">
        <w:rPr>
          <w:spacing w:val="-1"/>
          <w:szCs w:val="28"/>
        </w:rPr>
        <w:t>статьи 54 настоящего Закона</w:t>
      </w:r>
      <w:r>
        <w:rPr>
          <w:spacing w:val="-1"/>
          <w:szCs w:val="28"/>
        </w:rPr>
        <w:t xml:space="preserve"> и частью 16 настоящей статьи";</w:t>
      </w:r>
    </w:p>
    <w:p w:rsidR="00E6194A" w:rsidRPr="00693D34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693D34">
        <w:rPr>
          <w:spacing w:val="-1"/>
          <w:szCs w:val="28"/>
        </w:rPr>
        <w:t>в)</w:t>
      </w:r>
      <w:r w:rsidRPr="00693D34">
        <w:rPr>
          <w:szCs w:val="28"/>
        </w:rPr>
        <w:t>дополнить частью 2</w:t>
      </w:r>
      <w:r>
        <w:rPr>
          <w:szCs w:val="28"/>
          <w:vertAlign w:val="superscript"/>
        </w:rPr>
        <w:t>1</w:t>
      </w:r>
      <w:r w:rsidRPr="00693D34">
        <w:rPr>
          <w:spacing w:val="-1"/>
          <w:szCs w:val="28"/>
        </w:rPr>
        <w:t xml:space="preserve"> следующего содержания:</w:t>
      </w:r>
    </w:p>
    <w:p w:rsidR="00E6194A" w:rsidRPr="00D9615C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693D34">
        <w:rPr>
          <w:spacing w:val="-1"/>
          <w:szCs w:val="28"/>
        </w:rPr>
        <w:t>2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>.</w:t>
      </w:r>
      <w:r w:rsidRPr="00693D34">
        <w:rPr>
          <w:spacing w:val="-1"/>
          <w:szCs w:val="28"/>
        </w:rPr>
        <w:t xml:space="preserve">В порядке и сроки, установленные Центральной избирательной комиссией Российской Федерации, заявление участника референдума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</w:t>
      </w:r>
      <w:r>
        <w:rPr>
          <w:spacing w:val="-1"/>
          <w:szCs w:val="28"/>
        </w:rPr>
        <w:t>"</w:t>
      </w:r>
      <w:r w:rsidRPr="00693D34">
        <w:rPr>
          <w:spacing w:val="-1"/>
          <w:szCs w:val="28"/>
        </w:rPr>
        <w:t>Единый портал государственных и муниципальных услуг (функций)</w:t>
      </w:r>
      <w:r>
        <w:rPr>
          <w:spacing w:val="-1"/>
          <w:szCs w:val="28"/>
        </w:rPr>
        <w:t>"</w:t>
      </w:r>
      <w:r w:rsidRPr="00693D34">
        <w:rPr>
          <w:spacing w:val="-1"/>
          <w:szCs w:val="28"/>
        </w:rPr>
        <w:t>.</w:t>
      </w:r>
      <w:r>
        <w:rPr>
          <w:spacing w:val="-1"/>
          <w:szCs w:val="28"/>
        </w:rPr>
        <w:t>"</w:t>
      </w:r>
      <w:r w:rsidRPr="00693D34">
        <w:rPr>
          <w:spacing w:val="-1"/>
          <w:szCs w:val="28"/>
        </w:rPr>
        <w:t>;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E6194A" w:rsidRPr="00D9615C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lastRenderedPageBreak/>
        <w:t>г)</w:t>
      </w:r>
      <w:r w:rsidRPr="00D9615C">
        <w:rPr>
          <w:spacing w:val="-1"/>
          <w:szCs w:val="28"/>
        </w:rPr>
        <w:t xml:space="preserve">дополнить </w:t>
      </w:r>
      <w:r>
        <w:rPr>
          <w:spacing w:val="-1"/>
          <w:szCs w:val="28"/>
        </w:rPr>
        <w:t>частью</w:t>
      </w:r>
      <w:r w:rsidRPr="00D9615C">
        <w:rPr>
          <w:spacing w:val="-1"/>
          <w:szCs w:val="28"/>
        </w:rPr>
        <w:t xml:space="preserve"> 1</w:t>
      </w:r>
      <w:r>
        <w:rPr>
          <w:spacing w:val="-1"/>
          <w:szCs w:val="28"/>
        </w:rPr>
        <w:t>6</w:t>
      </w:r>
      <w:r w:rsidRPr="00D9615C">
        <w:rPr>
          <w:spacing w:val="-1"/>
          <w:szCs w:val="28"/>
        </w:rPr>
        <w:t xml:space="preserve"> следующего содержания: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D9615C">
        <w:rPr>
          <w:spacing w:val="-1"/>
          <w:szCs w:val="28"/>
        </w:rPr>
        <w:t>1</w:t>
      </w:r>
      <w:r>
        <w:rPr>
          <w:spacing w:val="-1"/>
          <w:szCs w:val="28"/>
        </w:rPr>
        <w:t>6.</w:t>
      </w:r>
      <w:r w:rsidRPr="00D9615C">
        <w:rPr>
          <w:spacing w:val="-1"/>
          <w:szCs w:val="28"/>
        </w:rPr>
        <w:t>В целях создания условий д</w:t>
      </w:r>
      <w:r>
        <w:rPr>
          <w:spacing w:val="-1"/>
          <w:szCs w:val="28"/>
        </w:rPr>
        <w:t>ля защиты здоровья участников референдума</w:t>
      </w:r>
      <w:r w:rsidRPr="00D9615C">
        <w:rPr>
          <w:spacing w:val="-1"/>
          <w:szCs w:val="28"/>
        </w:rPr>
        <w:t xml:space="preserve"> при участии в голосовании, создания максимального удобства для реализации гражданами Российск</w:t>
      </w:r>
      <w:r>
        <w:rPr>
          <w:spacing w:val="-1"/>
          <w:szCs w:val="28"/>
        </w:rPr>
        <w:t>ой Федерации права на участие в референдуме голосование участников референдума</w:t>
      </w:r>
      <w:r w:rsidRPr="00D9615C">
        <w:rPr>
          <w:spacing w:val="-1"/>
          <w:szCs w:val="28"/>
        </w:rPr>
        <w:t xml:space="preserve"> вне помещения для голосования, в том числе на территориях и в местах, пригодных к оборудованию для проведения голосования (на придомовых территориях, на территориях общего пользования и в иных местах), может проводиться в порядке и сроки, которые установлены Центральной избирательной комиссией Российской Федерации, в том числе досрочно, но не ранее чем за семь дней до дня голосования.</w:t>
      </w:r>
      <w:r>
        <w:rPr>
          <w:spacing w:val="-1"/>
          <w:szCs w:val="28"/>
        </w:rPr>
        <w:t>"</w:t>
      </w:r>
      <w:r w:rsidRPr="00D9615C">
        <w:rPr>
          <w:spacing w:val="-1"/>
          <w:szCs w:val="28"/>
        </w:rPr>
        <w:t>;</w:t>
      </w:r>
    </w:p>
    <w:p w:rsidR="00E6194A" w:rsidRPr="00CE72EB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10)</w:t>
      </w:r>
      <w:r w:rsidRPr="00CE72EB">
        <w:rPr>
          <w:spacing w:val="-1"/>
          <w:szCs w:val="28"/>
        </w:rPr>
        <w:t xml:space="preserve">приложение </w:t>
      </w:r>
      <w:r>
        <w:rPr>
          <w:spacing w:val="-1"/>
          <w:szCs w:val="28"/>
        </w:rPr>
        <w:t>2 к Закону</w:t>
      </w:r>
      <w:r w:rsidRPr="00CE72EB">
        <w:rPr>
          <w:spacing w:val="-1"/>
          <w:szCs w:val="28"/>
        </w:rPr>
        <w:t xml:space="preserve"> </w:t>
      </w:r>
      <w:r>
        <w:rPr>
          <w:spacing w:val="-1"/>
          <w:szCs w:val="28"/>
        </w:rPr>
        <w:t>признать утратившим силу.</w:t>
      </w:r>
    </w:p>
    <w:p w:rsidR="00E6194A" w:rsidRPr="007369ED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Cs w:val="28"/>
        </w:rPr>
      </w:pPr>
    </w:p>
    <w:p w:rsidR="00E6194A" w:rsidRPr="00A245CE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E6194A" w:rsidRPr="003903C8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6194A" w:rsidRPr="00F81CB3" w:rsidRDefault="00E6194A" w:rsidP="00E6194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6194A" w:rsidRDefault="00E6194A" w:rsidP="00E6194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B305DC" w:rsidRDefault="00B305DC" w:rsidP="00E6194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305DC" w:rsidRPr="00B305DC" w:rsidRDefault="00B305DC" w:rsidP="00B305D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B305DC">
        <w:rPr>
          <w:szCs w:val="28"/>
        </w:rPr>
        <w:t>г. Владивосток</w:t>
      </w:r>
    </w:p>
    <w:p w:rsidR="00B305DC" w:rsidRPr="00B305DC" w:rsidRDefault="00B305DC" w:rsidP="00B305D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B305DC">
        <w:rPr>
          <w:szCs w:val="28"/>
        </w:rPr>
        <w:t>2 июля 2020 года</w:t>
      </w:r>
    </w:p>
    <w:p w:rsidR="00B305DC" w:rsidRPr="00F81CB3" w:rsidRDefault="00B305DC" w:rsidP="00B305D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B305DC">
        <w:rPr>
          <w:szCs w:val="28"/>
        </w:rPr>
        <w:t>№ 83</w:t>
      </w:r>
      <w:r>
        <w:rPr>
          <w:szCs w:val="28"/>
        </w:rPr>
        <w:t>9</w:t>
      </w:r>
      <w:r w:rsidRPr="00B305DC">
        <w:rPr>
          <w:szCs w:val="28"/>
        </w:rPr>
        <w:t>-КЗ</w:t>
      </w:r>
    </w:p>
    <w:bookmarkEnd w:id="0"/>
    <w:p w:rsidR="00E6194A" w:rsidRPr="00F81CB3" w:rsidRDefault="00E6194A" w:rsidP="00E6194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194A" w:rsidRPr="00F81CB3" w:rsidRDefault="00E6194A" w:rsidP="00E6194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6194A" w:rsidRDefault="00E6194A" w:rsidP="00E6194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E0544" w:rsidRDefault="00BE0544" w:rsidP="00347DEE"/>
    <w:sectPr w:rsidR="00BE0544" w:rsidSect="00E6194A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E2E" w:rsidRDefault="009B2E2E">
      <w:r>
        <w:separator/>
      </w:r>
    </w:p>
  </w:endnote>
  <w:endnote w:type="continuationSeparator" w:id="0">
    <w:p w:rsidR="009B2E2E" w:rsidRDefault="009B2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E2E" w:rsidRDefault="009B2E2E">
      <w:r>
        <w:separator/>
      </w:r>
    </w:p>
  </w:footnote>
  <w:footnote w:type="continuationSeparator" w:id="0">
    <w:p w:rsidR="009B2E2E" w:rsidRDefault="009B2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6194A" w:rsidP="00E6194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305D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94A"/>
    <w:rsid w:val="0003291F"/>
    <w:rsid w:val="00070CED"/>
    <w:rsid w:val="000F1272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B2E2E"/>
    <w:rsid w:val="00AB70F9"/>
    <w:rsid w:val="00AC31EC"/>
    <w:rsid w:val="00AF3517"/>
    <w:rsid w:val="00B14397"/>
    <w:rsid w:val="00B305DC"/>
    <w:rsid w:val="00BC0675"/>
    <w:rsid w:val="00BE0544"/>
    <w:rsid w:val="00D102A9"/>
    <w:rsid w:val="00D34604"/>
    <w:rsid w:val="00DB61CE"/>
    <w:rsid w:val="00E34273"/>
    <w:rsid w:val="00E60B2A"/>
    <w:rsid w:val="00E6194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BB2EE"/>
  <w15:docId w15:val="{5F540EC6-22C2-42C5-B739-36DD988A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6194A"/>
    <w:rPr>
      <w:sz w:val="28"/>
    </w:rPr>
  </w:style>
  <w:style w:type="paragraph" w:styleId="a6">
    <w:name w:val="Balloon Text"/>
    <w:basedOn w:val="a"/>
    <w:link w:val="a7"/>
    <w:semiHidden/>
    <w:unhideWhenUsed/>
    <w:rsid w:val="00E619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619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CE79982BC328FF0E4092080CA082C80C3885ADE84FF437071E527FBE6751C7BFFE4EC914D856A22CF012F1B5Z9H4F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24679355EB54EE9B9E5C9BE236294AE561153E8D53F8703CFE9AA17A6BBB9F4DD58B000D1952DCD0C6C3517CB43D1A6C9531A366A92E2F4C808718B3w268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4679355EB54EE9B9E5C9BE236294AE561153E8D53F8703CFE9AA17A6BBB9F4DD58B000D1952DCD0C6C3567DB63D1A6C9531A366A92E2F4C808718B3w268B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4679355EB54EE9B9E5C9BE236294AE561153E8D53F8703CFE9AA17A6BBB9F4DD58B000D1952DCD0C6C35971B43D1A6C9531A366A92E2F4C808718B3w268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28FE76DC79434813EF81CDEB596BCA5DCD8CDEB8B2226D3591BE13FC8AB5783BE641A840C10F0598479D26F29C0B7954DD19BCA7D45F74D01SC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2020-06-26T04:26:00Z</cp:lastPrinted>
  <dcterms:created xsi:type="dcterms:W3CDTF">2020-07-02T01:08:00Z</dcterms:created>
  <dcterms:modified xsi:type="dcterms:W3CDTF">2020-07-02T01:08:00Z</dcterms:modified>
</cp:coreProperties>
</file>