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6" o:title="" grayscale="t"/>
          </v:shape>
          <o:OLEObject Type="Embed" ProgID="Word.Picture.8" ShapeID="_x0000_i1025" DrawAspect="Content" ObjectID="_1652533232" r:id="rId7"/>
        </w:object>
      </w:r>
    </w:p>
    <w:tbl>
      <w:tblPr>
        <w:tblW w:w="5076" w:type="pct"/>
        <w:tblInd w:w="-142" w:type="dxa"/>
        <w:tblCellMar>
          <w:left w:w="107" w:type="dxa"/>
          <w:right w:w="107" w:type="dxa"/>
        </w:tblCellMar>
        <w:tblLook w:val="0000" w:firstRow="0" w:lastRow="0" w:firstColumn="0" w:lastColumn="0" w:noHBand="0" w:noVBand="0"/>
      </w:tblPr>
      <w:tblGrid>
        <w:gridCol w:w="3311"/>
        <w:gridCol w:w="1369"/>
        <w:gridCol w:w="3158"/>
        <w:gridCol w:w="754"/>
        <w:gridCol w:w="904"/>
      </w:tblGrid>
      <w:tr w:rsidR="00357541" w:rsidTr="002E7DB1">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F65753">
              <w:t xml:space="preserve">социальной политике и защите прав граждан </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2E7DB1">
        <w:trPr>
          <w:cantSplit/>
        </w:trPr>
        <w:tc>
          <w:tcPr>
            <w:tcW w:w="1743" w:type="pct"/>
          </w:tcPr>
          <w:p w:rsidR="00357541" w:rsidRPr="00080DED" w:rsidRDefault="00357541" w:rsidP="007258FB">
            <w:pPr>
              <w:ind w:left="-107"/>
              <w:rPr>
                <w:sz w:val="24"/>
              </w:rPr>
            </w:pPr>
          </w:p>
        </w:tc>
        <w:tc>
          <w:tcPr>
            <w:tcW w:w="2384" w:type="pct"/>
            <w:gridSpan w:val="2"/>
          </w:tcPr>
          <w:p w:rsidR="00357541" w:rsidRDefault="008602F8" w:rsidP="008602F8">
            <w:pPr>
              <w:ind w:left="19"/>
              <w:rPr>
                <w:lang w:val="en-US"/>
              </w:rPr>
            </w:pPr>
            <w:r>
              <w:rPr>
                <w:sz w:val="24"/>
                <w:szCs w:val="24"/>
              </w:rPr>
              <w:t xml:space="preserve">           </w:t>
            </w:r>
            <w:r w:rsidRPr="003D4A28">
              <w:rPr>
                <w:sz w:val="24"/>
                <w:szCs w:val="24"/>
              </w:rPr>
              <w:t>г. Владивосток</w:t>
            </w:r>
          </w:p>
        </w:tc>
        <w:tc>
          <w:tcPr>
            <w:tcW w:w="397" w:type="pct"/>
          </w:tcPr>
          <w:p w:rsidR="00357541" w:rsidRPr="00D17A7A" w:rsidRDefault="00357541">
            <w:pPr>
              <w:jc w:val="right"/>
              <w:rPr>
                <w:sz w:val="24"/>
                <w:szCs w:val="24"/>
              </w:rPr>
            </w:pPr>
            <w:r w:rsidRPr="00D17A7A">
              <w:rPr>
                <w:sz w:val="24"/>
                <w:szCs w:val="24"/>
              </w:rPr>
              <w:t xml:space="preserve"> №</w:t>
            </w:r>
          </w:p>
        </w:tc>
        <w:tc>
          <w:tcPr>
            <w:tcW w:w="476" w:type="pct"/>
          </w:tcPr>
          <w:p w:rsidR="00357541" w:rsidRPr="00D17A7A" w:rsidRDefault="00B803DE">
            <w:pPr>
              <w:ind w:hanging="107"/>
              <w:rPr>
                <w:sz w:val="24"/>
                <w:szCs w:val="24"/>
              </w:rPr>
            </w:pPr>
            <w:r w:rsidRPr="00D17A7A">
              <w:rPr>
                <w:sz w:val="24"/>
                <w:szCs w:val="24"/>
              </w:rPr>
              <w:t xml:space="preserve"> </w:t>
            </w:r>
          </w:p>
        </w:tc>
      </w:tr>
      <w:tr w:rsidR="00357541" w:rsidTr="002E7DB1">
        <w:trPr>
          <w:cantSplit/>
        </w:trPr>
        <w:tc>
          <w:tcPr>
            <w:tcW w:w="5000" w:type="pct"/>
            <w:gridSpan w:val="5"/>
          </w:tcPr>
          <w:p w:rsidR="00357541" w:rsidRPr="003D4A28" w:rsidRDefault="00357541" w:rsidP="00383131">
            <w:pPr>
              <w:jc w:val="center"/>
              <w:rPr>
                <w:sz w:val="24"/>
                <w:szCs w:val="24"/>
              </w:rPr>
            </w:pPr>
          </w:p>
        </w:tc>
      </w:tr>
      <w:tr w:rsidR="00357541" w:rsidTr="00FE019F">
        <w:trPr>
          <w:gridAfter w:val="3"/>
          <w:wAfter w:w="2536" w:type="pct"/>
        </w:trPr>
        <w:tc>
          <w:tcPr>
            <w:tcW w:w="2464" w:type="pct"/>
            <w:gridSpan w:val="2"/>
          </w:tcPr>
          <w:p w:rsidR="00F65753" w:rsidRDefault="00F65753" w:rsidP="00E75B91">
            <w:pPr>
              <w:ind w:left="30"/>
              <w:jc w:val="both"/>
              <w:rPr>
                <w:szCs w:val="28"/>
              </w:rPr>
            </w:pPr>
            <w:r w:rsidRPr="007233D9">
              <w:rPr>
                <w:szCs w:val="28"/>
              </w:rPr>
              <w:t xml:space="preserve">О проекте закона Приморского </w:t>
            </w:r>
            <w:r w:rsidR="00765517">
              <w:rPr>
                <w:szCs w:val="28"/>
              </w:rPr>
              <w:br/>
            </w:r>
            <w:r w:rsidRPr="007233D9">
              <w:rPr>
                <w:szCs w:val="28"/>
              </w:rPr>
              <w:t>края "</w:t>
            </w:r>
            <w:r w:rsidR="00E44AD5" w:rsidRPr="00E44AD5">
              <w:rPr>
                <w:szCs w:val="28"/>
              </w:rPr>
              <w:t xml:space="preserve">О внесении изменений </w:t>
            </w:r>
            <w:r w:rsidR="00765517">
              <w:rPr>
                <w:szCs w:val="28"/>
              </w:rPr>
              <w:br/>
            </w:r>
            <w:r w:rsidR="00E44AD5" w:rsidRPr="00E44AD5">
              <w:rPr>
                <w:szCs w:val="28"/>
              </w:rPr>
              <w:t>в Закон Приморского края "</w:t>
            </w:r>
            <w:r w:rsidR="00765517" w:rsidRPr="00765517">
              <w:rPr>
                <w:szCs w:val="28"/>
              </w:rPr>
              <w:t>О дополнительных мерах социальной поддержки отдельных категорий граждан на территории Приморского края</w:t>
            </w:r>
            <w:r w:rsidR="00BD607C" w:rsidRPr="00BD607C">
              <w:rPr>
                <w:szCs w:val="28"/>
              </w:rPr>
              <w:t xml:space="preserve">" </w:t>
            </w:r>
            <w:r>
              <w:rPr>
                <w:szCs w:val="28"/>
              </w:rPr>
              <w:t>(первое чтение)</w:t>
            </w:r>
          </w:p>
          <w:p w:rsidR="00357541" w:rsidRDefault="00357541"/>
        </w:tc>
      </w:tr>
    </w:tbl>
    <w:p w:rsidR="009F3A0F" w:rsidRPr="003500A2" w:rsidRDefault="009F3A0F" w:rsidP="009E72B3">
      <w:pPr>
        <w:autoSpaceDE w:val="0"/>
        <w:autoSpaceDN w:val="0"/>
        <w:adjustRightInd w:val="0"/>
        <w:ind w:firstLine="709"/>
        <w:jc w:val="both"/>
        <w:rPr>
          <w:szCs w:val="28"/>
        </w:rPr>
      </w:pPr>
      <w:r w:rsidRPr="00303027">
        <w:rPr>
          <w:szCs w:val="28"/>
        </w:rPr>
        <w:t xml:space="preserve">Рассмотрев и обсудив </w:t>
      </w:r>
      <w:r w:rsidR="0051461A" w:rsidRPr="0051461A">
        <w:rPr>
          <w:szCs w:val="28"/>
        </w:rPr>
        <w:t xml:space="preserve">внесенный </w:t>
      </w:r>
      <w:r w:rsidR="000A63C3">
        <w:rPr>
          <w:szCs w:val="28"/>
        </w:rPr>
        <w:t>Губернатором</w:t>
      </w:r>
      <w:r w:rsidR="0051461A" w:rsidRPr="0051461A">
        <w:rPr>
          <w:szCs w:val="28"/>
        </w:rPr>
        <w:t xml:space="preserve"> Приморского края </w:t>
      </w:r>
      <w:r w:rsidR="00EB25BB">
        <w:rPr>
          <w:szCs w:val="28"/>
        </w:rPr>
        <w:br/>
      </w:r>
      <w:r w:rsidRPr="00303027">
        <w:rPr>
          <w:szCs w:val="28"/>
        </w:rPr>
        <w:t>проект закона Приморского края "</w:t>
      </w:r>
      <w:r w:rsidR="000A63C3" w:rsidRPr="000A63C3">
        <w:rPr>
          <w:szCs w:val="28"/>
        </w:rPr>
        <w:t>О внесении изменений в Закон Приморского края "</w:t>
      </w:r>
      <w:r w:rsidR="00765517" w:rsidRPr="00765517">
        <w:rPr>
          <w:szCs w:val="28"/>
        </w:rPr>
        <w:t>О дополнительных мерах социальной поддержки отдельных категорий граждан на территории Приморского края</w:t>
      </w:r>
      <w:r w:rsidRPr="00303027">
        <w:rPr>
          <w:szCs w:val="28"/>
        </w:rPr>
        <w:t xml:space="preserve">", </w:t>
      </w:r>
      <w:r w:rsidR="0051461A">
        <w:rPr>
          <w:szCs w:val="28"/>
        </w:rPr>
        <w:t xml:space="preserve">подготовленный </w:t>
      </w:r>
      <w:r w:rsidR="00765517" w:rsidRPr="00765517">
        <w:rPr>
          <w:szCs w:val="28"/>
        </w:rPr>
        <w:t xml:space="preserve">с целью улучшения социально-экономического положения семей военнослужащих, лиц рядового и начальствующего состава органов внутренних дел, </w:t>
      </w:r>
      <w:r w:rsidR="00765517">
        <w:rPr>
          <w:szCs w:val="28"/>
        </w:rPr>
        <w:br/>
      </w:r>
      <w:r w:rsidR="00765517" w:rsidRPr="00765517">
        <w:rPr>
          <w:szCs w:val="28"/>
        </w:rPr>
        <w:t>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погибших (умерших, пропавших без вести) при исполнении воинских или служебных обязанностей в ходе локальных войн и вооруженных конфликтов, в том числе на территории бывшего СССР, а также оказания помощи родственникам, их законным представителям или иным лицам, взявшим на себя обязанности по увековечиванию памяти участников (инвалидов) Великой Отечественной войны, ветеранов (инвалидов) боевых действий, участников боевых действий, погибших (умерших) до 12 июня 1990 года при исполнении обязанностей военной службы (служебных обязанностей)</w:t>
      </w:r>
      <w:r w:rsidR="00E259D6">
        <w:rPr>
          <w:szCs w:val="28"/>
        </w:rPr>
        <w:t xml:space="preserve">, </w:t>
      </w:r>
      <w:r w:rsidRPr="003500A2">
        <w:rPr>
          <w:szCs w:val="28"/>
        </w:rPr>
        <w:t>комитет</w:t>
      </w:r>
    </w:p>
    <w:p w:rsidR="00F65753" w:rsidRDefault="00F65753" w:rsidP="00C9335B">
      <w:pPr>
        <w:jc w:val="both"/>
      </w:pPr>
    </w:p>
    <w:p w:rsidR="00F65753" w:rsidRPr="004601FD" w:rsidRDefault="00F65753" w:rsidP="00F65753">
      <w:pPr>
        <w:jc w:val="both"/>
        <w:rPr>
          <w:szCs w:val="28"/>
        </w:rPr>
      </w:pPr>
      <w:r w:rsidRPr="004601FD">
        <w:rPr>
          <w:szCs w:val="28"/>
        </w:rPr>
        <w:t>РЕШИЛ:</w:t>
      </w:r>
    </w:p>
    <w:p w:rsidR="00F65753" w:rsidRPr="006F77BD" w:rsidRDefault="00F65753" w:rsidP="00F65753">
      <w:pPr>
        <w:jc w:val="both"/>
        <w:rPr>
          <w:szCs w:val="28"/>
        </w:rPr>
      </w:pPr>
    </w:p>
    <w:p w:rsidR="00F65753" w:rsidRDefault="00F65753" w:rsidP="00F65753">
      <w:pPr>
        <w:autoSpaceDE w:val="0"/>
        <w:autoSpaceDN w:val="0"/>
        <w:adjustRightInd w:val="0"/>
        <w:ind w:firstLine="708"/>
        <w:jc w:val="both"/>
        <w:outlineLvl w:val="0"/>
      </w:pPr>
      <w:r>
        <w:t xml:space="preserve">1.Согласиться с </w:t>
      </w:r>
      <w:r w:rsidRPr="000A4778">
        <w:t>проект</w:t>
      </w:r>
      <w:r>
        <w:t>ом</w:t>
      </w:r>
      <w:r w:rsidRPr="000A4778">
        <w:t xml:space="preserve"> закона Приморского края </w:t>
      </w:r>
      <w:r>
        <w:t>"</w:t>
      </w:r>
      <w:r w:rsidR="00A308B0" w:rsidRPr="00A308B0">
        <w:rPr>
          <w:szCs w:val="28"/>
        </w:rPr>
        <w:t>О внесении изменений в Закон Приморского края "</w:t>
      </w:r>
      <w:r w:rsidR="001D4C4F" w:rsidRPr="001D4C4F">
        <w:rPr>
          <w:szCs w:val="28"/>
        </w:rPr>
        <w:t>О дополнительных мерах социальной поддержки отдельных категорий граждан на территории Приморского края</w:t>
      </w:r>
      <w:r>
        <w:t>".</w:t>
      </w:r>
    </w:p>
    <w:p w:rsidR="00F65753" w:rsidRDefault="00F65753" w:rsidP="00F65753">
      <w:pPr>
        <w:autoSpaceDE w:val="0"/>
        <w:autoSpaceDN w:val="0"/>
        <w:adjustRightInd w:val="0"/>
        <w:ind w:firstLine="708"/>
        <w:jc w:val="both"/>
        <w:outlineLvl w:val="0"/>
      </w:pPr>
    </w:p>
    <w:p w:rsidR="00F65753" w:rsidRDefault="00F65753" w:rsidP="00F65753">
      <w:pPr>
        <w:autoSpaceDE w:val="0"/>
        <w:autoSpaceDN w:val="0"/>
        <w:adjustRightInd w:val="0"/>
        <w:ind w:firstLine="708"/>
        <w:jc w:val="both"/>
        <w:outlineLvl w:val="0"/>
      </w:pPr>
      <w:r>
        <w:t xml:space="preserve">2.Рассмотреть проект закона </w:t>
      </w:r>
      <w:r w:rsidRPr="000A4778">
        <w:t xml:space="preserve">Приморского края </w:t>
      </w:r>
      <w:r>
        <w:t>"</w:t>
      </w:r>
      <w:r w:rsidR="00A308B0" w:rsidRPr="00A308B0">
        <w:rPr>
          <w:szCs w:val="28"/>
        </w:rPr>
        <w:t>О внесении изменений в Закон Приморского края "</w:t>
      </w:r>
      <w:r w:rsidR="001D4C4F" w:rsidRPr="001D4C4F">
        <w:rPr>
          <w:szCs w:val="28"/>
        </w:rPr>
        <w:t>О дополнительных мерах социальной поддержки отдельных категорий граждан на территории Приморского края</w:t>
      </w:r>
      <w:r>
        <w:t xml:space="preserve">" в первом чтении на очередном заседании Законодательного Собрания. </w:t>
      </w:r>
      <w:bookmarkStart w:id="0" w:name="_GoBack"/>
      <w:bookmarkEnd w:id="0"/>
    </w:p>
    <w:p w:rsidR="00A308B0" w:rsidRDefault="00A308B0" w:rsidP="00F65753">
      <w:pPr>
        <w:autoSpaceDE w:val="0"/>
        <w:autoSpaceDN w:val="0"/>
        <w:adjustRightInd w:val="0"/>
        <w:ind w:firstLine="708"/>
        <w:jc w:val="both"/>
        <w:outlineLvl w:val="0"/>
      </w:pPr>
    </w:p>
    <w:p w:rsidR="00F65753" w:rsidRDefault="00F65753" w:rsidP="00F65753">
      <w:pPr>
        <w:autoSpaceDE w:val="0"/>
        <w:autoSpaceDN w:val="0"/>
        <w:adjustRightInd w:val="0"/>
        <w:ind w:firstLine="708"/>
        <w:jc w:val="both"/>
        <w:outlineLvl w:val="0"/>
      </w:pPr>
      <w:r>
        <w:lastRenderedPageBreak/>
        <w:t>3.Рекомендовать Законодательному Собранию принять указанный законопроект в первом чтении.</w:t>
      </w:r>
    </w:p>
    <w:p w:rsidR="00162FC7" w:rsidRDefault="00162FC7" w:rsidP="00F65753">
      <w:pPr>
        <w:autoSpaceDE w:val="0"/>
        <w:autoSpaceDN w:val="0"/>
        <w:adjustRightInd w:val="0"/>
        <w:ind w:firstLine="708"/>
        <w:jc w:val="both"/>
        <w:outlineLvl w:val="0"/>
      </w:pPr>
    </w:p>
    <w:p w:rsidR="00F65753" w:rsidRDefault="00F65753" w:rsidP="00F65753">
      <w:pPr>
        <w:autoSpaceDE w:val="0"/>
        <w:autoSpaceDN w:val="0"/>
        <w:adjustRightInd w:val="0"/>
        <w:ind w:firstLine="708"/>
        <w:jc w:val="both"/>
        <w:outlineLvl w:val="0"/>
      </w:pPr>
      <w:r>
        <w:t xml:space="preserve">4.Поручить </w:t>
      </w:r>
      <w:r w:rsidR="00215994">
        <w:t>Косьяненко Т.С.</w:t>
      </w:r>
      <w:r>
        <w:t xml:space="preserve">, председателю комитета Законодательного Собрания по социальной политике и защите прав граждан, выступить </w:t>
      </w:r>
      <w:r>
        <w:br/>
        <w:t>на заседании Законодательного Собрания с содокладом по данному вопросу.</w:t>
      </w:r>
    </w:p>
    <w:p w:rsidR="00F65753" w:rsidRDefault="00F65753" w:rsidP="00F65753">
      <w:pPr>
        <w:autoSpaceDE w:val="0"/>
        <w:autoSpaceDN w:val="0"/>
        <w:adjustRightInd w:val="0"/>
        <w:ind w:firstLine="708"/>
        <w:jc w:val="both"/>
        <w:outlineLvl w:val="0"/>
      </w:pPr>
    </w:p>
    <w:p w:rsidR="00F65753" w:rsidRPr="000A4778" w:rsidRDefault="00F65753" w:rsidP="00F65753">
      <w:pPr>
        <w:autoSpaceDE w:val="0"/>
        <w:autoSpaceDN w:val="0"/>
        <w:adjustRightInd w:val="0"/>
        <w:ind w:firstLine="708"/>
        <w:jc w:val="both"/>
        <w:outlineLvl w:val="0"/>
      </w:pPr>
      <w:r>
        <w:t xml:space="preserve">5.Определить время, необходимое для рассмотрения Законодательным Собранием данного законопроекта, - 10 минут, в том числе для доклада </w:t>
      </w:r>
      <w:r w:rsidR="00F21CCB">
        <w:t xml:space="preserve">- </w:t>
      </w:r>
      <w:r w:rsidR="00F21CCB">
        <w:br/>
      </w:r>
      <w:r>
        <w:t xml:space="preserve">5 минут, для содоклада </w:t>
      </w:r>
      <w:r w:rsidR="00F21CCB">
        <w:t>-</w:t>
      </w:r>
      <w:r>
        <w:t xml:space="preserve"> 3 минуты.</w:t>
      </w:r>
    </w:p>
    <w:p w:rsidR="00F65753" w:rsidRDefault="00F65753" w:rsidP="00F65753">
      <w:pPr>
        <w:pStyle w:val="30"/>
        <w:spacing w:after="0"/>
        <w:rPr>
          <w:sz w:val="28"/>
          <w:szCs w:val="28"/>
        </w:rPr>
      </w:pPr>
    </w:p>
    <w:p w:rsidR="00256F74" w:rsidRDefault="00256F74" w:rsidP="00F65753">
      <w:pPr>
        <w:pStyle w:val="30"/>
        <w:spacing w:after="0"/>
        <w:rPr>
          <w:sz w:val="28"/>
          <w:szCs w:val="28"/>
        </w:rPr>
      </w:pPr>
    </w:p>
    <w:p w:rsidR="00256F74" w:rsidRDefault="00256F74" w:rsidP="00F65753">
      <w:pPr>
        <w:pStyle w:val="30"/>
        <w:spacing w:after="0"/>
        <w:rPr>
          <w:sz w:val="28"/>
          <w:szCs w:val="28"/>
        </w:rPr>
      </w:pPr>
    </w:p>
    <w:p w:rsidR="00F65753" w:rsidRPr="007233D9" w:rsidRDefault="00F65753" w:rsidP="00F65753">
      <w:pPr>
        <w:rPr>
          <w:szCs w:val="28"/>
        </w:rPr>
      </w:pPr>
      <w:r>
        <w:rPr>
          <w:szCs w:val="28"/>
        </w:rPr>
        <w:t xml:space="preserve">Председатель комитета </w:t>
      </w:r>
      <w:r>
        <w:rPr>
          <w:szCs w:val="28"/>
        </w:rPr>
        <w:tab/>
      </w:r>
      <w:r>
        <w:rPr>
          <w:szCs w:val="28"/>
        </w:rPr>
        <w:tab/>
      </w:r>
      <w:r>
        <w:rPr>
          <w:szCs w:val="28"/>
        </w:rPr>
        <w:tab/>
      </w:r>
      <w:r>
        <w:rPr>
          <w:szCs w:val="28"/>
        </w:rPr>
        <w:tab/>
      </w:r>
      <w:r>
        <w:rPr>
          <w:szCs w:val="28"/>
        </w:rPr>
        <w:tab/>
      </w:r>
      <w:r>
        <w:rPr>
          <w:szCs w:val="28"/>
        </w:rPr>
        <w:tab/>
        <w:t xml:space="preserve">    </w:t>
      </w:r>
      <w:r w:rsidR="00215994">
        <w:rPr>
          <w:szCs w:val="28"/>
        </w:rPr>
        <w:t>Т.С. Косьяненко</w:t>
      </w:r>
    </w:p>
    <w:sectPr w:rsidR="00F65753" w:rsidRPr="007233D9" w:rsidSect="00B360E2">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870" w:rsidRDefault="00670870">
      <w:r>
        <w:separator/>
      </w:r>
    </w:p>
  </w:endnote>
  <w:endnote w:type="continuationSeparator" w:id="0">
    <w:p w:rsidR="00670870" w:rsidRDefault="00670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870" w:rsidRDefault="00670870">
      <w:r>
        <w:separator/>
      </w:r>
    </w:p>
  </w:footnote>
  <w:footnote w:type="continuationSeparator" w:id="0">
    <w:p w:rsidR="00670870" w:rsidRDefault="00670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748749"/>
      <w:docPartObj>
        <w:docPartGallery w:val="Page Numbers (Top of Page)"/>
        <w:docPartUnique/>
      </w:docPartObj>
    </w:sdtPr>
    <w:sdtEndPr/>
    <w:sdtContent>
      <w:p w:rsidR="00F65753" w:rsidRDefault="00F65753" w:rsidP="00FD3A1E">
        <w:pPr>
          <w:pStyle w:val="a3"/>
          <w:jc w:val="center"/>
        </w:pPr>
        <w:r>
          <w:fldChar w:fldCharType="begin"/>
        </w:r>
        <w:r>
          <w:instrText>PAGE   \* MERGEFORMAT</w:instrText>
        </w:r>
        <w:r>
          <w:fldChar w:fldCharType="separate"/>
        </w:r>
        <w:r w:rsidR="001D4C4F">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F0"/>
    <w:rsid w:val="00022B36"/>
    <w:rsid w:val="000232AA"/>
    <w:rsid w:val="00041C4A"/>
    <w:rsid w:val="00053C61"/>
    <w:rsid w:val="00080DED"/>
    <w:rsid w:val="00092735"/>
    <w:rsid w:val="000A63C3"/>
    <w:rsid w:val="000D6623"/>
    <w:rsid w:val="000F1688"/>
    <w:rsid w:val="000F7F10"/>
    <w:rsid w:val="00160F97"/>
    <w:rsid w:val="00162FC7"/>
    <w:rsid w:val="001B3A35"/>
    <w:rsid w:val="001C3D8E"/>
    <w:rsid w:val="001C5162"/>
    <w:rsid w:val="001D4C4F"/>
    <w:rsid w:val="0020003C"/>
    <w:rsid w:val="00201CE1"/>
    <w:rsid w:val="002041C0"/>
    <w:rsid w:val="00215994"/>
    <w:rsid w:val="00256F74"/>
    <w:rsid w:val="00265E2B"/>
    <w:rsid w:val="0029565C"/>
    <w:rsid w:val="002E7DB1"/>
    <w:rsid w:val="00307EFC"/>
    <w:rsid w:val="00357541"/>
    <w:rsid w:val="00383131"/>
    <w:rsid w:val="003B4C86"/>
    <w:rsid w:val="003C7CF9"/>
    <w:rsid w:val="003D4A28"/>
    <w:rsid w:val="003E0989"/>
    <w:rsid w:val="003F2358"/>
    <w:rsid w:val="004060BD"/>
    <w:rsid w:val="00461E2B"/>
    <w:rsid w:val="004B5F68"/>
    <w:rsid w:val="0051461A"/>
    <w:rsid w:val="00577915"/>
    <w:rsid w:val="005A23EB"/>
    <w:rsid w:val="005C7907"/>
    <w:rsid w:val="005E3FED"/>
    <w:rsid w:val="005E4FD9"/>
    <w:rsid w:val="00670870"/>
    <w:rsid w:val="00692D49"/>
    <w:rsid w:val="006C7923"/>
    <w:rsid w:val="006D4797"/>
    <w:rsid w:val="006F54E6"/>
    <w:rsid w:val="00700FF0"/>
    <w:rsid w:val="007128C1"/>
    <w:rsid w:val="007258FB"/>
    <w:rsid w:val="00751091"/>
    <w:rsid w:val="00765517"/>
    <w:rsid w:val="00771585"/>
    <w:rsid w:val="00772CF2"/>
    <w:rsid w:val="0077731F"/>
    <w:rsid w:val="007F0598"/>
    <w:rsid w:val="008022F5"/>
    <w:rsid w:val="0080300E"/>
    <w:rsid w:val="008602F8"/>
    <w:rsid w:val="0087792E"/>
    <w:rsid w:val="00887E62"/>
    <w:rsid w:val="008C1B5B"/>
    <w:rsid w:val="008C69C2"/>
    <w:rsid w:val="008E158E"/>
    <w:rsid w:val="008E7757"/>
    <w:rsid w:val="00903D20"/>
    <w:rsid w:val="00932509"/>
    <w:rsid w:val="0093392D"/>
    <w:rsid w:val="0099314B"/>
    <w:rsid w:val="009C4B79"/>
    <w:rsid w:val="009D63EB"/>
    <w:rsid w:val="009E33C2"/>
    <w:rsid w:val="009E5CD9"/>
    <w:rsid w:val="009E72B3"/>
    <w:rsid w:val="009F0165"/>
    <w:rsid w:val="009F3A0F"/>
    <w:rsid w:val="009F626B"/>
    <w:rsid w:val="00A308B0"/>
    <w:rsid w:val="00A9081F"/>
    <w:rsid w:val="00A91618"/>
    <w:rsid w:val="00A97609"/>
    <w:rsid w:val="00B13A25"/>
    <w:rsid w:val="00B360E2"/>
    <w:rsid w:val="00B668A9"/>
    <w:rsid w:val="00B730A7"/>
    <w:rsid w:val="00B771FA"/>
    <w:rsid w:val="00B803DE"/>
    <w:rsid w:val="00BB7A28"/>
    <w:rsid w:val="00BD007F"/>
    <w:rsid w:val="00BD607C"/>
    <w:rsid w:val="00BE16C2"/>
    <w:rsid w:val="00C9335B"/>
    <w:rsid w:val="00C958B6"/>
    <w:rsid w:val="00D17A7A"/>
    <w:rsid w:val="00D26C35"/>
    <w:rsid w:val="00D4029D"/>
    <w:rsid w:val="00E259D6"/>
    <w:rsid w:val="00E326C2"/>
    <w:rsid w:val="00E44AD5"/>
    <w:rsid w:val="00E75B91"/>
    <w:rsid w:val="00E77161"/>
    <w:rsid w:val="00E85955"/>
    <w:rsid w:val="00E87880"/>
    <w:rsid w:val="00E90B54"/>
    <w:rsid w:val="00EB25BB"/>
    <w:rsid w:val="00F01DD8"/>
    <w:rsid w:val="00F21CCB"/>
    <w:rsid w:val="00F34152"/>
    <w:rsid w:val="00F65753"/>
    <w:rsid w:val="00F905D5"/>
    <w:rsid w:val="00FD3A1E"/>
    <w:rsid w:val="00FE0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5E4F5"/>
  <w15:docId w15:val="{4EC063F7-6812-496E-B24F-AC0F45B1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paragraph" w:styleId="30">
    <w:name w:val="Body Text 3"/>
    <w:basedOn w:val="a"/>
    <w:link w:val="31"/>
    <w:rsid w:val="00F65753"/>
    <w:pPr>
      <w:spacing w:after="120"/>
    </w:pPr>
    <w:rPr>
      <w:sz w:val="16"/>
      <w:szCs w:val="16"/>
    </w:rPr>
  </w:style>
  <w:style w:type="character" w:customStyle="1" w:styleId="31">
    <w:name w:val="Основной текст 3 Знак"/>
    <w:basedOn w:val="a0"/>
    <w:link w:val="30"/>
    <w:rsid w:val="00F65753"/>
    <w:rPr>
      <w:sz w:val="16"/>
      <w:szCs w:val="16"/>
    </w:rPr>
  </w:style>
  <w:style w:type="character" w:customStyle="1" w:styleId="a4">
    <w:name w:val="Верхний колонтитул Знак"/>
    <w:basedOn w:val="a0"/>
    <w:link w:val="a3"/>
    <w:uiPriority w:val="99"/>
    <w:rsid w:val="00F65753"/>
    <w:rPr>
      <w:sz w:val="28"/>
    </w:rPr>
  </w:style>
  <w:style w:type="paragraph" w:styleId="a6">
    <w:name w:val="Balloon Text"/>
    <w:basedOn w:val="a"/>
    <w:link w:val="a7"/>
    <w:semiHidden/>
    <w:unhideWhenUsed/>
    <w:rsid w:val="00F65753"/>
    <w:rPr>
      <w:rFonts w:ascii="Segoe UI" w:hAnsi="Segoe UI" w:cs="Segoe UI"/>
      <w:sz w:val="18"/>
      <w:szCs w:val="18"/>
    </w:rPr>
  </w:style>
  <w:style w:type="character" w:customStyle="1" w:styleId="a7">
    <w:name w:val="Текст выноски Знак"/>
    <w:basedOn w:val="a0"/>
    <w:link w:val="a6"/>
    <w:semiHidden/>
    <w:rsid w:val="00F657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zzubchenko_e_N\Desktop\&#1096;&#1072;&#1073;&#1083;&#1086;&#1085;&#1099;%202019\&#1041;&#1083;&#1072;&#1085;&#1082;%20&#1056;&#1077;&#1096;&#1077;&#1085;&#1080;&#1103;%20&#1082;&#1086;&#1084;&#1080;&#1090;&#1077;&#1090;&#1072;%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87</TotalTime>
  <Pages>2</Pages>
  <Words>370</Words>
  <Characters>2113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Беззубченко Елена Николаевна</dc:creator>
  <cp:lastModifiedBy>Михова Марина Сергеевна</cp:lastModifiedBy>
  <cp:revision>111</cp:revision>
  <cp:lastPrinted>2020-04-30T04:13:00Z</cp:lastPrinted>
  <dcterms:created xsi:type="dcterms:W3CDTF">2019-01-14T03:04:00Z</dcterms:created>
  <dcterms:modified xsi:type="dcterms:W3CDTF">2020-06-01T06:14:00Z</dcterms:modified>
</cp:coreProperties>
</file>