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47861038"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C55A4" w:rsidRPr="00153753" w:rsidRDefault="003C55A4" w:rsidP="003C55A4">
      <w:pPr>
        <w:pStyle w:val="a3"/>
        <w:jc w:val="center"/>
        <w:rPr>
          <w:b/>
          <w:szCs w:val="28"/>
        </w:rPr>
      </w:pPr>
      <w:r w:rsidRPr="00507738">
        <w:rPr>
          <w:b/>
          <w:szCs w:val="28"/>
        </w:rPr>
        <w:t xml:space="preserve">О </w:t>
      </w:r>
      <w:r>
        <w:rPr>
          <w:b/>
          <w:szCs w:val="28"/>
        </w:rPr>
        <w:t>СОЦИАЛЬНОЙ ПОДДЕРЖКЕ ОТДЕЛЬНЫХ КАТЕГОРИЙ ГРАЖДАН РОССИЙСКОЙ ФЕДЕРАЦИИ ПО ОСНАЩЕНИЮ ЖИЛЫХ ПОМЕЩЕНИЙ АВТОНОМНЫМИ ДЫМОВЫМИ ПОЖАРНЫМИ ИЗВЕЩАТЕЛЯМИ</w:t>
      </w:r>
    </w:p>
    <w:p w:rsidR="003C55A4" w:rsidRPr="00507738" w:rsidRDefault="003C55A4" w:rsidP="003C55A4">
      <w:pPr>
        <w:pStyle w:val="a3"/>
        <w:rPr>
          <w:szCs w:val="28"/>
        </w:rPr>
      </w:pPr>
    </w:p>
    <w:p w:rsidR="003C55A4" w:rsidRPr="007360DB" w:rsidRDefault="003C55A4" w:rsidP="003C55A4">
      <w:pPr>
        <w:ind w:firstLine="720"/>
        <w:jc w:val="both"/>
        <w:rPr>
          <w:szCs w:val="28"/>
        </w:rPr>
      </w:pPr>
      <w:r w:rsidRPr="007360DB">
        <w:rPr>
          <w:szCs w:val="28"/>
        </w:rPr>
        <w:t>Принят Законодательным Собранием Приморского края 6 апреля</w:t>
      </w:r>
      <w:r w:rsidRPr="007360DB">
        <w:rPr>
          <w:szCs w:val="28"/>
        </w:rPr>
        <w:br/>
        <w:t>2020 года</w:t>
      </w:r>
    </w:p>
    <w:p w:rsidR="003C55A4" w:rsidRPr="007360DB" w:rsidRDefault="003C55A4" w:rsidP="003C55A4">
      <w:pPr>
        <w:ind w:firstLine="720"/>
        <w:jc w:val="both"/>
        <w:rPr>
          <w:szCs w:val="28"/>
        </w:rPr>
      </w:pPr>
    </w:p>
    <w:p w:rsidR="003C55A4" w:rsidRPr="007360DB" w:rsidRDefault="003C55A4" w:rsidP="003C55A4">
      <w:pPr>
        <w:autoSpaceDE w:val="0"/>
        <w:autoSpaceDN w:val="0"/>
        <w:adjustRightInd w:val="0"/>
        <w:ind w:firstLine="709"/>
        <w:jc w:val="both"/>
        <w:rPr>
          <w:szCs w:val="28"/>
        </w:rPr>
      </w:pPr>
      <w:r w:rsidRPr="007360DB">
        <w:rPr>
          <w:rFonts w:eastAsia="Calibri"/>
          <w:szCs w:val="28"/>
          <w:lang w:eastAsia="en-US"/>
        </w:rPr>
        <w:t>СТАТЬЯ 1.</w:t>
      </w:r>
      <w:r w:rsidRPr="007360DB">
        <w:rPr>
          <w:szCs w:val="28"/>
        </w:rPr>
        <w:t xml:space="preserve"> ПРЕДМЕТ РЕГУЛИРОВАНИЯ НАСТОЯЩЕГО ЗАКОНА</w:t>
      </w:r>
    </w:p>
    <w:p w:rsidR="003C55A4" w:rsidRPr="007360DB" w:rsidRDefault="003C55A4" w:rsidP="003C55A4">
      <w:pPr>
        <w:autoSpaceDE w:val="0"/>
        <w:autoSpaceDN w:val="0"/>
        <w:adjustRightInd w:val="0"/>
        <w:ind w:firstLine="709"/>
        <w:jc w:val="both"/>
        <w:rPr>
          <w:szCs w:val="28"/>
        </w:rPr>
      </w:pPr>
    </w:p>
    <w:p w:rsidR="003C55A4" w:rsidRPr="007360DB" w:rsidRDefault="003C55A4" w:rsidP="003C55A4">
      <w:pPr>
        <w:autoSpaceDE w:val="0"/>
        <w:autoSpaceDN w:val="0"/>
        <w:adjustRightInd w:val="0"/>
        <w:ind w:firstLine="709"/>
        <w:jc w:val="both"/>
        <w:rPr>
          <w:szCs w:val="28"/>
        </w:rPr>
      </w:pPr>
      <w:r w:rsidRPr="007360DB">
        <w:rPr>
          <w:szCs w:val="28"/>
        </w:rPr>
        <w:t xml:space="preserve">Настоящий Закон в целях повышения противопожарной безопасности на территории Приморского края 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устанавливает дополнительную меру социальной поддержки отдельных категорий граждан Российской Федерации, местом жительства которых являются жилые помещения, расположенные на территории Приморского края, по оснащению указанных помещений автономными дымовыми пожарными извещателями, </w:t>
      </w:r>
      <w:r w:rsidRPr="007360DB">
        <w:rPr>
          <w:szCs w:val="28"/>
        </w:rPr>
        <w:br/>
        <w:t>в том числе с GSM-модулем.</w:t>
      </w:r>
    </w:p>
    <w:p w:rsidR="003C55A4" w:rsidRPr="007360DB" w:rsidRDefault="003C55A4" w:rsidP="003C55A4">
      <w:pPr>
        <w:autoSpaceDE w:val="0"/>
        <w:autoSpaceDN w:val="0"/>
        <w:adjustRightInd w:val="0"/>
        <w:ind w:firstLine="709"/>
        <w:jc w:val="both"/>
        <w:rPr>
          <w:szCs w:val="28"/>
        </w:rPr>
      </w:pPr>
    </w:p>
    <w:p w:rsidR="003C55A4" w:rsidRPr="007360DB" w:rsidRDefault="003C55A4" w:rsidP="003C55A4">
      <w:pPr>
        <w:widowControl w:val="0"/>
        <w:autoSpaceDE w:val="0"/>
        <w:autoSpaceDN w:val="0"/>
        <w:ind w:firstLine="709"/>
        <w:rPr>
          <w:szCs w:val="28"/>
        </w:rPr>
      </w:pPr>
      <w:r w:rsidRPr="007360DB">
        <w:rPr>
          <w:szCs w:val="28"/>
        </w:rPr>
        <w:t>СТАТЬЯ 2. МЕРА СОЦИАЛЬНОЙ ПОДДЕРЖКИ</w:t>
      </w:r>
    </w:p>
    <w:p w:rsidR="003C55A4" w:rsidRPr="007360DB" w:rsidRDefault="003C55A4" w:rsidP="003C55A4">
      <w:pPr>
        <w:widowControl w:val="0"/>
        <w:autoSpaceDE w:val="0"/>
        <w:autoSpaceDN w:val="0"/>
        <w:ind w:firstLine="709"/>
        <w:jc w:val="both"/>
        <w:rPr>
          <w:szCs w:val="28"/>
        </w:rPr>
      </w:pPr>
    </w:p>
    <w:p w:rsidR="003C55A4" w:rsidRPr="007360DB" w:rsidRDefault="003C55A4" w:rsidP="003C55A4">
      <w:pPr>
        <w:widowControl w:val="0"/>
        <w:autoSpaceDE w:val="0"/>
        <w:autoSpaceDN w:val="0"/>
        <w:ind w:firstLine="709"/>
        <w:jc w:val="both"/>
        <w:rPr>
          <w:szCs w:val="28"/>
        </w:rPr>
      </w:pPr>
      <w:r w:rsidRPr="007360DB">
        <w:rPr>
          <w:szCs w:val="28"/>
        </w:rPr>
        <w:t xml:space="preserve">1.Право на меру социальной поддержки, установленную настоящим Законом, имеют следующие категории граждан Российской Федерации, постоянно проживающие на территории Приморского края, в отношении занимаемых ими по договору социального найма или принадлежащих </w:t>
      </w:r>
      <w:r w:rsidRPr="007360DB">
        <w:rPr>
          <w:szCs w:val="28"/>
        </w:rPr>
        <w:br/>
        <w:t>им на праве собственности жилых помещений, в которых они зарегистрированы по месту жительства:</w:t>
      </w:r>
    </w:p>
    <w:p w:rsidR="003C55A4" w:rsidRPr="007360DB" w:rsidRDefault="003C55A4" w:rsidP="003C55A4">
      <w:pPr>
        <w:autoSpaceDE w:val="0"/>
        <w:autoSpaceDN w:val="0"/>
        <w:adjustRightInd w:val="0"/>
        <w:ind w:firstLine="709"/>
        <w:jc w:val="both"/>
        <w:rPr>
          <w:szCs w:val="28"/>
        </w:rPr>
      </w:pPr>
      <w:r w:rsidRPr="007360DB">
        <w:rPr>
          <w:szCs w:val="28"/>
        </w:rPr>
        <w:t xml:space="preserve">1)многодетные семьи, имеющие среднедушевой доход ниже двукратной величины прожиточного минимума, установленной </w:t>
      </w:r>
      <w:r w:rsidRPr="007360DB">
        <w:rPr>
          <w:szCs w:val="28"/>
        </w:rPr>
        <w:br/>
        <w:t>в Приморском крае;</w:t>
      </w:r>
    </w:p>
    <w:p w:rsidR="003C55A4" w:rsidRPr="007360DB" w:rsidRDefault="003C55A4" w:rsidP="003C55A4">
      <w:pPr>
        <w:tabs>
          <w:tab w:val="left" w:pos="709"/>
        </w:tabs>
        <w:autoSpaceDE w:val="0"/>
        <w:autoSpaceDN w:val="0"/>
        <w:adjustRightInd w:val="0"/>
        <w:ind w:firstLine="709"/>
        <w:jc w:val="both"/>
        <w:rPr>
          <w:rFonts w:eastAsia="Calibri"/>
          <w:szCs w:val="28"/>
          <w:lang w:eastAsia="en-US"/>
        </w:rPr>
      </w:pPr>
      <w:r w:rsidRPr="007360DB">
        <w:rPr>
          <w:rFonts w:eastAsia="Calibri"/>
          <w:szCs w:val="28"/>
          <w:lang w:eastAsia="en-US"/>
        </w:rPr>
        <w:t>2)</w:t>
      </w:r>
      <w:r w:rsidRPr="007360DB">
        <w:rPr>
          <w:szCs w:val="28"/>
        </w:rPr>
        <w:t xml:space="preserve">инвалиды </w:t>
      </w:r>
      <w:r w:rsidRPr="007360DB">
        <w:rPr>
          <w:szCs w:val="28"/>
          <w:lang w:val="en-US"/>
        </w:rPr>
        <w:t>I</w:t>
      </w:r>
      <w:r w:rsidRPr="007360DB">
        <w:rPr>
          <w:szCs w:val="28"/>
        </w:rPr>
        <w:t xml:space="preserve"> группы</w:t>
      </w:r>
      <w:r w:rsidRPr="007360DB">
        <w:rPr>
          <w:rFonts w:eastAsia="Calibri"/>
          <w:szCs w:val="28"/>
          <w:lang w:eastAsia="en-US"/>
        </w:rPr>
        <w:t>;</w:t>
      </w:r>
    </w:p>
    <w:p w:rsidR="003C55A4" w:rsidRPr="007360DB" w:rsidRDefault="003C55A4" w:rsidP="003C55A4">
      <w:pPr>
        <w:tabs>
          <w:tab w:val="left" w:pos="709"/>
        </w:tabs>
        <w:autoSpaceDE w:val="0"/>
        <w:autoSpaceDN w:val="0"/>
        <w:adjustRightInd w:val="0"/>
        <w:ind w:firstLine="709"/>
        <w:jc w:val="both"/>
        <w:rPr>
          <w:rFonts w:eastAsia="Calibri"/>
          <w:szCs w:val="28"/>
          <w:lang w:eastAsia="en-US"/>
        </w:rPr>
      </w:pPr>
      <w:r w:rsidRPr="007360DB">
        <w:rPr>
          <w:rFonts w:eastAsia="Calibri"/>
          <w:szCs w:val="28"/>
          <w:lang w:eastAsia="en-US"/>
        </w:rPr>
        <w:t>3)</w:t>
      </w:r>
      <w:r w:rsidRPr="007360DB">
        <w:rPr>
          <w:szCs w:val="28"/>
        </w:rPr>
        <w:t>ветераны Великой Отечественной войны</w:t>
      </w:r>
      <w:r w:rsidRPr="007360DB">
        <w:rPr>
          <w:rFonts w:eastAsia="Calibri"/>
          <w:szCs w:val="28"/>
          <w:lang w:eastAsia="en-US"/>
        </w:rPr>
        <w:t>.</w:t>
      </w:r>
    </w:p>
    <w:p w:rsidR="003C55A4" w:rsidRPr="007360DB" w:rsidRDefault="003C55A4" w:rsidP="003C55A4">
      <w:pPr>
        <w:widowControl w:val="0"/>
        <w:autoSpaceDE w:val="0"/>
        <w:autoSpaceDN w:val="0"/>
        <w:ind w:firstLine="709"/>
        <w:jc w:val="both"/>
        <w:rPr>
          <w:szCs w:val="28"/>
        </w:rPr>
      </w:pPr>
      <w:r w:rsidRPr="007360DB">
        <w:rPr>
          <w:szCs w:val="28"/>
        </w:rPr>
        <w:t>2.При наличии у гражданина в собственности нескольких жилых помещений оснащению автономными дымовыми пожарными извещателями подлежит одно жилое помещение, в котором он зарегистрирован по месту жительства.</w:t>
      </w:r>
    </w:p>
    <w:p w:rsidR="003C55A4" w:rsidRPr="007360DB" w:rsidRDefault="003C55A4" w:rsidP="003C55A4">
      <w:pPr>
        <w:autoSpaceDE w:val="0"/>
        <w:autoSpaceDN w:val="0"/>
        <w:adjustRightInd w:val="0"/>
        <w:ind w:firstLine="709"/>
        <w:jc w:val="both"/>
        <w:rPr>
          <w:szCs w:val="28"/>
        </w:rPr>
      </w:pPr>
      <w:r w:rsidRPr="007360DB">
        <w:rPr>
          <w:szCs w:val="28"/>
        </w:rPr>
        <w:t xml:space="preserve">3.Жилое помещение подлежит оснащению в соответствии с настоящим Законом автономными дымовыми пожарными извещателями с GSM-модулем в случае наличия добровольного согласия гражданина на оплату им за счет </w:t>
      </w:r>
      <w:r w:rsidRPr="007360DB">
        <w:rPr>
          <w:szCs w:val="28"/>
        </w:rPr>
        <w:lastRenderedPageBreak/>
        <w:t xml:space="preserve">собственных средств расходов на услуги сотовой связи в соответствии </w:t>
      </w:r>
      <w:r w:rsidRPr="007360DB">
        <w:rPr>
          <w:szCs w:val="28"/>
        </w:rPr>
        <w:br/>
        <w:t xml:space="preserve">с условиями тарифного плана оператора сотовой связи, возникающих </w:t>
      </w:r>
      <w:r w:rsidRPr="007360DB">
        <w:rPr>
          <w:szCs w:val="28"/>
        </w:rPr>
        <w:br/>
        <w:t>в период эксплуатации установленных ему автономных дымовых пожарных извещателей с GSM-модулем.</w:t>
      </w:r>
    </w:p>
    <w:p w:rsidR="003C55A4" w:rsidRPr="007360DB" w:rsidRDefault="003C55A4" w:rsidP="003C55A4">
      <w:pPr>
        <w:widowControl w:val="0"/>
        <w:autoSpaceDE w:val="0"/>
        <w:autoSpaceDN w:val="0"/>
        <w:ind w:firstLine="709"/>
        <w:jc w:val="both"/>
        <w:rPr>
          <w:szCs w:val="28"/>
        </w:rPr>
      </w:pPr>
      <w:r w:rsidRPr="007360DB">
        <w:rPr>
          <w:szCs w:val="28"/>
        </w:rPr>
        <w:t>4.Мера социальной поддержки по оснащению жилого помещения автономными дымовыми пожарными извещателями предоставляется посредством их приобретения и установки в жилых помещениях краевым государственным казенным учреждением, подведомственным органу исполнительной власти Приморского края, осуществляющему в пределах своих полномочий государственное управление в сфере социальной защиты населения.</w:t>
      </w:r>
    </w:p>
    <w:p w:rsidR="003C55A4" w:rsidRPr="007360DB" w:rsidRDefault="003C55A4" w:rsidP="003C55A4">
      <w:pPr>
        <w:autoSpaceDE w:val="0"/>
        <w:autoSpaceDN w:val="0"/>
        <w:adjustRightInd w:val="0"/>
        <w:ind w:firstLine="709"/>
        <w:jc w:val="both"/>
        <w:rPr>
          <w:sz w:val="20"/>
          <w:szCs w:val="28"/>
        </w:rPr>
      </w:pPr>
    </w:p>
    <w:p w:rsidR="003C55A4" w:rsidRPr="007360DB" w:rsidRDefault="003C55A4" w:rsidP="003C55A4">
      <w:pPr>
        <w:autoSpaceDE w:val="0"/>
        <w:autoSpaceDN w:val="0"/>
        <w:adjustRightInd w:val="0"/>
        <w:ind w:left="2127" w:hanging="1418"/>
        <w:rPr>
          <w:szCs w:val="28"/>
        </w:rPr>
      </w:pPr>
      <w:r w:rsidRPr="007360DB">
        <w:rPr>
          <w:szCs w:val="28"/>
        </w:rPr>
        <w:t>СТАТЬЯ 3. ПРЕДОСТАВЛЕНИЕ МЕРЫ СОЦИАЛЬНОЙ ПОДДЕРЖКИ</w:t>
      </w:r>
    </w:p>
    <w:p w:rsidR="003C55A4" w:rsidRPr="007360DB" w:rsidRDefault="003C55A4" w:rsidP="003C55A4">
      <w:pPr>
        <w:autoSpaceDE w:val="0"/>
        <w:autoSpaceDN w:val="0"/>
        <w:adjustRightInd w:val="0"/>
        <w:ind w:firstLine="709"/>
        <w:jc w:val="both"/>
        <w:rPr>
          <w:sz w:val="20"/>
          <w:szCs w:val="28"/>
        </w:rPr>
      </w:pPr>
    </w:p>
    <w:p w:rsidR="003C55A4" w:rsidRPr="007360DB" w:rsidRDefault="003C55A4" w:rsidP="003C55A4">
      <w:pPr>
        <w:autoSpaceDE w:val="0"/>
        <w:autoSpaceDN w:val="0"/>
        <w:adjustRightInd w:val="0"/>
        <w:ind w:firstLine="709"/>
        <w:jc w:val="both"/>
        <w:rPr>
          <w:szCs w:val="28"/>
        </w:rPr>
      </w:pPr>
      <w:r w:rsidRPr="007360DB">
        <w:rPr>
          <w:szCs w:val="28"/>
        </w:rPr>
        <w:t>1.Мера социальной поддержки, установленная настоящим Законом, предоставляется в период с 1 августа 2020 года по 31 декабря 2024 года.</w:t>
      </w:r>
    </w:p>
    <w:p w:rsidR="003C55A4" w:rsidRPr="007360DB" w:rsidRDefault="003C55A4" w:rsidP="003C55A4">
      <w:pPr>
        <w:autoSpaceDE w:val="0"/>
        <w:autoSpaceDN w:val="0"/>
        <w:adjustRightInd w:val="0"/>
        <w:ind w:firstLine="709"/>
        <w:jc w:val="both"/>
        <w:rPr>
          <w:szCs w:val="28"/>
        </w:rPr>
      </w:pPr>
      <w:r w:rsidRPr="007360DB">
        <w:rPr>
          <w:szCs w:val="28"/>
        </w:rPr>
        <w:t>2.Порядок предоставления меры социальной поддержки, предусмотренной настоящим Законом (далее - Порядок), устанавливается Правительством Приморского края.</w:t>
      </w:r>
    </w:p>
    <w:p w:rsidR="003C55A4" w:rsidRPr="007360DB" w:rsidRDefault="003C55A4" w:rsidP="003C55A4">
      <w:pPr>
        <w:autoSpaceDE w:val="0"/>
        <w:autoSpaceDN w:val="0"/>
        <w:adjustRightInd w:val="0"/>
        <w:ind w:firstLine="709"/>
        <w:jc w:val="both"/>
        <w:rPr>
          <w:szCs w:val="28"/>
        </w:rPr>
      </w:pPr>
      <w:r w:rsidRPr="007360DB">
        <w:rPr>
          <w:szCs w:val="28"/>
        </w:rPr>
        <w:t xml:space="preserve">3.Мера социальной поддержки предоставляется гражданам, указанным в части 1 статьи 2 настоящего Закона, на основании заявления, подаваемого </w:t>
      </w:r>
      <w:r w:rsidRPr="007360DB">
        <w:rPr>
          <w:szCs w:val="28"/>
        </w:rPr>
        <w:br/>
        <w:t>в срок до 31 августа текущего календарного года по форме, установленной Порядком (далее - заявление).</w:t>
      </w:r>
    </w:p>
    <w:p w:rsidR="003C55A4" w:rsidRPr="007360DB" w:rsidRDefault="003C55A4" w:rsidP="003C55A4">
      <w:pPr>
        <w:autoSpaceDE w:val="0"/>
        <w:autoSpaceDN w:val="0"/>
        <w:adjustRightInd w:val="0"/>
        <w:ind w:firstLine="709"/>
        <w:jc w:val="both"/>
        <w:rPr>
          <w:szCs w:val="28"/>
        </w:rPr>
      </w:pPr>
      <w:r w:rsidRPr="007360DB">
        <w:rPr>
          <w:szCs w:val="28"/>
        </w:rPr>
        <w:t>4.Основаниями для отказа в предоставлении меры социальной поддержки являются:</w:t>
      </w:r>
    </w:p>
    <w:p w:rsidR="003C55A4" w:rsidRPr="007360DB" w:rsidRDefault="003C55A4" w:rsidP="003C55A4">
      <w:pPr>
        <w:autoSpaceDE w:val="0"/>
        <w:autoSpaceDN w:val="0"/>
        <w:adjustRightInd w:val="0"/>
        <w:ind w:firstLine="709"/>
        <w:jc w:val="both"/>
        <w:rPr>
          <w:szCs w:val="28"/>
        </w:rPr>
      </w:pPr>
      <w:r w:rsidRPr="007360DB">
        <w:rPr>
          <w:szCs w:val="28"/>
        </w:rPr>
        <w:t>1)отсутствие у гражданина права на получение меры социальной поддержки;</w:t>
      </w:r>
    </w:p>
    <w:p w:rsidR="003C55A4" w:rsidRPr="007360DB" w:rsidRDefault="003C55A4" w:rsidP="003C55A4">
      <w:pPr>
        <w:autoSpaceDE w:val="0"/>
        <w:autoSpaceDN w:val="0"/>
        <w:adjustRightInd w:val="0"/>
        <w:ind w:firstLine="709"/>
        <w:jc w:val="both"/>
        <w:rPr>
          <w:szCs w:val="28"/>
        </w:rPr>
      </w:pPr>
      <w:r w:rsidRPr="007360DB">
        <w:rPr>
          <w:szCs w:val="28"/>
        </w:rPr>
        <w:t>2)непредставление или представление не в полном объеме документов, которые гражданин обязан представить в соответствии с Порядком самостоятельно;</w:t>
      </w:r>
    </w:p>
    <w:p w:rsidR="003C55A4" w:rsidRPr="007360DB" w:rsidRDefault="003C55A4" w:rsidP="003C55A4">
      <w:pPr>
        <w:autoSpaceDE w:val="0"/>
        <w:autoSpaceDN w:val="0"/>
        <w:adjustRightInd w:val="0"/>
        <w:ind w:firstLine="709"/>
        <w:jc w:val="both"/>
        <w:rPr>
          <w:szCs w:val="28"/>
        </w:rPr>
      </w:pPr>
      <w:r w:rsidRPr="007360DB">
        <w:rPr>
          <w:szCs w:val="28"/>
        </w:rPr>
        <w:t>3)реализация гражданином права на получение меры социальной поддержки ранее;</w:t>
      </w:r>
    </w:p>
    <w:p w:rsidR="003C55A4" w:rsidRPr="007360DB" w:rsidRDefault="003C55A4" w:rsidP="003C55A4">
      <w:pPr>
        <w:autoSpaceDE w:val="0"/>
        <w:autoSpaceDN w:val="0"/>
        <w:adjustRightInd w:val="0"/>
        <w:ind w:firstLine="709"/>
        <w:jc w:val="both"/>
        <w:rPr>
          <w:szCs w:val="28"/>
        </w:rPr>
      </w:pPr>
      <w:r w:rsidRPr="007360DB">
        <w:rPr>
          <w:szCs w:val="28"/>
        </w:rPr>
        <w:t>4)обращение гражданина с заявлением по истечении срока, установленного частью 3 настоящей статьи.</w:t>
      </w:r>
    </w:p>
    <w:p w:rsidR="003C55A4" w:rsidRPr="007360DB" w:rsidRDefault="003C55A4" w:rsidP="003C55A4">
      <w:pPr>
        <w:autoSpaceDE w:val="0"/>
        <w:autoSpaceDN w:val="0"/>
        <w:adjustRightInd w:val="0"/>
        <w:ind w:firstLine="709"/>
        <w:jc w:val="both"/>
        <w:rPr>
          <w:szCs w:val="28"/>
        </w:rPr>
      </w:pPr>
      <w:r w:rsidRPr="007360DB">
        <w:rPr>
          <w:szCs w:val="28"/>
        </w:rPr>
        <w:t xml:space="preserve">5.Гражданин, которому отказано в предоставлении меры социальной поддержки в соответствии с пунктом 4 части 4 настоящей статьи, вправе обратиться повторно с заявлением в очередном календарном году в срок, установленный частью 3 настоящей статьи, но не позднее 31 августа </w:t>
      </w:r>
      <w:r w:rsidRPr="007360DB">
        <w:rPr>
          <w:szCs w:val="28"/>
        </w:rPr>
        <w:br/>
        <w:t>2024 года.</w:t>
      </w:r>
    </w:p>
    <w:p w:rsidR="003C55A4" w:rsidRPr="007360DB" w:rsidRDefault="003C55A4" w:rsidP="003C55A4">
      <w:pPr>
        <w:widowControl w:val="0"/>
        <w:autoSpaceDE w:val="0"/>
        <w:autoSpaceDN w:val="0"/>
        <w:adjustRightInd w:val="0"/>
        <w:ind w:firstLine="709"/>
        <w:rPr>
          <w:szCs w:val="28"/>
        </w:rPr>
      </w:pPr>
    </w:p>
    <w:p w:rsidR="003C55A4" w:rsidRPr="007360DB" w:rsidRDefault="003C55A4" w:rsidP="003C55A4">
      <w:pPr>
        <w:widowControl w:val="0"/>
        <w:autoSpaceDE w:val="0"/>
        <w:autoSpaceDN w:val="0"/>
        <w:adjustRightInd w:val="0"/>
        <w:ind w:left="2127" w:hanging="1418"/>
        <w:rPr>
          <w:szCs w:val="28"/>
        </w:rPr>
      </w:pPr>
      <w:r w:rsidRPr="007360DB">
        <w:rPr>
          <w:szCs w:val="28"/>
        </w:rPr>
        <w:t>СТАТЬЯ 4. ФИНАНСИРОВАНИЕ МЕРЫ СОЦИАЛЬНОЙ ПОДДЕРЖКИ</w:t>
      </w:r>
    </w:p>
    <w:p w:rsidR="003C55A4" w:rsidRPr="007360DB" w:rsidRDefault="003C55A4" w:rsidP="003C55A4">
      <w:pPr>
        <w:widowControl w:val="0"/>
        <w:autoSpaceDE w:val="0"/>
        <w:autoSpaceDN w:val="0"/>
        <w:adjustRightInd w:val="0"/>
        <w:ind w:firstLine="709"/>
        <w:jc w:val="both"/>
        <w:rPr>
          <w:szCs w:val="28"/>
        </w:rPr>
      </w:pPr>
    </w:p>
    <w:p w:rsidR="003C55A4" w:rsidRPr="007360DB" w:rsidRDefault="003C55A4" w:rsidP="003C55A4">
      <w:pPr>
        <w:autoSpaceDE w:val="0"/>
        <w:autoSpaceDN w:val="0"/>
        <w:adjustRightInd w:val="0"/>
        <w:ind w:firstLine="709"/>
        <w:jc w:val="both"/>
        <w:rPr>
          <w:szCs w:val="28"/>
        </w:rPr>
      </w:pPr>
      <w:r w:rsidRPr="007360DB">
        <w:rPr>
          <w:szCs w:val="28"/>
        </w:rPr>
        <w:t xml:space="preserve">Финансирование расходов на оказание установленной настоящим Законом меры социальной поддержки осуществляется за счет средств краевого бюджета в пределах бюджетных ассигнований, установленных </w:t>
      </w:r>
      <w:r w:rsidRPr="007360DB">
        <w:rPr>
          <w:szCs w:val="28"/>
        </w:rPr>
        <w:lastRenderedPageBreak/>
        <w:t>законом Приморского края о краевом бюджете на соответствующий финансовый год и плановый период.</w:t>
      </w:r>
    </w:p>
    <w:p w:rsidR="003C55A4" w:rsidRPr="007360DB" w:rsidRDefault="003C55A4" w:rsidP="003C55A4">
      <w:pPr>
        <w:autoSpaceDE w:val="0"/>
        <w:autoSpaceDN w:val="0"/>
        <w:adjustRightInd w:val="0"/>
        <w:ind w:firstLine="709"/>
        <w:jc w:val="both"/>
        <w:rPr>
          <w:szCs w:val="28"/>
        </w:rPr>
      </w:pPr>
    </w:p>
    <w:p w:rsidR="003C55A4" w:rsidRPr="007360DB" w:rsidRDefault="003C55A4" w:rsidP="003C55A4">
      <w:pPr>
        <w:autoSpaceDE w:val="0"/>
        <w:autoSpaceDN w:val="0"/>
        <w:adjustRightInd w:val="0"/>
        <w:ind w:left="2127" w:hanging="1418"/>
        <w:rPr>
          <w:szCs w:val="28"/>
        </w:rPr>
      </w:pPr>
      <w:r w:rsidRPr="007360DB">
        <w:rPr>
          <w:szCs w:val="28"/>
        </w:rPr>
        <w:t xml:space="preserve">СТАТЬЯ 5. ОБЕСПЕЧЕНИЕ РАЗМЕЩЕНИЯ ИНФОРМАЦИИ </w:t>
      </w:r>
      <w:r w:rsidRPr="007360DB">
        <w:rPr>
          <w:szCs w:val="28"/>
        </w:rPr>
        <w:br/>
        <w:t>О ПРЕДОСТАВЛЕНИИ МЕРЫ СОЦИАЛЬНОЙ ПОДДЕРЖКИ</w:t>
      </w:r>
    </w:p>
    <w:p w:rsidR="003C55A4" w:rsidRPr="007360DB" w:rsidRDefault="003C55A4" w:rsidP="003C55A4">
      <w:pPr>
        <w:autoSpaceDE w:val="0"/>
        <w:autoSpaceDN w:val="0"/>
        <w:adjustRightInd w:val="0"/>
        <w:ind w:firstLine="709"/>
        <w:jc w:val="both"/>
        <w:rPr>
          <w:szCs w:val="28"/>
        </w:rPr>
      </w:pPr>
    </w:p>
    <w:p w:rsidR="003C55A4" w:rsidRPr="007360DB" w:rsidRDefault="003C55A4" w:rsidP="003C55A4">
      <w:pPr>
        <w:autoSpaceDE w:val="0"/>
        <w:autoSpaceDN w:val="0"/>
        <w:adjustRightInd w:val="0"/>
        <w:ind w:firstLine="709"/>
        <w:jc w:val="both"/>
        <w:rPr>
          <w:szCs w:val="28"/>
        </w:rPr>
      </w:pPr>
      <w:r w:rsidRPr="007360DB">
        <w:rPr>
          <w:szCs w:val="28"/>
        </w:rPr>
        <w:t xml:space="preserve">Информация о предоставлении меры социальной поддержки </w:t>
      </w:r>
      <w:r w:rsidRPr="007360DB">
        <w:rPr>
          <w:szCs w:val="28"/>
        </w:rPr>
        <w:br/>
        <w:t>в соответствии с настоящим Законом размещается в Единой государственной информационной системе социального обеспечения.</w:t>
      </w:r>
    </w:p>
    <w:p w:rsidR="003C55A4" w:rsidRPr="007360DB" w:rsidRDefault="003C55A4" w:rsidP="003C55A4">
      <w:pPr>
        <w:autoSpaceDE w:val="0"/>
        <w:autoSpaceDN w:val="0"/>
        <w:adjustRightInd w:val="0"/>
        <w:ind w:firstLine="709"/>
        <w:jc w:val="both"/>
        <w:rPr>
          <w:szCs w:val="28"/>
        </w:rPr>
      </w:pPr>
      <w:r w:rsidRPr="007360DB">
        <w:rPr>
          <w:szCs w:val="28"/>
        </w:rPr>
        <w:t xml:space="preserve">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w:t>
      </w:r>
      <w:r w:rsidRPr="007360DB">
        <w:rPr>
          <w:szCs w:val="28"/>
        </w:rPr>
        <w:br/>
        <w:t>1999 года № 178-ФЗ "О государственной социальной помощи".</w:t>
      </w:r>
    </w:p>
    <w:p w:rsidR="003C55A4" w:rsidRPr="007360DB" w:rsidRDefault="003C55A4" w:rsidP="003C55A4">
      <w:pPr>
        <w:autoSpaceDE w:val="0"/>
        <w:autoSpaceDN w:val="0"/>
        <w:adjustRightInd w:val="0"/>
        <w:ind w:firstLine="709"/>
        <w:jc w:val="both"/>
        <w:rPr>
          <w:szCs w:val="28"/>
        </w:rPr>
      </w:pPr>
    </w:p>
    <w:p w:rsidR="003C55A4" w:rsidRPr="007360DB" w:rsidRDefault="003C55A4" w:rsidP="003C55A4">
      <w:pPr>
        <w:widowControl w:val="0"/>
        <w:autoSpaceDE w:val="0"/>
        <w:autoSpaceDN w:val="0"/>
        <w:adjustRightInd w:val="0"/>
        <w:ind w:firstLine="709"/>
        <w:rPr>
          <w:szCs w:val="28"/>
        </w:rPr>
      </w:pPr>
      <w:r w:rsidRPr="007360DB">
        <w:rPr>
          <w:szCs w:val="28"/>
        </w:rPr>
        <w:t xml:space="preserve">СТАТЬЯ 6. ПОРЯДОК ВСТУПЛЕНИЯ В СИЛУ </w:t>
      </w:r>
    </w:p>
    <w:p w:rsidR="003C55A4" w:rsidRPr="007360DB" w:rsidRDefault="003C55A4" w:rsidP="003C55A4">
      <w:pPr>
        <w:widowControl w:val="0"/>
        <w:autoSpaceDE w:val="0"/>
        <w:autoSpaceDN w:val="0"/>
        <w:adjustRightInd w:val="0"/>
        <w:ind w:left="2127"/>
        <w:rPr>
          <w:szCs w:val="28"/>
        </w:rPr>
      </w:pPr>
      <w:r w:rsidRPr="007360DB">
        <w:rPr>
          <w:szCs w:val="28"/>
        </w:rPr>
        <w:t>НАСТОЯЩЕГО ЗАКОНА</w:t>
      </w:r>
    </w:p>
    <w:p w:rsidR="003C55A4" w:rsidRPr="007360DB" w:rsidRDefault="003C55A4" w:rsidP="003C55A4">
      <w:pPr>
        <w:widowControl w:val="0"/>
        <w:autoSpaceDE w:val="0"/>
        <w:autoSpaceDN w:val="0"/>
        <w:adjustRightInd w:val="0"/>
        <w:ind w:firstLine="709"/>
        <w:jc w:val="both"/>
        <w:rPr>
          <w:szCs w:val="28"/>
        </w:rPr>
      </w:pPr>
    </w:p>
    <w:p w:rsidR="003C55A4" w:rsidRPr="007360DB" w:rsidRDefault="003C55A4" w:rsidP="003C55A4">
      <w:pPr>
        <w:widowControl w:val="0"/>
        <w:autoSpaceDE w:val="0"/>
        <w:autoSpaceDN w:val="0"/>
        <w:adjustRightInd w:val="0"/>
        <w:ind w:firstLine="709"/>
        <w:jc w:val="both"/>
        <w:rPr>
          <w:szCs w:val="28"/>
        </w:rPr>
      </w:pPr>
      <w:r w:rsidRPr="007360DB">
        <w:rPr>
          <w:szCs w:val="28"/>
        </w:rPr>
        <w:t xml:space="preserve">Настоящий Закон вступает в силу по истечении 10 дней со дня его официального опубликования. </w:t>
      </w:r>
    </w:p>
    <w:p w:rsidR="003C55A4" w:rsidRPr="007360DB" w:rsidRDefault="003C55A4" w:rsidP="003C55A4">
      <w:pPr>
        <w:widowControl w:val="0"/>
        <w:autoSpaceDE w:val="0"/>
        <w:autoSpaceDN w:val="0"/>
        <w:adjustRightInd w:val="0"/>
        <w:ind w:firstLine="709"/>
        <w:jc w:val="both"/>
        <w:rPr>
          <w:szCs w:val="28"/>
        </w:rPr>
      </w:pPr>
    </w:p>
    <w:p w:rsidR="003C55A4" w:rsidRPr="007360DB" w:rsidRDefault="003C55A4" w:rsidP="003C55A4">
      <w:pPr>
        <w:pStyle w:val="ConsPlusNormal"/>
        <w:ind w:firstLine="709"/>
        <w:jc w:val="both"/>
        <w:rPr>
          <w:rFonts w:ascii="Times New Roman" w:hAnsi="Times New Roman" w:cs="Times New Roman"/>
          <w:sz w:val="28"/>
          <w:szCs w:val="28"/>
        </w:rPr>
      </w:pPr>
    </w:p>
    <w:p w:rsidR="003C55A4" w:rsidRPr="007360DB" w:rsidRDefault="003C55A4" w:rsidP="003C55A4">
      <w:pPr>
        <w:pStyle w:val="ConsPlusNormal"/>
        <w:ind w:firstLine="709"/>
        <w:jc w:val="both"/>
        <w:rPr>
          <w:rFonts w:ascii="Times New Roman" w:hAnsi="Times New Roman" w:cs="Times New Roman"/>
          <w:sz w:val="28"/>
          <w:szCs w:val="28"/>
        </w:rPr>
      </w:pPr>
    </w:p>
    <w:p w:rsidR="003C55A4" w:rsidRDefault="003C55A4" w:rsidP="003C55A4">
      <w:pPr>
        <w:pStyle w:val="ConsPlusNormal"/>
        <w:ind w:right="-2" w:firstLine="0"/>
        <w:jc w:val="both"/>
        <w:rPr>
          <w:rFonts w:ascii="Times New Roman" w:hAnsi="Times New Roman" w:cs="Times New Roman"/>
          <w:sz w:val="28"/>
          <w:szCs w:val="28"/>
        </w:rPr>
      </w:pPr>
      <w:r w:rsidRPr="007360DB">
        <w:rPr>
          <w:rFonts w:ascii="Times New Roman" w:hAnsi="Times New Roman" w:cs="Times New Roman"/>
          <w:sz w:val="28"/>
          <w:szCs w:val="28"/>
        </w:rPr>
        <w:t>Губернатор края                                                                               О.Н. Кожемяко</w:t>
      </w:r>
    </w:p>
    <w:p w:rsidR="008A10AF" w:rsidRDefault="008A10AF" w:rsidP="003C55A4">
      <w:pPr>
        <w:pStyle w:val="ConsPlusNormal"/>
        <w:ind w:right="-2" w:firstLine="0"/>
        <w:jc w:val="both"/>
        <w:rPr>
          <w:rFonts w:ascii="Times New Roman" w:hAnsi="Times New Roman" w:cs="Times New Roman"/>
          <w:sz w:val="28"/>
          <w:szCs w:val="28"/>
        </w:rPr>
      </w:pPr>
    </w:p>
    <w:p w:rsidR="008A10AF" w:rsidRPr="006109C5" w:rsidRDefault="008A10AF" w:rsidP="008A10AF">
      <w:pPr>
        <w:pStyle w:val="ConsPlusNormal"/>
        <w:ind w:right="-2" w:firstLine="0"/>
        <w:jc w:val="both"/>
        <w:rPr>
          <w:rFonts w:ascii="Times New Roman" w:hAnsi="Times New Roman" w:cs="Times New Roman"/>
          <w:sz w:val="28"/>
          <w:szCs w:val="28"/>
        </w:rPr>
      </w:pPr>
      <w:bookmarkStart w:id="0" w:name="_GoBack"/>
      <w:r w:rsidRPr="006109C5">
        <w:rPr>
          <w:rFonts w:ascii="Times New Roman" w:hAnsi="Times New Roman" w:cs="Times New Roman"/>
          <w:sz w:val="28"/>
          <w:szCs w:val="28"/>
        </w:rPr>
        <w:t>г. Владивосток</w:t>
      </w:r>
    </w:p>
    <w:p w:rsidR="008A10AF" w:rsidRPr="006109C5" w:rsidRDefault="008A10AF" w:rsidP="008A10AF">
      <w:pPr>
        <w:pStyle w:val="ConsPlusNormal"/>
        <w:ind w:right="-2" w:firstLine="0"/>
        <w:jc w:val="both"/>
        <w:rPr>
          <w:rFonts w:ascii="Times New Roman" w:hAnsi="Times New Roman" w:cs="Times New Roman"/>
          <w:sz w:val="28"/>
          <w:szCs w:val="28"/>
        </w:rPr>
      </w:pPr>
      <w:r w:rsidRPr="006109C5">
        <w:rPr>
          <w:rFonts w:ascii="Times New Roman" w:hAnsi="Times New Roman" w:cs="Times New Roman"/>
          <w:sz w:val="28"/>
          <w:szCs w:val="28"/>
        </w:rPr>
        <w:t>8 апреля 2020 года</w:t>
      </w:r>
    </w:p>
    <w:p w:rsidR="008A10AF" w:rsidRPr="006109C5" w:rsidRDefault="008A10AF" w:rsidP="008A10AF">
      <w:pPr>
        <w:pStyle w:val="ConsPlusNormal"/>
        <w:ind w:right="-2" w:firstLine="0"/>
        <w:jc w:val="both"/>
        <w:rPr>
          <w:rFonts w:ascii="Times New Roman" w:hAnsi="Times New Roman" w:cs="Times New Roman"/>
          <w:sz w:val="28"/>
          <w:szCs w:val="28"/>
        </w:rPr>
      </w:pPr>
      <w:r w:rsidRPr="006109C5">
        <w:rPr>
          <w:rFonts w:ascii="Times New Roman" w:hAnsi="Times New Roman" w:cs="Times New Roman"/>
          <w:sz w:val="28"/>
          <w:szCs w:val="28"/>
        </w:rPr>
        <w:t>№ 7</w:t>
      </w:r>
      <w:r>
        <w:rPr>
          <w:rFonts w:ascii="Times New Roman" w:hAnsi="Times New Roman" w:cs="Times New Roman"/>
          <w:sz w:val="28"/>
          <w:szCs w:val="28"/>
        </w:rPr>
        <w:t>8</w:t>
      </w:r>
      <w:r>
        <w:rPr>
          <w:rFonts w:ascii="Times New Roman" w:hAnsi="Times New Roman" w:cs="Times New Roman"/>
          <w:sz w:val="28"/>
          <w:szCs w:val="28"/>
        </w:rPr>
        <w:t>1</w:t>
      </w:r>
      <w:r w:rsidRPr="006109C5">
        <w:rPr>
          <w:rFonts w:ascii="Times New Roman" w:hAnsi="Times New Roman" w:cs="Times New Roman"/>
          <w:sz w:val="28"/>
          <w:szCs w:val="28"/>
        </w:rPr>
        <w:t>-КЗ</w:t>
      </w:r>
      <w:bookmarkEnd w:id="0"/>
    </w:p>
    <w:p w:rsidR="008A10AF" w:rsidRPr="007360DB" w:rsidRDefault="008A10AF" w:rsidP="003C55A4">
      <w:pPr>
        <w:pStyle w:val="ConsPlusNormal"/>
        <w:ind w:right="-2" w:firstLine="0"/>
        <w:jc w:val="both"/>
      </w:pPr>
    </w:p>
    <w:p w:rsidR="00BE0544" w:rsidRDefault="00BE0544" w:rsidP="00347DEE"/>
    <w:sectPr w:rsidR="00BE0544" w:rsidSect="003C55A4">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CC6" w:rsidRDefault="003E1CC6">
      <w:r>
        <w:separator/>
      </w:r>
    </w:p>
  </w:endnote>
  <w:endnote w:type="continuationSeparator" w:id="0">
    <w:p w:rsidR="003E1CC6" w:rsidRDefault="003E1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CC6" w:rsidRDefault="003E1CC6">
      <w:r>
        <w:separator/>
      </w:r>
    </w:p>
  </w:footnote>
  <w:footnote w:type="continuationSeparator" w:id="0">
    <w:p w:rsidR="003E1CC6" w:rsidRDefault="003E1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3C55A4" w:rsidP="003C55A4">
    <w:pPr>
      <w:pStyle w:val="a3"/>
      <w:jc w:val="center"/>
    </w:pPr>
    <w:r>
      <w:fldChar w:fldCharType="begin"/>
    </w:r>
    <w:r>
      <w:instrText>PAGE   \* MERGEFORMAT</w:instrText>
    </w:r>
    <w:r>
      <w:fldChar w:fldCharType="separate"/>
    </w:r>
    <w:r w:rsidR="008A10AF">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C55A4"/>
    <w:rsid w:val="0003291F"/>
    <w:rsid w:val="00070CED"/>
    <w:rsid w:val="000F04B8"/>
    <w:rsid w:val="00347DEE"/>
    <w:rsid w:val="00357555"/>
    <w:rsid w:val="00380EE1"/>
    <w:rsid w:val="003A180C"/>
    <w:rsid w:val="003B26E7"/>
    <w:rsid w:val="003C55A4"/>
    <w:rsid w:val="003E1CC6"/>
    <w:rsid w:val="0047435B"/>
    <w:rsid w:val="005A2827"/>
    <w:rsid w:val="006E2ABA"/>
    <w:rsid w:val="00832425"/>
    <w:rsid w:val="008A10AF"/>
    <w:rsid w:val="00AB70F9"/>
    <w:rsid w:val="00AC31EC"/>
    <w:rsid w:val="00AF3517"/>
    <w:rsid w:val="00B14397"/>
    <w:rsid w:val="00BC0675"/>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20783"/>
  <w15:docId w15:val="{59C504C5-F5A5-40B4-AE27-96C8AB67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3C55A4"/>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3C55A4"/>
    <w:rPr>
      <w:sz w:val="28"/>
    </w:rPr>
  </w:style>
  <w:style w:type="paragraph" w:styleId="a6">
    <w:name w:val="Balloon Text"/>
    <w:basedOn w:val="a"/>
    <w:link w:val="a7"/>
    <w:semiHidden/>
    <w:unhideWhenUsed/>
    <w:rsid w:val="003C55A4"/>
    <w:rPr>
      <w:rFonts w:ascii="Segoe UI" w:hAnsi="Segoe UI" w:cs="Segoe UI"/>
      <w:sz w:val="18"/>
      <w:szCs w:val="18"/>
    </w:rPr>
  </w:style>
  <w:style w:type="character" w:customStyle="1" w:styleId="a7">
    <w:name w:val="Текст выноски Знак"/>
    <w:link w:val="a6"/>
    <w:semiHidden/>
    <w:rsid w:val="003C55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756</Words>
  <Characters>4313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2020-04-06T03:07:00Z</cp:lastPrinted>
  <dcterms:created xsi:type="dcterms:W3CDTF">2020-04-08T04:22:00Z</dcterms:created>
  <dcterms:modified xsi:type="dcterms:W3CDTF">2020-04-08T04:22:00Z</dcterms:modified>
</cp:coreProperties>
</file>