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854CF">
        <w:tc>
          <w:tcPr>
            <w:tcW w:w="9570" w:type="dxa"/>
          </w:tcPr>
          <w:p w:rsidR="00B854CF" w:rsidRDefault="00FE02BA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D0D32" w:rsidRDefault="000F75C2" w:rsidP="00F650AE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внесен комитетом </w:t>
                                  </w:r>
                                </w:p>
                                <w:p w:rsidR="000F75C2" w:rsidRDefault="000F75C2" w:rsidP="00F650AE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по </w:t>
                                  </w:r>
                                </w:p>
                                <w:p w:rsidR="000F75C2" w:rsidRDefault="000F75C2" w:rsidP="00F650AE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регламенту, депутатской этике и</w:t>
                                  </w:r>
                                </w:p>
                                <w:p w:rsidR="000F75C2" w:rsidRDefault="000F75C2" w:rsidP="00F650AE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организации работы </w:t>
                                  </w:r>
                                </w:p>
                                <w:p w:rsidR="000F75C2" w:rsidRDefault="000F75C2" w:rsidP="00F650AE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Законодательного Собрания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" o:allowincell="f" stroked="f">
                      <v:path arrowok="t"/>
                      <v:textbox inset="0,0,0,0">
                        <w:txbxContent>
                          <w:p w:rsidR="00FD0D32" w:rsidRDefault="000F75C2" w:rsidP="00F650AE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внесен комитетом </w:t>
                            </w:r>
                          </w:p>
                          <w:p w:rsidR="000F75C2" w:rsidRDefault="000F75C2" w:rsidP="00F650AE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по </w:t>
                            </w:r>
                          </w:p>
                          <w:p w:rsidR="000F75C2" w:rsidRDefault="000F75C2" w:rsidP="00F650AE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регламенту, депутатской этике и</w:t>
                            </w:r>
                          </w:p>
                          <w:p w:rsidR="000F75C2" w:rsidRDefault="000F75C2" w:rsidP="00F650AE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организации работы </w:t>
                            </w:r>
                          </w:p>
                          <w:p w:rsidR="000F75C2" w:rsidRDefault="000F75C2" w:rsidP="00F650AE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Законодательного Собрания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B057EA" w:rsidRDefault="00B057EA" w:rsidP="00B057EA">
            <w:pPr>
              <w:rPr>
                <w:lang w:val="en-US"/>
              </w:rPr>
            </w:pPr>
          </w:p>
          <w:p w:rsidR="00B854CF" w:rsidRDefault="00B854CF"/>
          <w:p w:rsidR="00F27B44" w:rsidRDefault="00F27B44"/>
        </w:tc>
      </w:tr>
      <w:tr w:rsidR="00B854CF">
        <w:tc>
          <w:tcPr>
            <w:tcW w:w="9570" w:type="dxa"/>
          </w:tcPr>
          <w:p w:rsidR="00B854CF" w:rsidRDefault="008F15B0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56FF7" w:rsidRDefault="00CA496B" w:rsidP="004C418A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 xml:space="preserve">О ВНЕСЕНИИ </w:t>
      </w:r>
      <w:r w:rsidR="00D74B92" w:rsidRPr="00EC5681">
        <w:rPr>
          <w:b/>
        </w:rPr>
        <w:t>ИЗМЕНЕНИЙ</w:t>
      </w:r>
      <w:r w:rsidRPr="00EC5681">
        <w:rPr>
          <w:b/>
        </w:rPr>
        <w:t xml:space="preserve"> В </w:t>
      </w:r>
      <w:r w:rsidR="00D74B92" w:rsidRPr="00EC5681">
        <w:rPr>
          <w:b/>
        </w:rPr>
        <w:t>ЗАКОН</w:t>
      </w:r>
      <w:r>
        <w:rPr>
          <w:b/>
        </w:rPr>
        <w:t xml:space="preserve"> </w:t>
      </w:r>
    </w:p>
    <w:p w:rsidR="00D56FF7" w:rsidRDefault="00CA496B" w:rsidP="004C418A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>ПРИМОРСКОГО КРАЯ "О ЗАКОНОДАТЕЛЬНО</w:t>
      </w:r>
      <w:r w:rsidR="00423D77">
        <w:rPr>
          <w:b/>
        </w:rPr>
        <w:t>М</w:t>
      </w:r>
      <w:r>
        <w:rPr>
          <w:b/>
        </w:rPr>
        <w:t xml:space="preserve"> </w:t>
      </w:r>
      <w:r w:rsidR="00423D77">
        <w:rPr>
          <w:b/>
        </w:rPr>
        <w:t>СОБРАНИИ</w:t>
      </w:r>
      <w:r>
        <w:rPr>
          <w:b/>
        </w:rPr>
        <w:t xml:space="preserve"> </w:t>
      </w:r>
    </w:p>
    <w:p w:rsidR="00B854CF" w:rsidRDefault="00CA496B" w:rsidP="004C418A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>ПРИМОРСКО</w:t>
      </w:r>
      <w:r w:rsidR="00423D77">
        <w:rPr>
          <w:b/>
        </w:rPr>
        <w:t>ГО</w:t>
      </w:r>
      <w:r>
        <w:rPr>
          <w:b/>
        </w:rPr>
        <w:t xml:space="preserve"> КРА</w:t>
      </w:r>
      <w:r w:rsidR="00423D77">
        <w:rPr>
          <w:b/>
        </w:rPr>
        <w:t>Я</w:t>
      </w:r>
      <w:r>
        <w:rPr>
          <w:b/>
        </w:rPr>
        <w:t>"</w:t>
      </w:r>
    </w:p>
    <w:p w:rsidR="00B854CF" w:rsidRDefault="00B854CF">
      <w:pPr>
        <w:pStyle w:val="a3"/>
        <w:tabs>
          <w:tab w:val="clear" w:pos="4153"/>
          <w:tab w:val="clear" w:pos="8306"/>
        </w:tabs>
      </w:pPr>
    </w:p>
    <w:p w:rsidR="00CA496B" w:rsidRDefault="008F15B0" w:rsidP="000F75C2">
      <w:pPr>
        <w:ind w:firstLine="720"/>
        <w:jc w:val="both"/>
      </w:pPr>
      <w:r>
        <w:t>Принят Законодательным Собранием Приморского края</w:t>
      </w:r>
      <w:r w:rsidR="00B85666">
        <w:t xml:space="preserve"> </w:t>
      </w:r>
    </w:p>
    <w:p w:rsidR="000F75C2" w:rsidRDefault="000F75C2" w:rsidP="000F75C2">
      <w:pPr>
        <w:ind w:firstLine="720"/>
        <w:jc w:val="both"/>
      </w:pPr>
    </w:p>
    <w:p w:rsidR="00394525" w:rsidRPr="00F263FE" w:rsidRDefault="00394525" w:rsidP="00394525">
      <w:pPr>
        <w:ind w:firstLine="720"/>
        <w:rPr>
          <w:szCs w:val="28"/>
        </w:rPr>
      </w:pPr>
      <w:r w:rsidRPr="00F263FE">
        <w:rPr>
          <w:szCs w:val="28"/>
        </w:rPr>
        <w:t>СТАТЬЯ 1.</w:t>
      </w:r>
    </w:p>
    <w:p w:rsidR="002736F7" w:rsidRPr="00BD5793" w:rsidRDefault="00394525" w:rsidP="00BD5793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51EAC">
        <w:rPr>
          <w:szCs w:val="28"/>
        </w:rPr>
        <w:t xml:space="preserve">Внести </w:t>
      </w:r>
      <w:r w:rsidRPr="00EC5681">
        <w:rPr>
          <w:szCs w:val="28"/>
        </w:rPr>
        <w:t xml:space="preserve">в </w:t>
      </w:r>
      <w:r w:rsidR="00D74B92" w:rsidRPr="00EC5681">
        <w:rPr>
          <w:szCs w:val="28"/>
        </w:rPr>
        <w:t>Закон</w:t>
      </w:r>
      <w:r w:rsidRPr="00EC5681">
        <w:rPr>
          <w:szCs w:val="28"/>
        </w:rPr>
        <w:t xml:space="preserve"> П</w:t>
      </w:r>
      <w:r w:rsidRPr="00651EAC">
        <w:rPr>
          <w:szCs w:val="28"/>
        </w:rPr>
        <w:t xml:space="preserve">риморского края </w:t>
      </w:r>
      <w:r w:rsidR="002A4288" w:rsidRPr="002A4288">
        <w:rPr>
          <w:szCs w:val="28"/>
        </w:rPr>
        <w:t xml:space="preserve">от 5 мая 1995 года </w:t>
      </w:r>
      <w:r w:rsidR="002A4288" w:rsidRPr="002A4288">
        <w:rPr>
          <w:szCs w:val="28"/>
        </w:rPr>
        <w:br/>
        <w:t>№ 5-КЗ "О Законодательном Собрании Приморского края" (в редакции Закона Приморского края от 26 апреля 2000 года № 90-КЗ) (Ведомости Думы Приморского края, 2000, № 58, стр. 2, № 73, стр. 11; Ведомости Законодательного Собрания Приморского края, 2001, № 98, стр. 68; 2002,               № 105, стр. 17, № 6, стр. 10; 2003, № 35, стр. 8; 2005, № 90, стр. 4; 2006, № 4, стр. 99; 2007, № 14, стр. 46; 2008, № 68, стр. 125, № 89, стр. 14; 2009, № 107,                стр. 32, № 118, стр. 44; 2010, № 157, стр. 20, № 163, стр. 39; 2011, № 176,             стр. 20, № 201, стр. 19; 2012, № 30, стр. 37, № 35, стр. 26, стр. 226; 2013,            № 46, стр. 19, № 52, стр. 47, № 55, стр. 37, № 62, стр. 48; 2014, № 86, стр. 12, № 89, стр. 40, № 98, стр. 54; 2015, № 141, стр. 60, № 145, стр. 51; 2016, № 148, стр. 39, № 1, стр. 17, № 7, стр. 62; 2017, № 18, стр. 33, № 20, стр. 32, № 38, стр. 12; 2018, № 49, стр. 12, № 58, стр. 62; 2019, № 104, стр. 121</w:t>
      </w:r>
      <w:r w:rsidR="005C0B8F">
        <w:rPr>
          <w:szCs w:val="28"/>
        </w:rPr>
        <w:t>, № 107,        стр. 142</w:t>
      </w:r>
      <w:r w:rsidR="000B437E">
        <w:rPr>
          <w:szCs w:val="28"/>
        </w:rPr>
        <w:t xml:space="preserve">; 2020, № </w:t>
      </w:r>
      <w:r w:rsidR="00AF0E98">
        <w:rPr>
          <w:szCs w:val="28"/>
        </w:rPr>
        <w:t>129</w:t>
      </w:r>
      <w:r w:rsidR="00393980">
        <w:rPr>
          <w:szCs w:val="28"/>
        </w:rPr>
        <w:t>,</w:t>
      </w:r>
      <w:r w:rsidR="00AF0E98">
        <w:rPr>
          <w:szCs w:val="28"/>
        </w:rPr>
        <w:t xml:space="preserve"> стр. 15, стр.</w:t>
      </w:r>
      <w:r w:rsidR="00393980">
        <w:rPr>
          <w:szCs w:val="28"/>
        </w:rPr>
        <w:t xml:space="preserve"> </w:t>
      </w:r>
      <w:r w:rsidR="00AF0E98">
        <w:rPr>
          <w:szCs w:val="28"/>
        </w:rPr>
        <w:t>17</w:t>
      </w:r>
      <w:r w:rsidR="002A4288" w:rsidRPr="002A4288">
        <w:rPr>
          <w:szCs w:val="28"/>
        </w:rPr>
        <w:t xml:space="preserve">) </w:t>
      </w:r>
      <w:r w:rsidR="002A4288">
        <w:rPr>
          <w:szCs w:val="28"/>
        </w:rPr>
        <w:t>следующ</w:t>
      </w:r>
      <w:r w:rsidR="00191501">
        <w:rPr>
          <w:szCs w:val="28"/>
        </w:rPr>
        <w:t>и</w:t>
      </w:r>
      <w:r>
        <w:rPr>
          <w:szCs w:val="28"/>
        </w:rPr>
        <w:t xml:space="preserve">е </w:t>
      </w:r>
      <w:r w:rsidR="00191501">
        <w:rPr>
          <w:szCs w:val="28"/>
        </w:rPr>
        <w:t>изменения:</w:t>
      </w:r>
    </w:p>
    <w:p w:rsidR="000B437E" w:rsidRDefault="004B6763" w:rsidP="000B437E">
      <w:pPr>
        <w:ind w:firstLine="720"/>
        <w:jc w:val="both"/>
      </w:pPr>
      <w:r>
        <w:t>1</w:t>
      </w:r>
      <w:r w:rsidR="00F83DA1">
        <w:t>)статью 2 дополнить</w:t>
      </w:r>
      <w:r w:rsidR="000B437E">
        <w:t xml:space="preserve"> пунктом 4 следующего содержания:</w:t>
      </w:r>
    </w:p>
    <w:p w:rsidR="009A377B" w:rsidRDefault="000B437E" w:rsidP="000B437E">
      <w:pPr>
        <w:ind w:firstLine="720"/>
        <w:jc w:val="both"/>
      </w:pPr>
      <w:r>
        <w:t xml:space="preserve">"4.Заседания Законодательного Собрания, заседания совета, комитетов и иных рабочих органов Законодательного Собрания, мероприятия, связанные с деятельностью Законодательного Собрания, в период действия режима повышенной готовности или чрезвычайной </w:t>
      </w:r>
      <w:r w:rsidR="00393980">
        <w:t xml:space="preserve">ситуации </w:t>
      </w:r>
      <w:r w:rsidRPr="00566E58">
        <w:rPr>
          <w:color w:val="000000" w:themeColor="text1"/>
        </w:rPr>
        <w:t>мог</w:t>
      </w:r>
      <w:r>
        <w:t>ут проводиться в дистанционном режиме с использованием информационно-коммуникационных технологий в порядке, установленном Регламентом Законодательного Собрания.</w:t>
      </w:r>
      <w:r w:rsidR="00AF0E98">
        <w:t>";</w:t>
      </w:r>
    </w:p>
    <w:p w:rsidR="00DA7859" w:rsidRPr="00F27B44" w:rsidRDefault="00DA7859" w:rsidP="0050730C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F27B44">
        <w:rPr>
          <w:szCs w:val="28"/>
        </w:rPr>
        <w:t>2)пункт 1 статьи 5 дополнить абзацем следующего содержания:</w:t>
      </w:r>
    </w:p>
    <w:p w:rsidR="000B437E" w:rsidRDefault="00EC5681" w:rsidP="00EC5681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F27B44">
        <w:rPr>
          <w:szCs w:val="28"/>
        </w:rPr>
        <w:t>"</w:t>
      </w:r>
      <w:r w:rsidR="00DA7859" w:rsidRPr="00F27B44">
        <w:rPr>
          <w:szCs w:val="28"/>
        </w:rPr>
        <w:t>Заседания Законодательного Собрания могут проводиться в дистанционном режиме в соответствии с пунктом 4 статьи 2 настоящего Закона</w:t>
      </w:r>
      <w:r w:rsidR="00393980">
        <w:rPr>
          <w:szCs w:val="28"/>
        </w:rPr>
        <w:t>.</w:t>
      </w:r>
      <w:r w:rsidRPr="00F27B44">
        <w:rPr>
          <w:szCs w:val="28"/>
        </w:rPr>
        <w:t>".</w:t>
      </w:r>
      <w:r>
        <w:rPr>
          <w:szCs w:val="28"/>
        </w:rPr>
        <w:t xml:space="preserve"> </w:t>
      </w:r>
    </w:p>
    <w:p w:rsidR="00EC5681" w:rsidRDefault="00EC5681" w:rsidP="00EC5681">
      <w:pPr>
        <w:autoSpaceDE w:val="0"/>
        <w:autoSpaceDN w:val="0"/>
        <w:adjustRightInd w:val="0"/>
        <w:ind w:firstLine="708"/>
        <w:jc w:val="both"/>
      </w:pPr>
    </w:p>
    <w:p w:rsidR="00AF0E98" w:rsidRDefault="00AF0E98" w:rsidP="00EC5681">
      <w:pPr>
        <w:autoSpaceDE w:val="0"/>
        <w:autoSpaceDN w:val="0"/>
        <w:adjustRightInd w:val="0"/>
        <w:ind w:firstLine="708"/>
        <w:jc w:val="both"/>
      </w:pPr>
    </w:p>
    <w:p w:rsidR="00AF0E98" w:rsidRDefault="00AF0E98" w:rsidP="00EC5681">
      <w:pPr>
        <w:autoSpaceDE w:val="0"/>
        <w:autoSpaceDN w:val="0"/>
        <w:adjustRightInd w:val="0"/>
        <w:ind w:firstLine="708"/>
        <w:jc w:val="both"/>
      </w:pPr>
    </w:p>
    <w:p w:rsidR="00AF0E98" w:rsidRDefault="00AF0E98" w:rsidP="00EC5681">
      <w:pPr>
        <w:autoSpaceDE w:val="0"/>
        <w:autoSpaceDN w:val="0"/>
        <w:adjustRightInd w:val="0"/>
        <w:ind w:firstLine="708"/>
        <w:jc w:val="both"/>
      </w:pPr>
    </w:p>
    <w:p w:rsidR="00AF0E98" w:rsidRDefault="00AF0E98" w:rsidP="00EC5681">
      <w:pPr>
        <w:autoSpaceDE w:val="0"/>
        <w:autoSpaceDN w:val="0"/>
        <w:adjustRightInd w:val="0"/>
        <w:ind w:firstLine="708"/>
        <w:jc w:val="both"/>
      </w:pPr>
    </w:p>
    <w:p w:rsidR="00AF0E98" w:rsidRDefault="00AF0E98" w:rsidP="00EC5681">
      <w:pPr>
        <w:autoSpaceDE w:val="0"/>
        <w:autoSpaceDN w:val="0"/>
        <w:adjustRightInd w:val="0"/>
        <w:ind w:firstLine="708"/>
        <w:jc w:val="both"/>
      </w:pPr>
    </w:p>
    <w:p w:rsidR="006D2107" w:rsidRDefault="006D2107" w:rsidP="00EC5681">
      <w:pPr>
        <w:autoSpaceDE w:val="0"/>
        <w:autoSpaceDN w:val="0"/>
        <w:adjustRightInd w:val="0"/>
        <w:ind w:firstLine="708"/>
        <w:jc w:val="both"/>
      </w:pPr>
    </w:p>
    <w:p w:rsidR="00394525" w:rsidRDefault="00394525" w:rsidP="00394525">
      <w:pPr>
        <w:ind w:firstLine="720"/>
      </w:pPr>
      <w:bookmarkStart w:id="0" w:name="_GoBack"/>
      <w:bookmarkEnd w:id="0"/>
      <w:r>
        <w:lastRenderedPageBreak/>
        <w:t>СТАТЬЯ 2.</w:t>
      </w:r>
    </w:p>
    <w:p w:rsidR="00394525" w:rsidRDefault="00394525" w:rsidP="00394525">
      <w:pPr>
        <w:ind w:firstLine="720"/>
        <w:jc w:val="both"/>
      </w:pPr>
      <w:r>
        <w:t xml:space="preserve">Настоящий Закон вступает в силу со дня его официального опубликования. </w:t>
      </w:r>
    </w:p>
    <w:p w:rsidR="00394525" w:rsidRDefault="00394525" w:rsidP="00394525">
      <w:pPr>
        <w:ind w:firstLine="720"/>
        <w:jc w:val="both"/>
      </w:pPr>
    </w:p>
    <w:p w:rsidR="00394525" w:rsidRDefault="00394525" w:rsidP="00394525">
      <w:pPr>
        <w:ind w:firstLine="720"/>
        <w:jc w:val="both"/>
      </w:pPr>
    </w:p>
    <w:p w:rsidR="00394525" w:rsidRDefault="00394525" w:rsidP="00394525">
      <w:pPr>
        <w:ind w:firstLine="720"/>
        <w:jc w:val="both"/>
      </w:pPr>
    </w:p>
    <w:p w:rsidR="00394525" w:rsidRDefault="00394525" w:rsidP="00394525">
      <w:pPr>
        <w:jc w:val="both"/>
      </w:pPr>
      <w:r>
        <w:t>Губернатор</w:t>
      </w:r>
      <w:r w:rsidRPr="00BE5190">
        <w:t xml:space="preserve"> </w:t>
      </w:r>
      <w:r>
        <w:t xml:space="preserve">края                          </w:t>
      </w:r>
      <w:r>
        <w:tab/>
      </w:r>
      <w:r>
        <w:tab/>
      </w:r>
      <w:r>
        <w:tab/>
      </w:r>
      <w:r>
        <w:tab/>
      </w:r>
      <w:r>
        <w:tab/>
        <w:t xml:space="preserve">    О.Н. Кожемяко</w:t>
      </w:r>
    </w:p>
    <w:sectPr w:rsidR="00394525" w:rsidSect="00B4339C">
      <w:headerReference w:type="default" r:id="rId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21C8" w:rsidRDefault="00B921C8">
      <w:r>
        <w:separator/>
      </w:r>
    </w:p>
  </w:endnote>
  <w:endnote w:type="continuationSeparator" w:id="0">
    <w:p w:rsidR="00B921C8" w:rsidRDefault="00B92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21C8" w:rsidRDefault="00B921C8">
      <w:r>
        <w:separator/>
      </w:r>
    </w:p>
  </w:footnote>
  <w:footnote w:type="continuationSeparator" w:id="0">
    <w:p w:rsidR="00B921C8" w:rsidRDefault="00B921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60281856"/>
      <w:docPartObj>
        <w:docPartGallery w:val="Page Numbers (Top of Page)"/>
        <w:docPartUnique/>
      </w:docPartObj>
    </w:sdtPr>
    <w:sdtEndPr/>
    <w:sdtContent>
      <w:p w:rsidR="00082BC5" w:rsidRDefault="00082BC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21C7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F8A"/>
    <w:rsid w:val="000443D3"/>
    <w:rsid w:val="00082BC5"/>
    <w:rsid w:val="000A01A8"/>
    <w:rsid w:val="000B437E"/>
    <w:rsid w:val="000F75C2"/>
    <w:rsid w:val="00105F9C"/>
    <w:rsid w:val="00163025"/>
    <w:rsid w:val="00163C26"/>
    <w:rsid w:val="00191501"/>
    <w:rsid w:val="001D19F7"/>
    <w:rsid w:val="001D63F1"/>
    <w:rsid w:val="0020423B"/>
    <w:rsid w:val="00226AB7"/>
    <w:rsid w:val="00243F61"/>
    <w:rsid w:val="002736F7"/>
    <w:rsid w:val="002A4288"/>
    <w:rsid w:val="002B21C7"/>
    <w:rsid w:val="002C3D8B"/>
    <w:rsid w:val="002D3792"/>
    <w:rsid w:val="002D49EE"/>
    <w:rsid w:val="002E45BD"/>
    <w:rsid w:val="00361AF8"/>
    <w:rsid w:val="003709A8"/>
    <w:rsid w:val="00393980"/>
    <w:rsid w:val="00394525"/>
    <w:rsid w:val="003D7807"/>
    <w:rsid w:val="00423D77"/>
    <w:rsid w:val="00427260"/>
    <w:rsid w:val="00467FD5"/>
    <w:rsid w:val="004740E2"/>
    <w:rsid w:val="004B6763"/>
    <w:rsid w:val="004C418A"/>
    <w:rsid w:val="004D6542"/>
    <w:rsid w:val="00504209"/>
    <w:rsid w:val="005427F8"/>
    <w:rsid w:val="00566E58"/>
    <w:rsid w:val="005A26EF"/>
    <w:rsid w:val="005A5705"/>
    <w:rsid w:val="005C0B8F"/>
    <w:rsid w:val="005F38FC"/>
    <w:rsid w:val="00626E27"/>
    <w:rsid w:val="006969FF"/>
    <w:rsid w:val="006D2107"/>
    <w:rsid w:val="00701D65"/>
    <w:rsid w:val="00740036"/>
    <w:rsid w:val="007914DE"/>
    <w:rsid w:val="007B4E6C"/>
    <w:rsid w:val="008126A9"/>
    <w:rsid w:val="00841A22"/>
    <w:rsid w:val="008478BD"/>
    <w:rsid w:val="00847B9B"/>
    <w:rsid w:val="008F15B0"/>
    <w:rsid w:val="00934A46"/>
    <w:rsid w:val="009A377B"/>
    <w:rsid w:val="009D18EF"/>
    <w:rsid w:val="009E7086"/>
    <w:rsid w:val="009F4448"/>
    <w:rsid w:val="00A02CDD"/>
    <w:rsid w:val="00A1658F"/>
    <w:rsid w:val="00AE42E4"/>
    <w:rsid w:val="00AF0E98"/>
    <w:rsid w:val="00B0133D"/>
    <w:rsid w:val="00B057EA"/>
    <w:rsid w:val="00B06D48"/>
    <w:rsid w:val="00B316D4"/>
    <w:rsid w:val="00B36F12"/>
    <w:rsid w:val="00B4339C"/>
    <w:rsid w:val="00B854CF"/>
    <w:rsid w:val="00B85666"/>
    <w:rsid w:val="00B921C8"/>
    <w:rsid w:val="00BB1E2E"/>
    <w:rsid w:val="00BB63A5"/>
    <w:rsid w:val="00BD5793"/>
    <w:rsid w:val="00BE5F0E"/>
    <w:rsid w:val="00BF238E"/>
    <w:rsid w:val="00C70B29"/>
    <w:rsid w:val="00CA496B"/>
    <w:rsid w:val="00CA5660"/>
    <w:rsid w:val="00CD439D"/>
    <w:rsid w:val="00D56FF7"/>
    <w:rsid w:val="00D62250"/>
    <w:rsid w:val="00D71F8A"/>
    <w:rsid w:val="00D74B92"/>
    <w:rsid w:val="00D769C7"/>
    <w:rsid w:val="00DA7859"/>
    <w:rsid w:val="00DD7CCF"/>
    <w:rsid w:val="00E1071A"/>
    <w:rsid w:val="00EC29E0"/>
    <w:rsid w:val="00EC5681"/>
    <w:rsid w:val="00EF246F"/>
    <w:rsid w:val="00F07F9D"/>
    <w:rsid w:val="00F27B44"/>
    <w:rsid w:val="00F650AE"/>
    <w:rsid w:val="00F83DA1"/>
    <w:rsid w:val="00FD0D32"/>
    <w:rsid w:val="00FE0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E8B427"/>
  <w15:docId w15:val="{905CDDEB-BB95-4F36-9D9B-E3830A259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uiPriority w:val="99"/>
    <w:semiHidden/>
    <w:unhideWhenUsed/>
    <w:rsid w:val="004C418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4C418A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26AB7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a4">
    <w:name w:val="Верхний колонтитул Знак"/>
    <w:basedOn w:val="a0"/>
    <w:link w:val="a3"/>
    <w:uiPriority w:val="99"/>
    <w:rsid w:val="00082BC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8</TotalTime>
  <Pages>2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Аввакумова Галина Федоровна</dc:creator>
  <cp:lastModifiedBy>Аввакумова Галина Федоровна</cp:lastModifiedBy>
  <cp:revision>10</cp:revision>
  <cp:lastPrinted>2020-04-06T00:44:00Z</cp:lastPrinted>
  <dcterms:created xsi:type="dcterms:W3CDTF">2020-04-05T22:27:00Z</dcterms:created>
  <dcterms:modified xsi:type="dcterms:W3CDTF">2020-04-06T00:44:00Z</dcterms:modified>
</cp:coreProperties>
</file>